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71C42" w14:textId="77777777" w:rsidR="00765B5F" w:rsidRPr="001A359B" w:rsidRDefault="00C353FA" w:rsidP="00DF19D0">
      <w:pPr>
        <w:tabs>
          <w:tab w:val="left" w:pos="180"/>
        </w:tabs>
        <w:ind w:left="180"/>
        <w:jc w:val="center"/>
        <w:rPr>
          <w:rStyle w:val="Emphasis"/>
          <w:rFonts w:asciiTheme="majorHAnsi" w:hAnsiTheme="majorHAnsi" w:cs="Calibri"/>
          <w:b/>
          <w:i w:val="0"/>
          <w:color w:val="000000"/>
          <w:sz w:val="20"/>
        </w:rPr>
      </w:pPr>
      <w:bookmarkStart w:id="0" w:name="_GoBack"/>
      <w:bookmarkEnd w:id="0"/>
      <w:r w:rsidRPr="001A359B">
        <w:rPr>
          <w:rFonts w:asciiTheme="majorHAnsi" w:hAnsiTheme="majorHAnsi" w:cs="Calibri"/>
          <w:b/>
          <w:iCs/>
          <w:noProof/>
          <w:color w:val="000000"/>
          <w:sz w:val="20"/>
        </w:rPr>
        <w:drawing>
          <wp:anchor distT="0" distB="0" distL="114300" distR="114300" simplePos="0" relativeHeight="251657728" behindDoc="0" locked="0" layoutInCell="1" allowOverlap="1" wp14:anchorId="47D61E96" wp14:editId="3D455299">
            <wp:simplePos x="0" y="0"/>
            <wp:positionH relativeFrom="column">
              <wp:posOffset>2151289</wp:posOffset>
            </wp:positionH>
            <wp:positionV relativeFrom="paragraph">
              <wp:posOffset>-337185</wp:posOffset>
            </wp:positionV>
            <wp:extent cx="1703886" cy="602914"/>
            <wp:effectExtent l="0" t="0" r="0" b="6985"/>
            <wp:wrapNone/>
            <wp:docPr id="2"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3886" cy="602914"/>
                    </a:xfrm>
                    <a:prstGeom prst="rect">
                      <a:avLst/>
                    </a:prstGeom>
                    <a:noFill/>
                  </pic:spPr>
                </pic:pic>
              </a:graphicData>
            </a:graphic>
            <wp14:sizeRelH relativeFrom="page">
              <wp14:pctWidth>0</wp14:pctWidth>
            </wp14:sizeRelH>
            <wp14:sizeRelV relativeFrom="page">
              <wp14:pctHeight>0</wp14:pctHeight>
            </wp14:sizeRelV>
          </wp:anchor>
        </w:drawing>
      </w:r>
    </w:p>
    <w:p w14:paraId="102136F7" w14:textId="77777777" w:rsidR="001A359B" w:rsidRDefault="001A359B" w:rsidP="001A359B">
      <w:pPr>
        <w:pStyle w:val="Default"/>
        <w:jc w:val="center"/>
        <w:rPr>
          <w:rFonts w:asciiTheme="majorHAnsi" w:hAnsiTheme="majorHAnsi"/>
        </w:rPr>
      </w:pPr>
    </w:p>
    <w:p w14:paraId="6483D030" w14:textId="77777777" w:rsidR="003D2C2F" w:rsidRPr="001A359B" w:rsidRDefault="003D2C2F" w:rsidP="001A359B">
      <w:pPr>
        <w:pStyle w:val="Default"/>
        <w:jc w:val="center"/>
        <w:rPr>
          <w:rFonts w:asciiTheme="majorHAnsi" w:hAnsiTheme="majorHAnsi"/>
        </w:rPr>
      </w:pPr>
      <w:r w:rsidRPr="001A359B">
        <w:rPr>
          <w:rFonts w:asciiTheme="majorHAnsi" w:hAnsiTheme="majorHAnsi"/>
        </w:rPr>
        <w:t>North Carolina Central University</w:t>
      </w:r>
    </w:p>
    <w:p w14:paraId="5AE3F85D" w14:textId="77777777" w:rsidR="003D2C2F" w:rsidRPr="001A359B" w:rsidRDefault="003D2C2F" w:rsidP="001A359B">
      <w:pPr>
        <w:pStyle w:val="Default"/>
        <w:rPr>
          <w:rFonts w:asciiTheme="majorHAnsi" w:hAnsiTheme="majorHAnsi"/>
        </w:rPr>
      </w:pPr>
    </w:p>
    <w:p w14:paraId="76BBEF55" w14:textId="77777777" w:rsidR="003D2C2F" w:rsidRPr="001A359B" w:rsidRDefault="003D2C2F" w:rsidP="003D2C2F">
      <w:pPr>
        <w:pStyle w:val="Default"/>
        <w:jc w:val="center"/>
        <w:rPr>
          <w:rFonts w:asciiTheme="majorHAnsi" w:hAnsiTheme="majorHAnsi"/>
        </w:rPr>
      </w:pPr>
      <w:r w:rsidRPr="001A359B">
        <w:rPr>
          <w:rFonts w:asciiTheme="majorHAnsi" w:hAnsiTheme="majorHAnsi"/>
        </w:rPr>
        <w:t>North Carolina Central University</w:t>
      </w:r>
    </w:p>
    <w:p w14:paraId="22D99122" w14:textId="77777777" w:rsidR="003D2C2F" w:rsidRPr="001A359B" w:rsidRDefault="003D2C2F" w:rsidP="003D2C2F">
      <w:pPr>
        <w:pStyle w:val="Heading6A"/>
        <w:jc w:val="center"/>
        <w:rPr>
          <w:rFonts w:asciiTheme="majorHAnsi" w:hAnsiTheme="majorHAnsi"/>
          <w:u w:val="none"/>
        </w:rPr>
      </w:pPr>
      <w:r w:rsidRPr="001A359B">
        <w:rPr>
          <w:rFonts w:asciiTheme="majorHAnsi" w:hAnsiTheme="majorHAnsi"/>
          <w:u w:val="none"/>
        </w:rPr>
        <w:t>“Communicating to Succeed”</w:t>
      </w:r>
    </w:p>
    <w:p w14:paraId="0FA18592" w14:textId="77777777" w:rsidR="003D2C2F" w:rsidRPr="001A359B" w:rsidRDefault="003D2C2F" w:rsidP="003D2C2F">
      <w:pPr>
        <w:jc w:val="center"/>
        <w:rPr>
          <w:rFonts w:asciiTheme="majorHAnsi" w:hAnsiTheme="majorHAnsi"/>
          <w:sz w:val="20"/>
        </w:rPr>
      </w:pPr>
      <w:r w:rsidRPr="001A359B">
        <w:rPr>
          <w:rFonts w:asciiTheme="majorHAnsi" w:hAnsiTheme="majorHAnsi"/>
          <w:sz w:val="20"/>
        </w:rPr>
        <w:t>“Preparing Educators for Diverse Cultural Contexts for the 21</w:t>
      </w:r>
      <w:r w:rsidRPr="001A359B">
        <w:rPr>
          <w:rFonts w:asciiTheme="majorHAnsi" w:hAnsiTheme="majorHAnsi"/>
          <w:sz w:val="20"/>
          <w:vertAlign w:val="superscript"/>
        </w:rPr>
        <w:t>st</w:t>
      </w:r>
      <w:r w:rsidRPr="001A359B">
        <w:rPr>
          <w:rFonts w:asciiTheme="majorHAnsi" w:hAnsiTheme="majorHAnsi"/>
          <w:sz w:val="20"/>
        </w:rPr>
        <w:t xml:space="preserve"> Century</w:t>
      </w:r>
    </w:p>
    <w:p w14:paraId="428DD8B4" w14:textId="77777777" w:rsidR="003D2C2F" w:rsidRDefault="003D2C2F" w:rsidP="003D2C2F">
      <w:pPr>
        <w:jc w:val="center"/>
        <w:rPr>
          <w:rFonts w:asciiTheme="majorHAnsi" w:hAnsiTheme="majorHAnsi"/>
          <w:b/>
          <w:color w:val="800000"/>
          <w:sz w:val="20"/>
        </w:rPr>
      </w:pPr>
    </w:p>
    <w:p w14:paraId="531BEAC9" w14:textId="77777777" w:rsidR="001A359B" w:rsidRDefault="001A359B" w:rsidP="003D2C2F">
      <w:pPr>
        <w:jc w:val="center"/>
        <w:rPr>
          <w:rFonts w:asciiTheme="majorHAnsi" w:hAnsiTheme="majorHAnsi"/>
          <w:b/>
          <w:color w:val="800000"/>
          <w:sz w:val="20"/>
        </w:rPr>
      </w:pPr>
    </w:p>
    <w:p w14:paraId="710B0798" w14:textId="77777777" w:rsidR="001A359B" w:rsidRPr="001A359B" w:rsidRDefault="001A359B" w:rsidP="003D2C2F">
      <w:pPr>
        <w:jc w:val="center"/>
        <w:rPr>
          <w:rFonts w:asciiTheme="majorHAnsi" w:hAnsiTheme="majorHAnsi"/>
          <w:b/>
          <w:color w:val="800000"/>
          <w:sz w:val="20"/>
        </w:rPr>
      </w:pPr>
    </w:p>
    <w:p w14:paraId="56BF40BD" w14:textId="77777777" w:rsidR="003D2C2F" w:rsidRPr="001A359B" w:rsidRDefault="003D2C2F" w:rsidP="001A359B">
      <w:pPr>
        <w:jc w:val="center"/>
        <w:rPr>
          <w:rFonts w:asciiTheme="majorHAnsi" w:hAnsiTheme="majorHAnsi"/>
          <w:b/>
          <w:noProof/>
          <w:color w:val="000000"/>
          <w:sz w:val="20"/>
        </w:rPr>
      </w:pPr>
      <w:r w:rsidRPr="001A359B">
        <w:rPr>
          <w:rFonts w:asciiTheme="majorHAnsi" w:hAnsiTheme="majorHAnsi"/>
          <w:b/>
          <w:noProof/>
          <w:color w:val="000000"/>
          <w:sz w:val="20"/>
        </w:rPr>
        <w:t>MISSION</w:t>
      </w:r>
    </w:p>
    <w:p w14:paraId="02237A37" w14:textId="77777777" w:rsidR="003D2C2F" w:rsidRPr="001A359B" w:rsidRDefault="003D2C2F" w:rsidP="003D2C2F">
      <w:pPr>
        <w:overflowPunct/>
        <w:textAlignment w:val="auto"/>
        <w:rPr>
          <w:rFonts w:asciiTheme="majorHAnsi" w:hAnsiTheme="majorHAnsi"/>
          <w:b/>
          <w:i/>
          <w:color w:val="000000"/>
          <w:sz w:val="20"/>
        </w:rPr>
      </w:pPr>
      <w:r w:rsidRPr="001A359B">
        <w:rPr>
          <w:rFonts w:asciiTheme="majorHAnsi" w:hAnsiTheme="majorHAnsi"/>
          <w:color w:val="000000"/>
          <w:sz w:val="20"/>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1A359B">
        <w:rPr>
          <w:rFonts w:asciiTheme="majorHAnsi" w:hAnsiTheme="majorHAnsi"/>
          <w:b/>
          <w:i/>
          <w:color w:val="000000"/>
          <w:sz w:val="20"/>
        </w:rPr>
        <w:t xml:space="preserve"> </w:t>
      </w:r>
    </w:p>
    <w:p w14:paraId="26144482" w14:textId="77777777" w:rsidR="003D2C2F" w:rsidRPr="001A359B" w:rsidRDefault="003D2C2F" w:rsidP="003D2C2F">
      <w:pPr>
        <w:pStyle w:val="Default"/>
        <w:tabs>
          <w:tab w:val="left" w:pos="2070"/>
        </w:tabs>
        <w:rPr>
          <w:rFonts w:asciiTheme="majorHAnsi" w:hAnsiTheme="majorHAnsi"/>
          <w:u w:val="single"/>
        </w:rPr>
      </w:pPr>
    </w:p>
    <w:p w14:paraId="641D90C1" w14:textId="77777777" w:rsidR="001A359B" w:rsidRPr="001A359B" w:rsidRDefault="003D2C2F" w:rsidP="003D2C2F">
      <w:pPr>
        <w:pStyle w:val="Default"/>
        <w:tabs>
          <w:tab w:val="left" w:pos="2070"/>
        </w:tabs>
        <w:rPr>
          <w:rFonts w:asciiTheme="majorHAnsi" w:hAnsiTheme="majorHAnsi"/>
          <w:b/>
        </w:rPr>
      </w:pPr>
      <w:r w:rsidRPr="001A359B">
        <w:rPr>
          <w:rFonts w:asciiTheme="majorHAnsi" w:hAnsiTheme="majorHAnsi"/>
          <w:b/>
        </w:rPr>
        <w:t xml:space="preserve">The Department of Counselor Education’s </w:t>
      </w:r>
      <w:r w:rsidR="001A359B" w:rsidRPr="001A359B">
        <w:rPr>
          <w:rFonts w:asciiTheme="majorHAnsi" w:hAnsiTheme="majorHAnsi"/>
          <w:b/>
        </w:rPr>
        <w:t>Mission</w:t>
      </w:r>
    </w:p>
    <w:p w14:paraId="7294EF5D" w14:textId="5D473845" w:rsidR="003D2C2F" w:rsidRPr="001A359B" w:rsidRDefault="003D2C2F" w:rsidP="003D2C2F">
      <w:pPr>
        <w:pStyle w:val="Default"/>
        <w:tabs>
          <w:tab w:val="left" w:pos="2070"/>
        </w:tabs>
        <w:rPr>
          <w:rFonts w:asciiTheme="majorHAnsi" w:hAnsiTheme="majorHAnsi"/>
          <w:lang w:val="ja-JP"/>
        </w:rPr>
      </w:pPr>
      <w:r w:rsidRPr="001A359B">
        <w:rPr>
          <w:rFonts w:asciiTheme="majorHAnsi" w:hAnsiTheme="majorHAnsi"/>
          <w:lang w:val="ja-JP"/>
        </w:rPr>
        <w:t xml:space="preserve">North Carolina Central University is located in Durham, a fairly urban area in central North Carolina.  Nearby regions include rural areas, as well as the Research Triangle Park.  </w:t>
      </w:r>
      <w:r w:rsidRPr="001A359B">
        <w:rPr>
          <w:rFonts w:asciiTheme="majorHAnsi" w:hAnsiTheme="majorHAnsi"/>
        </w:rPr>
        <w:t xml:space="preserve">The Department of Counselor Education prepares professional counselors to work in career, school, and community agency settings who promote development across the lifespan, advocate for systemic change, and respond to the complexity of human needs associated with a diverse society.  </w:t>
      </w:r>
      <w:r w:rsidRPr="001A359B">
        <w:rPr>
          <w:rFonts w:asciiTheme="majorHAnsi" w:hAnsiTheme="majorHAnsi"/>
          <w:lang w:val="ja-JP"/>
        </w:rPr>
        <w:t>Faculty are expected to teach and mentor students, serve the community and profession, and conduct and disseminate research.</w:t>
      </w:r>
    </w:p>
    <w:p w14:paraId="277E7D1E" w14:textId="77777777" w:rsidR="001A359B" w:rsidRDefault="001A359B" w:rsidP="003D2C2F">
      <w:pPr>
        <w:pStyle w:val="Header"/>
        <w:tabs>
          <w:tab w:val="clear" w:pos="4320"/>
          <w:tab w:val="clear" w:pos="8640"/>
        </w:tabs>
        <w:rPr>
          <w:rFonts w:asciiTheme="majorHAnsi" w:hAnsiTheme="majorHAnsi"/>
          <w:sz w:val="20"/>
        </w:rPr>
      </w:pPr>
    </w:p>
    <w:p w14:paraId="3A92B0F4" w14:textId="77777777" w:rsidR="001A359B" w:rsidRDefault="001A359B" w:rsidP="001A359B">
      <w:pPr>
        <w:pStyle w:val="Header"/>
        <w:tabs>
          <w:tab w:val="clear" w:pos="4320"/>
          <w:tab w:val="clear" w:pos="8640"/>
        </w:tabs>
        <w:jc w:val="center"/>
        <w:rPr>
          <w:rFonts w:asciiTheme="majorHAnsi" w:hAnsiTheme="majorHAnsi"/>
          <w:sz w:val="20"/>
        </w:rPr>
      </w:pPr>
    </w:p>
    <w:p w14:paraId="5253F8E2" w14:textId="62B3DE3B" w:rsidR="001A359B" w:rsidRPr="001A359B" w:rsidRDefault="001A359B" w:rsidP="001A359B">
      <w:pPr>
        <w:pStyle w:val="Heading6"/>
        <w:jc w:val="center"/>
        <w:rPr>
          <w:rFonts w:asciiTheme="majorHAnsi" w:hAnsiTheme="majorHAnsi"/>
          <w:i/>
          <w:sz w:val="24"/>
          <w:szCs w:val="24"/>
        </w:rPr>
      </w:pPr>
      <w:r w:rsidRPr="001A359B">
        <w:rPr>
          <w:rFonts w:asciiTheme="majorHAnsi" w:hAnsiTheme="majorHAnsi"/>
          <w:i/>
          <w:sz w:val="24"/>
          <w:szCs w:val="24"/>
        </w:rPr>
        <w:t>Course Information</w:t>
      </w:r>
    </w:p>
    <w:p w14:paraId="7A7FD2D0" w14:textId="77777777" w:rsidR="001A359B" w:rsidRPr="001A359B" w:rsidRDefault="001A359B" w:rsidP="001A359B">
      <w:pPr>
        <w:rPr>
          <w:rFonts w:asciiTheme="majorHAnsi" w:hAnsiTheme="majorHAnsi"/>
          <w:b/>
          <w:sz w:val="20"/>
        </w:rPr>
      </w:pPr>
      <w:r w:rsidRPr="001A359B">
        <w:rPr>
          <w:rFonts w:asciiTheme="majorHAnsi" w:hAnsiTheme="majorHAnsi"/>
          <w:b/>
          <w:sz w:val="20"/>
        </w:rPr>
        <w:t>Course Prefix and Title:</w:t>
      </w:r>
      <w:r w:rsidRPr="001A359B">
        <w:rPr>
          <w:rFonts w:asciiTheme="majorHAnsi" w:hAnsiTheme="majorHAnsi"/>
          <w:sz w:val="20"/>
        </w:rPr>
        <w:t xml:space="preserve">  </w:t>
      </w:r>
      <w:r w:rsidRPr="001A359B">
        <w:rPr>
          <w:rFonts w:asciiTheme="majorHAnsi" w:hAnsiTheme="majorHAnsi"/>
          <w:b/>
          <w:sz w:val="20"/>
        </w:rPr>
        <w:t xml:space="preserve">CON </w:t>
      </w:r>
      <w:r w:rsidRPr="001A359B">
        <w:rPr>
          <w:rFonts w:asciiTheme="majorHAnsi" w:hAnsiTheme="majorHAnsi"/>
          <w:b/>
          <w:color w:val="000000"/>
          <w:sz w:val="20"/>
        </w:rPr>
        <w:t>5201 OL - Ethical and Professional Orientation to Counseling</w:t>
      </w:r>
    </w:p>
    <w:p w14:paraId="14C77146" w14:textId="77777777" w:rsidR="001A359B" w:rsidRPr="001A359B" w:rsidRDefault="001A359B" w:rsidP="001A359B">
      <w:pPr>
        <w:rPr>
          <w:rFonts w:asciiTheme="majorHAnsi" w:hAnsiTheme="majorHAnsi"/>
          <w:b/>
          <w:sz w:val="20"/>
        </w:rPr>
      </w:pPr>
    </w:p>
    <w:p w14:paraId="425139B6" w14:textId="77777777" w:rsidR="001A359B" w:rsidRPr="001A359B" w:rsidRDefault="001A359B" w:rsidP="001A359B">
      <w:pPr>
        <w:rPr>
          <w:rFonts w:asciiTheme="majorHAnsi" w:hAnsiTheme="majorHAnsi"/>
          <w:b/>
          <w:sz w:val="20"/>
        </w:rPr>
      </w:pPr>
      <w:r w:rsidRPr="001A359B">
        <w:rPr>
          <w:rFonts w:asciiTheme="majorHAnsi" w:hAnsiTheme="majorHAnsi"/>
          <w:b/>
          <w:sz w:val="20"/>
        </w:rPr>
        <w:t>Course Description</w:t>
      </w:r>
      <w:r w:rsidRPr="001A359B">
        <w:rPr>
          <w:rFonts w:asciiTheme="majorHAnsi" w:hAnsiTheme="majorHAnsi"/>
          <w:sz w:val="20"/>
        </w:rPr>
        <w:t xml:space="preserve">   </w:t>
      </w:r>
      <w:r w:rsidRPr="001A359B">
        <w:rPr>
          <w:rFonts w:asciiTheme="majorHAnsi" w:hAnsiTheme="majorHAnsi"/>
          <w:color w:val="000000"/>
          <w:sz w:val="20"/>
        </w:rPr>
        <w:t>This course is designed to provide an understanding of the identity of the professional counselor, the characteristics of an effective counselor, self-exploration in relation to that role and is infused with ethical considerations relevant to the profession.  Awareness of the professional literature and organizations, establishing entry-level professional writing skills, including understanding APA writing style, and training students in beginning counselor skills, such as attending, active listening, and reflecting will be addressed.</w:t>
      </w:r>
    </w:p>
    <w:p w14:paraId="411FC632" w14:textId="77777777" w:rsidR="001A359B" w:rsidRPr="001A359B" w:rsidRDefault="001A359B" w:rsidP="001A359B">
      <w:pPr>
        <w:rPr>
          <w:rFonts w:asciiTheme="majorHAnsi" w:hAnsiTheme="majorHAnsi"/>
          <w:sz w:val="20"/>
        </w:rPr>
      </w:pPr>
    </w:p>
    <w:p w14:paraId="7B034626" w14:textId="77777777" w:rsidR="001A359B" w:rsidRPr="001A359B" w:rsidRDefault="001A359B" w:rsidP="001A359B">
      <w:pPr>
        <w:rPr>
          <w:rFonts w:asciiTheme="majorHAnsi" w:hAnsiTheme="majorHAnsi"/>
          <w:color w:val="000000"/>
          <w:sz w:val="20"/>
        </w:rPr>
      </w:pPr>
      <w:r w:rsidRPr="001A359B">
        <w:rPr>
          <w:rFonts w:asciiTheme="majorHAnsi" w:hAnsiTheme="majorHAnsi"/>
          <w:b/>
          <w:color w:val="000000"/>
          <w:sz w:val="20"/>
        </w:rPr>
        <w:t>Number of Credits:</w:t>
      </w:r>
      <w:r w:rsidRPr="001A359B">
        <w:rPr>
          <w:rFonts w:asciiTheme="majorHAnsi" w:hAnsiTheme="majorHAnsi"/>
          <w:color w:val="000000"/>
          <w:sz w:val="20"/>
        </w:rPr>
        <w:t xml:space="preserve">  3 hrs</w:t>
      </w:r>
    </w:p>
    <w:p w14:paraId="47A725C7" w14:textId="77777777" w:rsidR="001A359B" w:rsidRPr="001A359B" w:rsidRDefault="001A359B" w:rsidP="001A359B">
      <w:pPr>
        <w:rPr>
          <w:rFonts w:asciiTheme="majorHAnsi" w:hAnsiTheme="majorHAnsi"/>
          <w:color w:val="000000"/>
          <w:sz w:val="20"/>
        </w:rPr>
      </w:pPr>
      <w:r w:rsidRPr="001A359B">
        <w:rPr>
          <w:rFonts w:asciiTheme="majorHAnsi" w:hAnsiTheme="majorHAnsi"/>
          <w:b/>
          <w:color w:val="000000"/>
          <w:sz w:val="20"/>
        </w:rPr>
        <w:t>Meeting Time:</w:t>
      </w:r>
      <w:r w:rsidRPr="001A359B">
        <w:rPr>
          <w:rFonts w:asciiTheme="majorHAnsi" w:hAnsiTheme="majorHAnsi"/>
          <w:color w:val="000000"/>
          <w:sz w:val="20"/>
        </w:rPr>
        <w:t xml:space="preserve"> Fall 2017 – Online Course</w:t>
      </w:r>
    </w:p>
    <w:p w14:paraId="72611470" w14:textId="77777777" w:rsidR="001A359B" w:rsidRPr="001A359B" w:rsidRDefault="001A359B" w:rsidP="001A359B">
      <w:pPr>
        <w:tabs>
          <w:tab w:val="left" w:pos="3780"/>
        </w:tabs>
        <w:rPr>
          <w:rFonts w:asciiTheme="majorHAnsi" w:hAnsiTheme="majorHAnsi"/>
          <w:color w:val="000000"/>
          <w:sz w:val="20"/>
        </w:rPr>
      </w:pPr>
      <w:r w:rsidRPr="001A359B">
        <w:rPr>
          <w:rFonts w:asciiTheme="majorHAnsi" w:hAnsiTheme="majorHAnsi"/>
          <w:b/>
          <w:color w:val="000000"/>
          <w:sz w:val="20"/>
        </w:rPr>
        <w:t>Class Location:</w:t>
      </w:r>
      <w:r w:rsidRPr="001A359B">
        <w:rPr>
          <w:rFonts w:asciiTheme="majorHAnsi" w:hAnsiTheme="majorHAnsi"/>
          <w:color w:val="000000"/>
          <w:sz w:val="20"/>
        </w:rPr>
        <w:t xml:space="preserve"> </w:t>
      </w:r>
      <w:r w:rsidRPr="001A359B">
        <w:rPr>
          <w:rFonts w:asciiTheme="majorHAnsi" w:hAnsiTheme="majorHAnsi"/>
          <w:sz w:val="20"/>
        </w:rPr>
        <w:t>Blackboard Delivery</w:t>
      </w:r>
    </w:p>
    <w:p w14:paraId="115A0207" w14:textId="77777777" w:rsidR="001A359B" w:rsidRPr="001A359B" w:rsidRDefault="001A359B" w:rsidP="001A359B">
      <w:pPr>
        <w:rPr>
          <w:rFonts w:asciiTheme="majorHAnsi" w:hAnsiTheme="majorHAnsi"/>
          <w:b/>
          <w:color w:val="000000"/>
          <w:sz w:val="20"/>
          <w:u w:val="single"/>
        </w:rPr>
      </w:pPr>
    </w:p>
    <w:p w14:paraId="450C8B67" w14:textId="77777777" w:rsidR="001A359B" w:rsidRPr="001A359B" w:rsidRDefault="001A359B" w:rsidP="001A359B">
      <w:pPr>
        <w:rPr>
          <w:rFonts w:asciiTheme="majorHAnsi" w:hAnsiTheme="majorHAnsi"/>
          <w:sz w:val="20"/>
        </w:rPr>
      </w:pPr>
      <w:r w:rsidRPr="001A359B">
        <w:rPr>
          <w:rFonts w:asciiTheme="majorHAnsi" w:hAnsiTheme="majorHAnsi"/>
          <w:b/>
          <w:sz w:val="20"/>
        </w:rPr>
        <w:t>Instructor Information:</w:t>
      </w:r>
    </w:p>
    <w:p w14:paraId="0D4CC57D" w14:textId="77777777" w:rsidR="001A359B" w:rsidRPr="001A359B" w:rsidRDefault="001A359B" w:rsidP="001A359B">
      <w:pPr>
        <w:pStyle w:val="Default"/>
        <w:rPr>
          <w:rFonts w:asciiTheme="majorHAnsi" w:hAnsiTheme="majorHAnsi"/>
        </w:rPr>
      </w:pPr>
      <w:r w:rsidRPr="001A359B">
        <w:rPr>
          <w:rFonts w:asciiTheme="majorHAnsi" w:hAnsiTheme="majorHAnsi"/>
        </w:rPr>
        <w:t>Name: Suzan Z. Wasik, PhD, NCC, LPC, (NC)</w:t>
      </w:r>
    </w:p>
    <w:p w14:paraId="5541026F" w14:textId="77777777" w:rsidR="001A359B" w:rsidRPr="001A359B" w:rsidRDefault="001A359B" w:rsidP="001A359B">
      <w:pPr>
        <w:pStyle w:val="Default"/>
        <w:rPr>
          <w:rFonts w:asciiTheme="majorHAnsi" w:hAnsiTheme="majorHAnsi"/>
          <w:u w:val="single"/>
        </w:rPr>
      </w:pPr>
      <w:r w:rsidRPr="001A359B">
        <w:rPr>
          <w:rFonts w:asciiTheme="majorHAnsi" w:hAnsiTheme="majorHAnsi"/>
        </w:rPr>
        <w:t>Email: swasik@nccu.edu</w:t>
      </w:r>
    </w:p>
    <w:p w14:paraId="3A0734BE" w14:textId="77777777" w:rsidR="001A359B" w:rsidRPr="001A359B" w:rsidRDefault="001A359B" w:rsidP="001A359B">
      <w:pPr>
        <w:rPr>
          <w:rFonts w:asciiTheme="majorHAnsi" w:hAnsiTheme="majorHAnsi"/>
          <w:sz w:val="20"/>
        </w:rPr>
      </w:pPr>
      <w:r w:rsidRPr="001A359B">
        <w:rPr>
          <w:rFonts w:asciiTheme="majorHAnsi" w:hAnsiTheme="majorHAnsi"/>
          <w:sz w:val="20"/>
        </w:rPr>
        <w:t>Office location: 2132 School of Education. Office phone (919) 530-5179; FAX: (919) 530-7522</w:t>
      </w:r>
    </w:p>
    <w:p w14:paraId="417F1D63" w14:textId="77777777" w:rsidR="001A359B" w:rsidRPr="001A359B" w:rsidRDefault="001A359B" w:rsidP="001A359B">
      <w:pPr>
        <w:pStyle w:val="Default"/>
        <w:rPr>
          <w:rFonts w:asciiTheme="majorHAnsi" w:hAnsiTheme="majorHAnsi"/>
          <w:bCs/>
        </w:rPr>
      </w:pPr>
      <w:r w:rsidRPr="001A359B">
        <w:rPr>
          <w:rFonts w:asciiTheme="majorHAnsi" w:hAnsiTheme="majorHAnsi"/>
        </w:rPr>
        <w:t xml:space="preserve">Office hours: T 10 - 2 pm; W 10 – 2pm </w:t>
      </w:r>
      <w:r w:rsidRPr="001A359B">
        <w:rPr>
          <w:rFonts w:asciiTheme="majorHAnsi" w:hAnsiTheme="majorHAnsi"/>
          <w:bCs/>
        </w:rPr>
        <w:t xml:space="preserve">(virtual and by appointment); </w:t>
      </w:r>
      <w:r w:rsidRPr="001A359B">
        <w:rPr>
          <w:rFonts w:asciiTheme="majorHAnsi" w:hAnsiTheme="majorHAnsi"/>
        </w:rPr>
        <w:t xml:space="preserve">Th 10 - 12pm </w:t>
      </w:r>
      <w:r w:rsidRPr="001A359B">
        <w:rPr>
          <w:rFonts w:asciiTheme="majorHAnsi" w:hAnsiTheme="majorHAnsi"/>
          <w:bCs/>
        </w:rPr>
        <w:t>(virtual and by appointment)</w:t>
      </w:r>
    </w:p>
    <w:p w14:paraId="449739EE" w14:textId="77777777" w:rsidR="001A359B" w:rsidRPr="001A359B" w:rsidRDefault="001A359B" w:rsidP="001A359B">
      <w:pPr>
        <w:pStyle w:val="Default"/>
        <w:rPr>
          <w:rFonts w:asciiTheme="majorHAnsi" w:hAnsiTheme="majorHAnsi"/>
        </w:rPr>
      </w:pPr>
    </w:p>
    <w:p w14:paraId="5AA0D99C" w14:textId="71D21D52" w:rsidR="001A359B" w:rsidRPr="001A359B" w:rsidRDefault="001A359B" w:rsidP="001A359B">
      <w:pPr>
        <w:rPr>
          <w:rFonts w:asciiTheme="majorHAnsi" w:hAnsiTheme="majorHAnsi"/>
          <w:i/>
          <w:sz w:val="20"/>
        </w:rPr>
      </w:pPr>
      <w:r w:rsidRPr="001A359B">
        <w:rPr>
          <w:rFonts w:asciiTheme="majorHAnsi" w:hAnsiTheme="majorHAnsi"/>
          <w:i/>
          <w:sz w:val="20"/>
        </w:rPr>
        <w:t>***</w:t>
      </w:r>
      <w:r w:rsidRPr="001A359B">
        <w:rPr>
          <w:rFonts w:asciiTheme="majorHAnsi" w:hAnsiTheme="majorHAnsi"/>
          <w:b/>
          <w:i/>
          <w:sz w:val="20"/>
        </w:rPr>
        <w:t>Please allow 24-48 hours for a response to emails and voice mail messages, excluding nights, weekends, and holidays.  Email is the most reliable and quickest communication method</w:t>
      </w:r>
      <w:r>
        <w:rPr>
          <w:rFonts w:asciiTheme="majorHAnsi" w:hAnsiTheme="majorHAnsi"/>
          <w:b/>
          <w:i/>
          <w:sz w:val="20"/>
        </w:rPr>
        <w:t>.</w:t>
      </w:r>
    </w:p>
    <w:p w14:paraId="207F54BB" w14:textId="77777777" w:rsidR="001A359B" w:rsidRPr="001A359B" w:rsidRDefault="001A359B" w:rsidP="001A359B">
      <w:pPr>
        <w:rPr>
          <w:rFonts w:asciiTheme="majorHAnsi" w:hAnsiTheme="majorHAnsi"/>
          <w:sz w:val="20"/>
        </w:rPr>
      </w:pPr>
      <w:r w:rsidRPr="001A359B">
        <w:rPr>
          <w:rFonts w:asciiTheme="majorHAnsi" w:hAnsiTheme="majorHAnsi"/>
          <w:b/>
          <w:bCs/>
          <w:sz w:val="20"/>
        </w:rPr>
        <w:lastRenderedPageBreak/>
        <w:t>Statement of Inclusion/Non-Discrimination </w:t>
      </w:r>
    </w:p>
    <w:p w14:paraId="4FE24A4C" w14:textId="77777777" w:rsidR="001A359B" w:rsidRPr="001A359B" w:rsidRDefault="001A359B" w:rsidP="001A359B">
      <w:pPr>
        <w:rPr>
          <w:rFonts w:asciiTheme="majorHAnsi" w:hAnsiTheme="majorHAnsi"/>
          <w:sz w:val="20"/>
        </w:rPr>
      </w:pPr>
      <w:r w:rsidRPr="001A359B">
        <w:rPr>
          <w:rFonts w:asciiTheme="majorHAnsi" w:hAnsiTheme="majorHAnsi"/>
          <w:sz w:val="20"/>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w:t>
      </w:r>
    </w:p>
    <w:p w14:paraId="37492093" w14:textId="77777777" w:rsidR="001A359B" w:rsidRPr="001A359B" w:rsidRDefault="001A359B" w:rsidP="001A359B">
      <w:pPr>
        <w:rPr>
          <w:rFonts w:asciiTheme="majorHAnsi" w:hAnsiTheme="majorHAnsi"/>
          <w:sz w:val="20"/>
        </w:rPr>
      </w:pPr>
      <w:r w:rsidRPr="001A359B">
        <w:rPr>
          <w:rFonts w:asciiTheme="majorHAnsi" w:hAnsiTheme="majorHAnsi"/>
          <w:sz w:val="20"/>
        </w:rPr>
        <w:t>expression, age, disability, genetic information, veteran's status, or religion. It actively promotes diversity and respectfulness of each individual. </w:t>
      </w:r>
    </w:p>
    <w:p w14:paraId="0B736E83" w14:textId="77777777" w:rsidR="001A359B" w:rsidRPr="001A359B" w:rsidRDefault="001A359B" w:rsidP="001A359B">
      <w:pPr>
        <w:rPr>
          <w:rFonts w:asciiTheme="majorHAnsi" w:hAnsiTheme="majorHAnsi"/>
          <w:b/>
          <w:bCs/>
          <w:sz w:val="20"/>
        </w:rPr>
      </w:pPr>
    </w:p>
    <w:p w14:paraId="66635986" w14:textId="77777777" w:rsidR="001A359B" w:rsidRPr="001A359B" w:rsidRDefault="001A359B" w:rsidP="001A359B">
      <w:pPr>
        <w:rPr>
          <w:rFonts w:asciiTheme="majorHAnsi" w:hAnsiTheme="majorHAnsi"/>
          <w:sz w:val="20"/>
        </w:rPr>
      </w:pPr>
      <w:r w:rsidRPr="001A359B">
        <w:rPr>
          <w:rFonts w:asciiTheme="majorHAnsi" w:hAnsiTheme="majorHAnsi"/>
          <w:b/>
          <w:bCs/>
          <w:sz w:val="20"/>
        </w:rPr>
        <w:t>Student Disability Services </w:t>
      </w:r>
    </w:p>
    <w:p w14:paraId="5573B60D" w14:textId="6791D5E0" w:rsidR="001A359B" w:rsidRPr="001A359B" w:rsidRDefault="001A359B" w:rsidP="001A359B">
      <w:pPr>
        <w:rPr>
          <w:rFonts w:asciiTheme="majorHAnsi" w:hAnsiTheme="majorHAnsi"/>
          <w:sz w:val="20"/>
        </w:rPr>
      </w:pPr>
      <w:r w:rsidRPr="001A359B">
        <w:rPr>
          <w:rFonts w:asciiTheme="majorHAnsi" w:hAnsiTheme="majorHAnsi"/>
          <w:sz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Students who are new to SDS or who are requesting new accommodations should contact SDS at (919) 530-6325 or sds@nccu.edu to discuss the programs and services offered by SDS. Students who are already registered with SDS and who would like to maintain their accommodations must renew previously granted accommodations by visiting the SDS website at www.nccu.edu/sds and logging into </w:t>
      </w:r>
      <w:r w:rsidRPr="001A359B">
        <w:rPr>
          <w:rFonts w:asciiTheme="majorHAnsi" w:hAnsiTheme="majorHAnsi"/>
          <w:b/>
          <w:bCs/>
          <w:sz w:val="20"/>
        </w:rPr>
        <w:t>Eagle Accommodate</w:t>
      </w:r>
      <w:r w:rsidRPr="001A359B">
        <w:rPr>
          <w:rFonts w:asciiTheme="majorHAnsi" w:hAnsiTheme="majorHAnsi"/>
          <w:sz w:val="20"/>
        </w:rPr>
        <w:t>. 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14:paraId="2C7ACCCC" w14:textId="77777777" w:rsidR="001A359B" w:rsidRPr="001A359B" w:rsidRDefault="001A359B" w:rsidP="001A359B">
      <w:pPr>
        <w:rPr>
          <w:rFonts w:asciiTheme="majorHAnsi" w:hAnsiTheme="majorHAnsi"/>
          <w:sz w:val="20"/>
        </w:rPr>
      </w:pPr>
      <w:r w:rsidRPr="001A359B">
        <w:rPr>
          <w:rFonts w:asciiTheme="majorHAnsi" w:hAnsiTheme="majorHAnsi"/>
          <w:b/>
          <w:bCs/>
          <w:sz w:val="20"/>
        </w:rPr>
        <w:t>Confidentiality and Mandatory Reporting </w:t>
      </w:r>
    </w:p>
    <w:p w14:paraId="7E0F77AF" w14:textId="77777777" w:rsidR="001A359B" w:rsidRPr="001A359B" w:rsidRDefault="001A359B" w:rsidP="001A359B">
      <w:pPr>
        <w:rPr>
          <w:rFonts w:asciiTheme="majorHAnsi" w:hAnsiTheme="majorHAnsi"/>
          <w:sz w:val="20"/>
        </w:rPr>
      </w:pPr>
      <w:r w:rsidRPr="001A359B">
        <w:rPr>
          <w:rFonts w:asciiTheme="majorHAnsi" w:hAnsiTheme="majorHAnsi"/>
          <w:sz w:val="20"/>
        </w:rPr>
        <w:t xml:space="preserve">All forms of discrimination based on sex, including sexual misconduct, sexual assault, dating violence, domestic violence, and stalking offenses, are prohibited under NCCU’s Sexual Misconduct Policy (POL 01.07.1). NCCU faculty and instructors are considered to be </w:t>
      </w:r>
      <w:r w:rsidRPr="001A359B">
        <w:rPr>
          <w:rFonts w:asciiTheme="majorHAnsi" w:hAnsiTheme="majorHAnsi"/>
          <w:b/>
          <w:bCs/>
          <w:sz w:val="20"/>
        </w:rPr>
        <w:t xml:space="preserve">responsible employees </w:t>
      </w:r>
      <w:r w:rsidRPr="001A359B">
        <w:rPr>
          <w:rFonts w:asciiTheme="majorHAnsi" w:hAnsiTheme="majorHAnsi"/>
          <w:sz w:val="20"/>
        </w:rPr>
        <w:t>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 </w:t>
      </w:r>
    </w:p>
    <w:p w14:paraId="7B01EF77" w14:textId="77777777" w:rsidR="001A359B" w:rsidRPr="001A359B" w:rsidRDefault="001A359B" w:rsidP="001A359B">
      <w:pPr>
        <w:rPr>
          <w:rFonts w:asciiTheme="majorHAnsi" w:hAnsiTheme="majorHAnsi"/>
          <w:b/>
          <w:bCs/>
          <w:sz w:val="20"/>
        </w:rPr>
      </w:pPr>
    </w:p>
    <w:p w14:paraId="144C9F38" w14:textId="77777777" w:rsidR="001A359B" w:rsidRPr="001A359B" w:rsidRDefault="001A359B" w:rsidP="001A359B">
      <w:pPr>
        <w:rPr>
          <w:rFonts w:asciiTheme="majorHAnsi" w:hAnsiTheme="majorHAnsi"/>
          <w:sz w:val="20"/>
        </w:rPr>
      </w:pPr>
      <w:r w:rsidRPr="001A359B">
        <w:rPr>
          <w:rFonts w:asciiTheme="majorHAnsi" w:hAnsiTheme="majorHAnsi"/>
          <w:b/>
          <w:bCs/>
          <w:sz w:val="20"/>
        </w:rPr>
        <w:t>Other Campus Programs, Services, Activities, and Resources </w:t>
      </w:r>
    </w:p>
    <w:p w14:paraId="5A84EBE7" w14:textId="77777777" w:rsidR="001A359B" w:rsidRPr="001A359B" w:rsidRDefault="001A359B" w:rsidP="001A359B">
      <w:pPr>
        <w:rPr>
          <w:rFonts w:asciiTheme="majorHAnsi" w:hAnsiTheme="majorHAnsi"/>
          <w:sz w:val="20"/>
        </w:rPr>
      </w:pPr>
      <w:r w:rsidRPr="001A359B">
        <w:rPr>
          <w:rFonts w:asciiTheme="majorHAnsi" w:hAnsiTheme="majorHAnsi"/>
          <w:sz w:val="20"/>
        </w:rPr>
        <w:t>Other campus resources to support NCCU students include: </w:t>
      </w:r>
    </w:p>
    <w:p w14:paraId="385ADE7A" w14:textId="77777777"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Student Advocacy Coordinator</w:t>
      </w:r>
      <w:r w:rsidRPr="001A359B">
        <w:rPr>
          <w:rFonts w:asciiTheme="majorHAnsi" w:hAnsiTheme="majorHAnsi"/>
          <w:sz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receiving accommodations and supports due to pregnancy; or general problem-solving strategies. Contact Information: Student Services Building, Suite 236, (919) 530-7492, </w:t>
      </w:r>
      <w:hyperlink r:id="rId10" w:history="1">
        <w:r w:rsidRPr="001A359B">
          <w:rPr>
            <w:rStyle w:val="Hyperlink"/>
            <w:rFonts w:asciiTheme="majorHAnsi" w:hAnsiTheme="majorHAnsi"/>
            <w:sz w:val="20"/>
          </w:rPr>
          <w:t>studentadvocacy@nccu.edu</w:t>
        </w:r>
      </w:hyperlink>
      <w:r w:rsidRPr="001A359B">
        <w:rPr>
          <w:rFonts w:asciiTheme="majorHAnsi" w:hAnsiTheme="majorHAnsi"/>
          <w:sz w:val="20"/>
        </w:rPr>
        <w:t>. </w:t>
      </w:r>
    </w:p>
    <w:p w14:paraId="1115B4D5" w14:textId="77777777" w:rsidR="001A359B" w:rsidRPr="001A359B" w:rsidRDefault="001A359B" w:rsidP="001A359B">
      <w:pPr>
        <w:rPr>
          <w:rFonts w:asciiTheme="majorHAnsi" w:hAnsiTheme="majorHAnsi"/>
          <w:sz w:val="20"/>
        </w:rPr>
      </w:pPr>
    </w:p>
    <w:p w14:paraId="08C6FFF0" w14:textId="77777777"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 xml:space="preserve">Counseling Center. </w:t>
      </w:r>
      <w:r w:rsidRPr="001A359B">
        <w:rPr>
          <w:rFonts w:asciiTheme="majorHAnsi" w:hAnsiTheme="majorHAnsi"/>
          <w:sz w:val="20"/>
        </w:rPr>
        <w:t>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p>
    <w:p w14:paraId="55554246" w14:textId="77777777" w:rsidR="001A359B" w:rsidRPr="001A359B" w:rsidRDefault="001A359B" w:rsidP="001A359B">
      <w:pPr>
        <w:rPr>
          <w:rFonts w:asciiTheme="majorHAnsi" w:hAnsiTheme="majorHAnsi"/>
          <w:sz w:val="20"/>
        </w:rPr>
      </w:pPr>
      <w:r w:rsidRPr="001A359B">
        <w:rPr>
          <w:rFonts w:asciiTheme="majorHAnsi" w:hAnsiTheme="majorHAnsi"/>
          <w:sz w:val="20"/>
        </w:rPr>
        <w:t>NORTH CAROLINA CENTRAL UNIVERSITY • 1801 FAYETTEVILLE STREET • DURHAM, NC 27707 • (919) 530-6230• FAX (919) 530-5012 NORTH CAROLINA CENTRAL UNIVERSITY IS A CONSTITUENT INSTITUTION OF THE UNIVERSITY OF NORTH CAROLINA </w:t>
      </w:r>
    </w:p>
    <w:p w14:paraId="1A2C29F9" w14:textId="77777777" w:rsidR="001A359B" w:rsidRPr="001A359B" w:rsidRDefault="001A359B" w:rsidP="001A359B">
      <w:pPr>
        <w:rPr>
          <w:rFonts w:asciiTheme="majorHAnsi" w:hAnsiTheme="majorHAnsi"/>
          <w:sz w:val="20"/>
        </w:rPr>
      </w:pPr>
    </w:p>
    <w:p w14:paraId="10EEBA2A" w14:textId="0FBBBB98" w:rsidR="00560FD7" w:rsidRPr="001A359B" w:rsidRDefault="001A359B" w:rsidP="003D2C2F">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University Police Department</w:t>
      </w:r>
      <w:r w:rsidRPr="001A359B">
        <w:rPr>
          <w:rFonts w:asciiTheme="majorHAnsi" w:hAnsiTheme="majorHAnsi"/>
          <w:sz w:val="20"/>
        </w:rPr>
        <w:t>.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nccupdinfo@nccu.edu.</w:t>
      </w:r>
    </w:p>
    <w:p w14:paraId="31689202" w14:textId="0161E589" w:rsidR="00560FD7" w:rsidRPr="001A359B" w:rsidRDefault="00536730" w:rsidP="003D2C2F">
      <w:pPr>
        <w:rPr>
          <w:rFonts w:asciiTheme="majorHAnsi" w:hAnsiTheme="majorHAnsi"/>
          <w:b/>
          <w:color w:val="000000"/>
          <w:sz w:val="20"/>
          <w:u w:val="single"/>
        </w:rPr>
      </w:pPr>
      <w:r w:rsidRPr="001A359B">
        <w:rPr>
          <w:rFonts w:asciiTheme="majorHAnsi" w:hAnsiTheme="majorHAnsi"/>
          <w:b/>
          <w:color w:val="000000"/>
          <w:sz w:val="20"/>
          <w:u w:val="single"/>
        </w:rPr>
        <w:lastRenderedPageBreak/>
        <w:t>A Word About Online Courses:</w:t>
      </w:r>
    </w:p>
    <w:p w14:paraId="443519C1" w14:textId="1F74C0A2" w:rsidR="00F27FC9" w:rsidRPr="001A359B" w:rsidRDefault="00536730" w:rsidP="00F27FC9">
      <w:pPr>
        <w:rPr>
          <w:rFonts w:asciiTheme="majorHAnsi" w:hAnsiTheme="majorHAnsi"/>
          <w:color w:val="000000"/>
          <w:sz w:val="20"/>
        </w:rPr>
      </w:pPr>
      <w:r w:rsidRPr="001A359B">
        <w:rPr>
          <w:rFonts w:asciiTheme="majorHAnsi" w:hAnsiTheme="majorHAnsi"/>
          <w:color w:val="000000"/>
          <w:sz w:val="20"/>
        </w:rPr>
        <w:t>This c</w:t>
      </w:r>
      <w:r w:rsidR="001E5805" w:rsidRPr="001A359B">
        <w:rPr>
          <w:rFonts w:asciiTheme="majorHAnsi" w:hAnsiTheme="majorHAnsi"/>
          <w:color w:val="000000"/>
          <w:sz w:val="20"/>
        </w:rPr>
        <w:t>ourse is presented in an online/</w:t>
      </w:r>
      <w:r w:rsidRPr="001A359B">
        <w:rPr>
          <w:rFonts w:asciiTheme="majorHAnsi" w:hAnsiTheme="majorHAnsi"/>
          <w:color w:val="000000"/>
          <w:sz w:val="20"/>
        </w:rPr>
        <w:t xml:space="preserve">distance education format. </w:t>
      </w:r>
      <w:r w:rsidR="00F14A5F" w:rsidRPr="001A359B">
        <w:rPr>
          <w:rFonts w:asciiTheme="majorHAnsi" w:hAnsiTheme="majorHAnsi"/>
          <w:color w:val="000000"/>
          <w:sz w:val="20"/>
        </w:rPr>
        <w:t xml:space="preserve">Instead of a traditional face-to-face lecture format, </w:t>
      </w:r>
      <w:r w:rsidR="00E230D4" w:rsidRPr="001A359B">
        <w:rPr>
          <w:rFonts w:asciiTheme="majorHAnsi" w:hAnsiTheme="majorHAnsi"/>
          <w:color w:val="000000"/>
          <w:sz w:val="20"/>
        </w:rPr>
        <w:t xml:space="preserve">all learning materials are based online.  </w:t>
      </w:r>
      <w:r w:rsidR="006B62F2" w:rsidRPr="001A359B">
        <w:rPr>
          <w:rFonts w:asciiTheme="majorHAnsi" w:hAnsiTheme="majorHAnsi"/>
          <w:color w:val="000000"/>
          <w:sz w:val="20"/>
        </w:rPr>
        <w:t xml:space="preserve">Blackboard and </w:t>
      </w:r>
      <w:proofErr w:type="spellStart"/>
      <w:r w:rsidR="00E230D4" w:rsidRPr="001A359B">
        <w:rPr>
          <w:rFonts w:asciiTheme="majorHAnsi" w:hAnsiTheme="majorHAnsi"/>
          <w:color w:val="000000"/>
          <w:sz w:val="20"/>
        </w:rPr>
        <w:t>Cengage</w:t>
      </w:r>
      <w:proofErr w:type="spellEnd"/>
      <w:r w:rsidR="00E230D4" w:rsidRPr="001A359B">
        <w:rPr>
          <w:rFonts w:asciiTheme="majorHAnsi" w:hAnsiTheme="majorHAnsi"/>
          <w:color w:val="000000"/>
          <w:sz w:val="20"/>
        </w:rPr>
        <w:t>/</w:t>
      </w:r>
      <w:proofErr w:type="spellStart"/>
      <w:r w:rsidR="00E230D4" w:rsidRPr="001A359B">
        <w:rPr>
          <w:rFonts w:asciiTheme="majorHAnsi" w:hAnsiTheme="majorHAnsi"/>
          <w:color w:val="000000"/>
          <w:sz w:val="20"/>
        </w:rPr>
        <w:t>Mindtap</w:t>
      </w:r>
      <w:proofErr w:type="spellEnd"/>
      <w:r w:rsidR="00E230D4" w:rsidRPr="001A359B">
        <w:rPr>
          <w:rFonts w:asciiTheme="majorHAnsi" w:hAnsiTheme="majorHAnsi"/>
          <w:color w:val="000000"/>
          <w:sz w:val="20"/>
        </w:rPr>
        <w:t xml:space="preserve"> is the online learning platform that is used to disseminate </w:t>
      </w:r>
      <w:r w:rsidR="008E6F8F" w:rsidRPr="001A359B">
        <w:rPr>
          <w:rFonts w:asciiTheme="majorHAnsi" w:hAnsiTheme="majorHAnsi"/>
          <w:color w:val="000000"/>
          <w:sz w:val="20"/>
        </w:rPr>
        <w:t>course information</w:t>
      </w:r>
      <w:r w:rsidR="006B62F2" w:rsidRPr="001A359B">
        <w:rPr>
          <w:rFonts w:asciiTheme="majorHAnsi" w:hAnsiTheme="majorHAnsi"/>
          <w:color w:val="000000"/>
          <w:sz w:val="20"/>
        </w:rPr>
        <w:t xml:space="preserve"> and will provide</w:t>
      </w:r>
      <w:r w:rsidR="006433B5" w:rsidRPr="001A359B">
        <w:rPr>
          <w:rFonts w:asciiTheme="majorHAnsi" w:hAnsiTheme="majorHAnsi"/>
          <w:color w:val="000000"/>
          <w:sz w:val="20"/>
        </w:rPr>
        <w:t xml:space="preserve"> online text, </w:t>
      </w:r>
      <w:r w:rsidR="006B62F2" w:rsidRPr="001A359B">
        <w:rPr>
          <w:rFonts w:asciiTheme="majorHAnsi" w:hAnsiTheme="majorHAnsi"/>
          <w:color w:val="000000"/>
          <w:sz w:val="20"/>
        </w:rPr>
        <w:t>videos, audios,</w:t>
      </w:r>
      <w:r w:rsidR="00C31965" w:rsidRPr="001A359B">
        <w:rPr>
          <w:rFonts w:asciiTheme="majorHAnsi" w:hAnsiTheme="majorHAnsi"/>
          <w:color w:val="000000"/>
          <w:sz w:val="20"/>
        </w:rPr>
        <w:t xml:space="preserve"> assignments and quizzes. </w:t>
      </w:r>
      <w:r w:rsidR="00F27FC9" w:rsidRPr="001A359B">
        <w:rPr>
          <w:rFonts w:asciiTheme="majorHAnsi" w:hAnsiTheme="majorHAnsi"/>
          <w:color w:val="000000"/>
          <w:sz w:val="20"/>
        </w:rPr>
        <w:t>In order to be successful, students are expected to be self-directed, self-starters, and responsible for keeping</w:t>
      </w:r>
      <w:r w:rsidR="006B62F2" w:rsidRPr="001A359B">
        <w:rPr>
          <w:rFonts w:asciiTheme="majorHAnsi" w:hAnsiTheme="majorHAnsi"/>
          <w:color w:val="000000"/>
          <w:sz w:val="20"/>
        </w:rPr>
        <w:t xml:space="preserve"> up with weekly deadlines and assignments. </w:t>
      </w:r>
    </w:p>
    <w:p w14:paraId="3D141AEB" w14:textId="77777777" w:rsidR="00F14A5F" w:rsidRPr="001A359B" w:rsidRDefault="00F14A5F" w:rsidP="003D2C2F">
      <w:pPr>
        <w:rPr>
          <w:rFonts w:asciiTheme="majorHAnsi" w:hAnsiTheme="majorHAnsi"/>
          <w:color w:val="000000"/>
          <w:sz w:val="20"/>
        </w:rPr>
      </w:pPr>
    </w:p>
    <w:p w14:paraId="786F5842" w14:textId="4042139A" w:rsidR="001A2682" w:rsidRPr="001A359B" w:rsidRDefault="006B62F2" w:rsidP="003D2C2F">
      <w:pPr>
        <w:rPr>
          <w:rFonts w:asciiTheme="majorHAnsi" w:hAnsiTheme="majorHAnsi"/>
          <w:color w:val="000000"/>
          <w:sz w:val="20"/>
        </w:rPr>
      </w:pPr>
      <w:r w:rsidRPr="001A359B">
        <w:rPr>
          <w:rFonts w:asciiTheme="majorHAnsi" w:hAnsiTheme="majorHAnsi"/>
          <w:color w:val="000000"/>
          <w:sz w:val="20"/>
        </w:rPr>
        <w:t>This</w:t>
      </w:r>
      <w:r w:rsidR="00F64CB9" w:rsidRPr="001A359B">
        <w:rPr>
          <w:rFonts w:asciiTheme="majorHAnsi" w:hAnsiTheme="majorHAnsi"/>
          <w:color w:val="000000"/>
          <w:sz w:val="20"/>
        </w:rPr>
        <w:t xml:space="preserve"> is an asynchronous course – meaning </w:t>
      </w:r>
      <w:r w:rsidR="001E5805" w:rsidRPr="001A359B">
        <w:rPr>
          <w:rFonts w:asciiTheme="majorHAnsi" w:hAnsiTheme="majorHAnsi"/>
          <w:color w:val="000000"/>
          <w:sz w:val="20"/>
        </w:rPr>
        <w:t>that there is no</w:t>
      </w:r>
      <w:r w:rsidR="00F64CB9" w:rsidRPr="001A359B">
        <w:rPr>
          <w:rFonts w:asciiTheme="majorHAnsi" w:hAnsiTheme="majorHAnsi"/>
          <w:color w:val="000000"/>
          <w:sz w:val="20"/>
        </w:rPr>
        <w:t xml:space="preserve"> set meeting time on a weekly basis.  However, the course </w:t>
      </w:r>
      <w:r w:rsidR="001E5805" w:rsidRPr="001A359B">
        <w:rPr>
          <w:rFonts w:asciiTheme="majorHAnsi" w:hAnsiTheme="majorHAnsi"/>
          <w:color w:val="000000"/>
          <w:sz w:val="20"/>
        </w:rPr>
        <w:t xml:space="preserve">is presented in a weekly basis with weekly assignments and deadlines.  </w:t>
      </w:r>
      <w:r w:rsidR="001A2682" w:rsidRPr="001A359B">
        <w:rPr>
          <w:rFonts w:asciiTheme="majorHAnsi" w:hAnsiTheme="majorHAnsi"/>
          <w:color w:val="000000"/>
          <w:sz w:val="20"/>
        </w:rPr>
        <w:t xml:space="preserve">Videos are also used to help bring readings to life and are included in the weekly assignments.  </w:t>
      </w:r>
    </w:p>
    <w:p w14:paraId="2B24B95F" w14:textId="77777777" w:rsidR="001A2682" w:rsidRPr="001A359B" w:rsidRDefault="001A2682" w:rsidP="003D2C2F">
      <w:pPr>
        <w:rPr>
          <w:rFonts w:asciiTheme="majorHAnsi" w:hAnsiTheme="majorHAnsi"/>
          <w:color w:val="000000"/>
          <w:sz w:val="20"/>
        </w:rPr>
      </w:pPr>
    </w:p>
    <w:p w14:paraId="3AE84E6C" w14:textId="05F20543" w:rsidR="001A2682" w:rsidRPr="001A359B" w:rsidRDefault="001A2682" w:rsidP="003D2C2F">
      <w:pPr>
        <w:rPr>
          <w:rFonts w:asciiTheme="majorHAnsi" w:hAnsiTheme="majorHAnsi"/>
          <w:color w:val="000000"/>
          <w:sz w:val="20"/>
        </w:rPr>
      </w:pPr>
      <w:r w:rsidRPr="001A359B">
        <w:rPr>
          <w:rFonts w:asciiTheme="majorHAnsi" w:hAnsiTheme="majorHAnsi"/>
          <w:color w:val="000000"/>
          <w:sz w:val="20"/>
        </w:rPr>
        <w:t xml:space="preserve">Although students in this course </w:t>
      </w:r>
      <w:r w:rsidR="0079277A" w:rsidRPr="001A359B">
        <w:rPr>
          <w:rFonts w:asciiTheme="majorHAnsi" w:hAnsiTheme="majorHAnsi"/>
          <w:color w:val="000000"/>
          <w:sz w:val="20"/>
        </w:rPr>
        <w:t>may not see one another in</w:t>
      </w:r>
      <w:r w:rsidR="00921EEC" w:rsidRPr="001A359B">
        <w:rPr>
          <w:rFonts w:asciiTheme="majorHAnsi" w:hAnsiTheme="majorHAnsi"/>
          <w:color w:val="000000"/>
          <w:sz w:val="20"/>
        </w:rPr>
        <w:t xml:space="preserve"> person and in</w:t>
      </w:r>
      <w:r w:rsidR="0079277A" w:rsidRPr="001A359B">
        <w:rPr>
          <w:rFonts w:asciiTheme="majorHAnsi" w:hAnsiTheme="majorHAnsi"/>
          <w:color w:val="000000"/>
          <w:sz w:val="20"/>
        </w:rPr>
        <w:t xml:space="preserve"> real time, your professor is very aware of </w:t>
      </w:r>
      <w:r w:rsidR="001A359B">
        <w:rPr>
          <w:rFonts w:asciiTheme="majorHAnsi" w:hAnsiTheme="majorHAnsi"/>
          <w:color w:val="000000"/>
          <w:sz w:val="20"/>
        </w:rPr>
        <w:t xml:space="preserve">and closely follows </w:t>
      </w:r>
      <w:r w:rsidR="0079277A" w:rsidRPr="001A359B">
        <w:rPr>
          <w:rFonts w:asciiTheme="majorHAnsi" w:hAnsiTheme="majorHAnsi"/>
          <w:color w:val="000000"/>
          <w:sz w:val="20"/>
        </w:rPr>
        <w:t>each and every student’s presence and</w:t>
      </w:r>
      <w:r w:rsidR="00904FCB" w:rsidRPr="001A359B">
        <w:rPr>
          <w:rFonts w:asciiTheme="majorHAnsi" w:hAnsiTheme="majorHAnsi"/>
          <w:color w:val="000000"/>
          <w:sz w:val="20"/>
        </w:rPr>
        <w:t xml:space="preserve"> particip</w:t>
      </w:r>
      <w:r w:rsidR="00F47F1B" w:rsidRPr="001A359B">
        <w:rPr>
          <w:rFonts w:asciiTheme="majorHAnsi" w:hAnsiTheme="majorHAnsi"/>
          <w:color w:val="000000"/>
          <w:sz w:val="20"/>
        </w:rPr>
        <w:t>ation in the course.  Y</w:t>
      </w:r>
      <w:r w:rsidR="0079277A" w:rsidRPr="001A359B">
        <w:rPr>
          <w:rFonts w:asciiTheme="majorHAnsi" w:hAnsiTheme="majorHAnsi"/>
          <w:color w:val="000000"/>
          <w:sz w:val="20"/>
        </w:rPr>
        <w:t xml:space="preserve">our professor is </w:t>
      </w:r>
      <w:r w:rsidR="003A0ADD" w:rsidRPr="001A359B">
        <w:rPr>
          <w:rFonts w:asciiTheme="majorHAnsi" w:hAnsiTheme="majorHAnsi"/>
          <w:color w:val="000000"/>
          <w:sz w:val="20"/>
        </w:rPr>
        <w:t xml:space="preserve">individually </w:t>
      </w:r>
      <w:r w:rsidR="0079277A" w:rsidRPr="001A359B">
        <w:rPr>
          <w:rFonts w:asciiTheme="majorHAnsi" w:hAnsiTheme="majorHAnsi"/>
          <w:color w:val="000000"/>
          <w:sz w:val="20"/>
        </w:rPr>
        <w:t xml:space="preserve">accessible to you for any questions or clarifications you may have </w:t>
      </w:r>
      <w:r w:rsidR="00F47F1B" w:rsidRPr="001A359B">
        <w:rPr>
          <w:rFonts w:asciiTheme="majorHAnsi" w:hAnsiTheme="majorHAnsi"/>
          <w:color w:val="000000"/>
          <w:sz w:val="20"/>
        </w:rPr>
        <w:t>throughout the semester.  Further, you should expect to</w:t>
      </w:r>
      <w:r w:rsidR="0079277A" w:rsidRPr="001A359B">
        <w:rPr>
          <w:rFonts w:asciiTheme="majorHAnsi" w:hAnsiTheme="majorHAnsi"/>
          <w:color w:val="000000"/>
          <w:sz w:val="20"/>
        </w:rPr>
        <w:t xml:space="preserve"> </w:t>
      </w:r>
      <w:r w:rsidR="00F47F1B" w:rsidRPr="001A359B">
        <w:rPr>
          <w:rFonts w:asciiTheme="majorHAnsi" w:hAnsiTheme="majorHAnsi"/>
          <w:color w:val="000000"/>
          <w:sz w:val="20"/>
        </w:rPr>
        <w:t xml:space="preserve">receive </w:t>
      </w:r>
      <w:r w:rsidR="0079277A" w:rsidRPr="001A359B">
        <w:rPr>
          <w:rFonts w:asciiTheme="majorHAnsi" w:hAnsiTheme="majorHAnsi"/>
          <w:color w:val="000000"/>
          <w:sz w:val="20"/>
        </w:rPr>
        <w:t xml:space="preserve">frequent, and individualized </w:t>
      </w:r>
      <w:r w:rsidR="00F47F1B" w:rsidRPr="001A359B">
        <w:rPr>
          <w:rFonts w:asciiTheme="majorHAnsi" w:hAnsiTheme="majorHAnsi"/>
          <w:color w:val="000000"/>
          <w:sz w:val="20"/>
        </w:rPr>
        <w:t>feedback on assignments as well as quick</w:t>
      </w:r>
      <w:r w:rsidR="00523D74" w:rsidRPr="001A359B">
        <w:rPr>
          <w:rFonts w:asciiTheme="majorHAnsi" w:hAnsiTheme="majorHAnsi"/>
          <w:color w:val="000000"/>
          <w:sz w:val="20"/>
        </w:rPr>
        <w:t xml:space="preserve"> and timely </w:t>
      </w:r>
      <w:r w:rsidR="00F47F1B" w:rsidRPr="001A359B">
        <w:rPr>
          <w:rFonts w:asciiTheme="majorHAnsi" w:hAnsiTheme="majorHAnsi"/>
          <w:color w:val="000000"/>
          <w:sz w:val="20"/>
        </w:rPr>
        <w:t xml:space="preserve">responses on email and/or voicemails. </w:t>
      </w:r>
    </w:p>
    <w:p w14:paraId="2DE1471F" w14:textId="77777777" w:rsidR="00F13B32" w:rsidRPr="001A359B" w:rsidRDefault="00F13B32" w:rsidP="003D2C2F">
      <w:pPr>
        <w:rPr>
          <w:rFonts w:asciiTheme="majorHAnsi" w:hAnsiTheme="majorHAnsi"/>
          <w:color w:val="000000"/>
          <w:sz w:val="20"/>
        </w:rPr>
      </w:pPr>
    </w:p>
    <w:p w14:paraId="3672362C" w14:textId="7DD77F8A" w:rsidR="00F13B32" w:rsidRPr="001A359B" w:rsidRDefault="008A0A7A" w:rsidP="003D2C2F">
      <w:pPr>
        <w:rPr>
          <w:rFonts w:asciiTheme="majorHAnsi" w:hAnsiTheme="majorHAnsi"/>
          <w:color w:val="000000"/>
          <w:sz w:val="20"/>
        </w:rPr>
      </w:pPr>
      <w:r w:rsidRPr="001A359B">
        <w:rPr>
          <w:rFonts w:asciiTheme="majorHAnsi" w:hAnsiTheme="majorHAnsi"/>
          <w:color w:val="000000"/>
          <w:sz w:val="20"/>
        </w:rPr>
        <w:t xml:space="preserve">If you have questions, concerns, or clarifications during the course of the semester, please reach out to your professor via email for the quickest response. </w:t>
      </w:r>
    </w:p>
    <w:p w14:paraId="3FACCFFB" w14:textId="77777777" w:rsidR="001A2682" w:rsidRPr="001A359B" w:rsidRDefault="001A2682" w:rsidP="003D2C2F">
      <w:pPr>
        <w:rPr>
          <w:rFonts w:asciiTheme="majorHAnsi" w:hAnsiTheme="majorHAnsi"/>
          <w:color w:val="000000"/>
          <w:sz w:val="20"/>
        </w:rPr>
      </w:pPr>
    </w:p>
    <w:p w14:paraId="696F7123" w14:textId="77777777" w:rsidR="00536730" w:rsidRPr="001A359B" w:rsidRDefault="00536730" w:rsidP="003D2C2F">
      <w:pPr>
        <w:rPr>
          <w:rFonts w:asciiTheme="majorHAnsi" w:hAnsiTheme="majorHAnsi"/>
          <w:b/>
          <w:color w:val="000000"/>
          <w:sz w:val="20"/>
          <w:u w:val="single"/>
        </w:rPr>
      </w:pPr>
    </w:p>
    <w:p w14:paraId="01D23C67" w14:textId="77777777" w:rsidR="003D2C2F" w:rsidRPr="001A359B" w:rsidRDefault="003D2C2F" w:rsidP="003D2C2F">
      <w:pPr>
        <w:rPr>
          <w:rFonts w:asciiTheme="majorHAnsi" w:hAnsiTheme="majorHAnsi"/>
          <w:b/>
          <w:color w:val="000000"/>
          <w:sz w:val="20"/>
          <w:u w:val="single"/>
        </w:rPr>
      </w:pPr>
      <w:r w:rsidRPr="001A359B">
        <w:rPr>
          <w:rFonts w:asciiTheme="majorHAnsi" w:hAnsiTheme="majorHAnsi"/>
          <w:b/>
          <w:color w:val="000000"/>
          <w:sz w:val="20"/>
          <w:u w:val="single"/>
        </w:rPr>
        <w:t>Required Course Materials:</w:t>
      </w:r>
    </w:p>
    <w:p w14:paraId="7963FDF3" w14:textId="77777777" w:rsidR="003D2C2F" w:rsidRPr="001A359B" w:rsidRDefault="003D2C2F" w:rsidP="003D2C2F">
      <w:pPr>
        <w:tabs>
          <w:tab w:val="left" w:pos="180"/>
        </w:tabs>
        <w:rPr>
          <w:rFonts w:asciiTheme="majorHAnsi" w:hAnsiTheme="majorHAnsi"/>
          <w:i/>
          <w:color w:val="000000"/>
          <w:sz w:val="20"/>
        </w:rPr>
      </w:pPr>
      <w:r w:rsidRPr="001A359B">
        <w:rPr>
          <w:rFonts w:asciiTheme="majorHAnsi" w:hAnsiTheme="majorHAnsi"/>
          <w:color w:val="000000"/>
          <w:sz w:val="20"/>
        </w:rPr>
        <w:t xml:space="preserve">American Psychological Association (2009).  </w:t>
      </w:r>
      <w:r w:rsidRPr="001A359B">
        <w:rPr>
          <w:rFonts w:asciiTheme="majorHAnsi" w:hAnsiTheme="majorHAnsi"/>
          <w:i/>
          <w:color w:val="000000"/>
          <w:sz w:val="20"/>
        </w:rPr>
        <w:t xml:space="preserve">Publication manual of the American Psychological </w:t>
      </w:r>
    </w:p>
    <w:p w14:paraId="0C125EE0" w14:textId="77777777" w:rsidR="003D2C2F" w:rsidRPr="001A359B" w:rsidRDefault="003D2C2F" w:rsidP="003D2C2F">
      <w:pPr>
        <w:tabs>
          <w:tab w:val="left" w:pos="180"/>
        </w:tabs>
        <w:rPr>
          <w:rFonts w:asciiTheme="majorHAnsi" w:hAnsiTheme="majorHAnsi"/>
          <w:color w:val="000000"/>
          <w:sz w:val="20"/>
        </w:rPr>
      </w:pPr>
      <w:r w:rsidRPr="001A359B">
        <w:rPr>
          <w:rFonts w:asciiTheme="majorHAnsi" w:hAnsiTheme="majorHAnsi"/>
          <w:i/>
          <w:color w:val="000000"/>
          <w:sz w:val="20"/>
        </w:rPr>
        <w:tab/>
        <w:t xml:space="preserve">Association </w:t>
      </w:r>
      <w:r w:rsidRPr="001A359B">
        <w:rPr>
          <w:rFonts w:asciiTheme="majorHAnsi" w:hAnsiTheme="majorHAnsi"/>
          <w:color w:val="000000"/>
          <w:sz w:val="20"/>
        </w:rPr>
        <w:t>(6</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Washington, DC: Author.</w:t>
      </w:r>
    </w:p>
    <w:p w14:paraId="5AA8FE8B" w14:textId="77777777" w:rsidR="00BF2033" w:rsidRPr="001A359B" w:rsidRDefault="00BF2033" w:rsidP="003D2C2F">
      <w:pPr>
        <w:tabs>
          <w:tab w:val="left" w:pos="180"/>
        </w:tabs>
        <w:rPr>
          <w:rFonts w:asciiTheme="majorHAnsi" w:hAnsiTheme="majorHAnsi"/>
          <w:color w:val="000000"/>
          <w:sz w:val="20"/>
        </w:rPr>
      </w:pPr>
    </w:p>
    <w:p w14:paraId="60B9F06D" w14:textId="04DE409E" w:rsidR="00DC435D" w:rsidRPr="001A359B" w:rsidRDefault="003D2C2F" w:rsidP="00ED64C5">
      <w:pPr>
        <w:tabs>
          <w:tab w:val="left" w:pos="180"/>
        </w:tabs>
        <w:rPr>
          <w:rFonts w:asciiTheme="majorHAnsi" w:hAnsiTheme="majorHAnsi"/>
          <w:color w:val="000000"/>
          <w:sz w:val="20"/>
        </w:rPr>
      </w:pPr>
      <w:r w:rsidRPr="001A359B">
        <w:rPr>
          <w:rFonts w:asciiTheme="majorHAnsi" w:hAnsiTheme="majorHAnsi"/>
          <w:color w:val="000000"/>
          <w:sz w:val="20"/>
        </w:rPr>
        <w:t xml:space="preserve">Corey, </w:t>
      </w:r>
      <w:r w:rsidR="00650155" w:rsidRPr="001A359B">
        <w:rPr>
          <w:rFonts w:asciiTheme="majorHAnsi" w:hAnsiTheme="majorHAnsi"/>
          <w:color w:val="000000"/>
          <w:sz w:val="20"/>
        </w:rPr>
        <w:t xml:space="preserve">G., </w:t>
      </w:r>
      <w:r w:rsidR="008F2DFA" w:rsidRPr="001A359B">
        <w:rPr>
          <w:rFonts w:asciiTheme="majorHAnsi" w:hAnsiTheme="majorHAnsi"/>
          <w:color w:val="000000"/>
          <w:sz w:val="20"/>
        </w:rPr>
        <w:t xml:space="preserve">Corey, M. S., Corey, C. </w:t>
      </w:r>
      <w:r w:rsidR="00650155" w:rsidRPr="001A359B">
        <w:rPr>
          <w:rFonts w:asciiTheme="majorHAnsi" w:hAnsiTheme="majorHAnsi"/>
          <w:color w:val="000000"/>
          <w:sz w:val="20"/>
        </w:rPr>
        <w:t xml:space="preserve">&amp; </w:t>
      </w:r>
      <w:proofErr w:type="spellStart"/>
      <w:r w:rsidR="00650155" w:rsidRPr="001A359B">
        <w:rPr>
          <w:rFonts w:asciiTheme="majorHAnsi" w:hAnsiTheme="majorHAnsi"/>
          <w:color w:val="000000"/>
          <w:sz w:val="20"/>
        </w:rPr>
        <w:t>Callanan</w:t>
      </w:r>
      <w:proofErr w:type="spellEnd"/>
      <w:r w:rsidR="00650155" w:rsidRPr="001A359B">
        <w:rPr>
          <w:rFonts w:asciiTheme="majorHAnsi" w:hAnsiTheme="majorHAnsi"/>
          <w:color w:val="000000"/>
          <w:sz w:val="20"/>
        </w:rPr>
        <w:t>, P. (2015</w:t>
      </w:r>
      <w:r w:rsidRPr="001A359B">
        <w:rPr>
          <w:rFonts w:asciiTheme="majorHAnsi" w:hAnsiTheme="majorHAnsi"/>
          <w:color w:val="000000"/>
          <w:sz w:val="20"/>
        </w:rPr>
        <w:t xml:space="preserve">). </w:t>
      </w:r>
      <w:r w:rsidRPr="001A359B">
        <w:rPr>
          <w:rFonts w:asciiTheme="majorHAnsi" w:hAnsiTheme="majorHAnsi"/>
          <w:i/>
          <w:color w:val="000000"/>
          <w:sz w:val="20"/>
        </w:rPr>
        <w:t>Issues and ethics in the helping profession</w:t>
      </w:r>
      <w:r w:rsidRPr="001A359B">
        <w:rPr>
          <w:rFonts w:asciiTheme="majorHAnsi" w:hAnsiTheme="majorHAnsi"/>
          <w:color w:val="000000"/>
          <w:sz w:val="20"/>
        </w:rPr>
        <w:t xml:space="preserve"> (</w:t>
      </w:r>
      <w:r w:rsidR="00B226EB" w:rsidRPr="001A359B">
        <w:rPr>
          <w:rFonts w:asciiTheme="majorHAnsi" w:hAnsiTheme="majorHAnsi"/>
          <w:color w:val="000000"/>
          <w:sz w:val="20"/>
        </w:rPr>
        <w:t>9</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w:t>
      </w:r>
      <w:r w:rsidR="00595152" w:rsidRPr="001A359B">
        <w:rPr>
          <w:rFonts w:asciiTheme="majorHAnsi" w:hAnsiTheme="majorHAnsi"/>
          <w:color w:val="000000"/>
          <w:sz w:val="20"/>
        </w:rPr>
        <w:t xml:space="preserve"> Stamford, CT: Brooks/Cole/Cengage Learning.</w:t>
      </w:r>
    </w:p>
    <w:p w14:paraId="15C1B09E" w14:textId="77777777" w:rsidR="00DC435D" w:rsidRPr="001A359B" w:rsidRDefault="00DC435D" w:rsidP="00ED64C5">
      <w:pPr>
        <w:tabs>
          <w:tab w:val="left" w:pos="180"/>
        </w:tabs>
        <w:rPr>
          <w:rFonts w:asciiTheme="majorHAnsi" w:hAnsiTheme="majorHAnsi"/>
          <w:color w:val="000000"/>
          <w:sz w:val="20"/>
        </w:rPr>
      </w:pPr>
    </w:p>
    <w:p w14:paraId="42A39403" w14:textId="7D6E447B" w:rsidR="00D61EFF" w:rsidRPr="001A359B" w:rsidRDefault="00D61EFF" w:rsidP="00ED64C5">
      <w:pPr>
        <w:tabs>
          <w:tab w:val="left" w:pos="180"/>
        </w:tabs>
        <w:rPr>
          <w:rFonts w:asciiTheme="majorHAnsi" w:hAnsiTheme="majorHAnsi"/>
          <w:color w:val="000000"/>
          <w:sz w:val="20"/>
        </w:rPr>
      </w:pPr>
      <w:r w:rsidRPr="001A359B">
        <w:rPr>
          <w:rFonts w:asciiTheme="majorHAnsi" w:hAnsiTheme="majorHAnsi"/>
          <w:color w:val="000000"/>
          <w:sz w:val="20"/>
        </w:rPr>
        <w:t xml:space="preserve">* A word about </w:t>
      </w:r>
      <w:proofErr w:type="spellStart"/>
      <w:r w:rsidRPr="001A359B">
        <w:rPr>
          <w:rFonts w:asciiTheme="majorHAnsi" w:hAnsiTheme="majorHAnsi"/>
          <w:color w:val="000000"/>
          <w:sz w:val="20"/>
        </w:rPr>
        <w:t>Cengage</w:t>
      </w:r>
      <w:proofErr w:type="spellEnd"/>
      <w:r w:rsidRPr="001A359B">
        <w:rPr>
          <w:rFonts w:asciiTheme="majorHAnsi" w:hAnsiTheme="majorHAnsi"/>
          <w:color w:val="000000"/>
          <w:sz w:val="20"/>
        </w:rPr>
        <w:t>/</w:t>
      </w:r>
      <w:proofErr w:type="spellStart"/>
      <w:r w:rsidRPr="001A359B">
        <w:rPr>
          <w:rFonts w:asciiTheme="majorHAnsi" w:hAnsiTheme="majorHAnsi"/>
          <w:color w:val="000000"/>
          <w:sz w:val="20"/>
        </w:rPr>
        <w:t>Mindtap</w:t>
      </w:r>
      <w:proofErr w:type="spellEnd"/>
      <w:r w:rsidRPr="001A359B">
        <w:rPr>
          <w:rFonts w:asciiTheme="majorHAnsi" w:hAnsiTheme="majorHAnsi"/>
          <w:color w:val="000000"/>
          <w:sz w:val="20"/>
        </w:rPr>
        <w:t xml:space="preserve"> – The Corey, Corey, and </w:t>
      </w:r>
      <w:proofErr w:type="spellStart"/>
      <w:r w:rsidRPr="001A359B">
        <w:rPr>
          <w:rFonts w:asciiTheme="majorHAnsi" w:hAnsiTheme="majorHAnsi"/>
          <w:color w:val="000000"/>
          <w:sz w:val="20"/>
        </w:rPr>
        <w:t>Callanan</w:t>
      </w:r>
      <w:proofErr w:type="spellEnd"/>
      <w:r w:rsidRPr="001A359B">
        <w:rPr>
          <w:rFonts w:asciiTheme="majorHAnsi" w:hAnsiTheme="majorHAnsi"/>
          <w:color w:val="000000"/>
          <w:sz w:val="20"/>
        </w:rPr>
        <w:t xml:space="preserve"> text is accompanied by the online learning platform called </w:t>
      </w:r>
      <w:proofErr w:type="spellStart"/>
      <w:r w:rsidRPr="001A359B">
        <w:rPr>
          <w:rFonts w:asciiTheme="majorHAnsi" w:hAnsiTheme="majorHAnsi"/>
          <w:color w:val="000000"/>
          <w:sz w:val="20"/>
        </w:rPr>
        <w:t>Mindtap</w:t>
      </w:r>
      <w:proofErr w:type="spellEnd"/>
      <w:r w:rsidRPr="001A359B">
        <w:rPr>
          <w:rFonts w:asciiTheme="majorHAnsi" w:hAnsiTheme="majorHAnsi"/>
          <w:color w:val="000000"/>
          <w:sz w:val="20"/>
        </w:rPr>
        <w:t xml:space="preserve">.  It is required that all students purchase the online access code for this textbook.  </w:t>
      </w:r>
      <w:proofErr w:type="spellStart"/>
      <w:r w:rsidRPr="001A359B">
        <w:rPr>
          <w:rFonts w:asciiTheme="majorHAnsi" w:hAnsiTheme="majorHAnsi"/>
          <w:color w:val="000000"/>
          <w:sz w:val="20"/>
        </w:rPr>
        <w:t>Mindtap</w:t>
      </w:r>
      <w:proofErr w:type="spellEnd"/>
      <w:r w:rsidRPr="001A359B">
        <w:rPr>
          <w:rFonts w:asciiTheme="majorHAnsi" w:hAnsiTheme="majorHAnsi"/>
          <w:color w:val="000000"/>
          <w:sz w:val="20"/>
        </w:rPr>
        <w:t xml:space="preserve"> access offers students an </w:t>
      </w:r>
      <w:proofErr w:type="spellStart"/>
      <w:r w:rsidRPr="001A359B">
        <w:rPr>
          <w:rFonts w:asciiTheme="majorHAnsi" w:hAnsiTheme="majorHAnsi"/>
          <w:color w:val="000000"/>
          <w:sz w:val="20"/>
        </w:rPr>
        <w:t>ebook</w:t>
      </w:r>
      <w:proofErr w:type="spellEnd"/>
      <w:r w:rsidRPr="001A359B">
        <w:rPr>
          <w:rFonts w:asciiTheme="majorHAnsi" w:hAnsiTheme="majorHAnsi"/>
          <w:color w:val="000000"/>
          <w:sz w:val="20"/>
        </w:rPr>
        <w:t xml:space="preserve">, videos, exercises, and quizzes that count toward the final grade in this course.  See Blackboard for instructions on accessing the </w:t>
      </w:r>
      <w:proofErr w:type="spellStart"/>
      <w:r w:rsidRPr="001A359B">
        <w:rPr>
          <w:rFonts w:asciiTheme="majorHAnsi" w:hAnsiTheme="majorHAnsi"/>
          <w:color w:val="000000"/>
          <w:sz w:val="20"/>
        </w:rPr>
        <w:t>Mindtap</w:t>
      </w:r>
      <w:proofErr w:type="spellEnd"/>
      <w:r w:rsidRPr="001A359B">
        <w:rPr>
          <w:rFonts w:asciiTheme="majorHAnsi" w:hAnsiTheme="majorHAnsi"/>
          <w:color w:val="000000"/>
          <w:sz w:val="20"/>
        </w:rPr>
        <w:t xml:space="preserve"> platform that accompanies this textbook.  </w:t>
      </w:r>
    </w:p>
    <w:p w14:paraId="01212F8B" w14:textId="77777777" w:rsidR="009A3AF6" w:rsidRPr="001A359B" w:rsidRDefault="009A3AF6" w:rsidP="009A3AF6">
      <w:pPr>
        <w:tabs>
          <w:tab w:val="left" w:pos="180"/>
        </w:tabs>
        <w:rPr>
          <w:rFonts w:asciiTheme="majorHAnsi" w:hAnsiTheme="majorHAnsi"/>
          <w:b/>
          <w:color w:val="000000"/>
          <w:sz w:val="20"/>
        </w:rPr>
      </w:pPr>
    </w:p>
    <w:p w14:paraId="497E0A1F" w14:textId="77777777" w:rsidR="00A339E6" w:rsidRPr="001A359B" w:rsidRDefault="00A339E6" w:rsidP="009A3AF6">
      <w:pPr>
        <w:tabs>
          <w:tab w:val="left" w:pos="180"/>
        </w:tabs>
        <w:rPr>
          <w:rFonts w:asciiTheme="majorHAnsi" w:hAnsiTheme="majorHAnsi"/>
          <w:b/>
          <w:color w:val="000000"/>
          <w:sz w:val="20"/>
        </w:rPr>
      </w:pPr>
    </w:p>
    <w:p w14:paraId="71299D24" w14:textId="12BB78CA" w:rsidR="00DF19D0" w:rsidRPr="001A359B" w:rsidRDefault="00560FD7" w:rsidP="009B5757">
      <w:pPr>
        <w:tabs>
          <w:tab w:val="left" w:pos="180"/>
        </w:tabs>
        <w:spacing w:line="240" w:lineRule="exact"/>
        <w:rPr>
          <w:rFonts w:asciiTheme="majorHAnsi" w:hAnsiTheme="majorHAnsi"/>
          <w:color w:val="000000"/>
          <w:sz w:val="20"/>
        </w:rPr>
      </w:pPr>
      <w:r w:rsidRPr="001A359B">
        <w:rPr>
          <w:rFonts w:asciiTheme="majorHAnsi" w:hAnsiTheme="majorHAnsi"/>
          <w:b/>
          <w:color w:val="000000"/>
          <w:sz w:val="20"/>
        </w:rPr>
        <w:t>Class Specific W</w:t>
      </w:r>
      <w:r w:rsidR="00DF19D0" w:rsidRPr="001A359B">
        <w:rPr>
          <w:rFonts w:asciiTheme="majorHAnsi" w:hAnsiTheme="majorHAnsi"/>
          <w:b/>
          <w:color w:val="000000"/>
          <w:sz w:val="20"/>
        </w:rPr>
        <w:t>ebsites</w:t>
      </w:r>
      <w:r w:rsidR="00DF19D0" w:rsidRPr="001A359B">
        <w:rPr>
          <w:rFonts w:asciiTheme="majorHAnsi" w:hAnsiTheme="majorHAnsi"/>
          <w:color w:val="000000"/>
          <w:sz w:val="20"/>
        </w:rPr>
        <w:t xml:space="preserve">:  </w:t>
      </w:r>
      <w:r w:rsidR="00DF19D0" w:rsidRPr="001A359B">
        <w:rPr>
          <w:rFonts w:asciiTheme="majorHAnsi" w:hAnsiTheme="majorHAnsi"/>
          <w:color w:val="000000"/>
          <w:sz w:val="20"/>
        </w:rPr>
        <w:tab/>
      </w:r>
    </w:p>
    <w:p w14:paraId="647E7061" w14:textId="77777777" w:rsidR="00DF19D0" w:rsidRPr="001A359B" w:rsidRDefault="00FE3767" w:rsidP="009B5757">
      <w:pPr>
        <w:tabs>
          <w:tab w:val="left" w:pos="180"/>
        </w:tabs>
        <w:spacing w:line="240" w:lineRule="exact"/>
        <w:rPr>
          <w:rFonts w:asciiTheme="majorHAnsi" w:hAnsiTheme="majorHAnsi"/>
          <w:color w:val="000000"/>
          <w:sz w:val="20"/>
        </w:rPr>
      </w:pPr>
      <w:hyperlink r:id="rId11" w:history="1">
        <w:r w:rsidR="00DF19D0" w:rsidRPr="001A359B">
          <w:rPr>
            <w:rStyle w:val="Hyperlink"/>
            <w:rFonts w:asciiTheme="majorHAnsi" w:hAnsiTheme="majorHAnsi"/>
            <w:color w:val="000000"/>
            <w:sz w:val="20"/>
          </w:rPr>
          <w:t>https://onlinecourse.nccu.edu/nccu-index.html</w:t>
        </w:r>
      </w:hyperlink>
      <w:r w:rsidR="00DF19D0" w:rsidRPr="001A359B">
        <w:rPr>
          <w:rFonts w:asciiTheme="majorHAnsi" w:hAnsiTheme="majorHAnsi"/>
          <w:color w:val="000000"/>
          <w:sz w:val="20"/>
          <w:u w:val="single"/>
        </w:rPr>
        <w:t xml:space="preserve">  </w:t>
      </w:r>
      <w:r w:rsidR="00DF19D0" w:rsidRPr="001A359B">
        <w:rPr>
          <w:rFonts w:asciiTheme="majorHAnsi" w:hAnsiTheme="majorHAnsi"/>
          <w:color w:val="000000"/>
          <w:sz w:val="20"/>
        </w:rPr>
        <w:t xml:space="preserve">  Class Blackboard site.  Log on in order to fulfill various assignments during the semester (e.g., submit assignments, obtain handouts). </w:t>
      </w:r>
    </w:p>
    <w:p w14:paraId="61AA19D2" w14:textId="77777777" w:rsidR="00DF19D0" w:rsidRPr="001A359B" w:rsidRDefault="00FE3767" w:rsidP="009B5757">
      <w:pPr>
        <w:tabs>
          <w:tab w:val="left" w:pos="180"/>
        </w:tabs>
        <w:rPr>
          <w:rFonts w:asciiTheme="majorHAnsi" w:hAnsiTheme="majorHAnsi"/>
          <w:color w:val="000000"/>
          <w:sz w:val="20"/>
        </w:rPr>
      </w:pPr>
      <w:hyperlink r:id="rId12" w:history="1">
        <w:r w:rsidR="00DF19D0" w:rsidRPr="001A359B">
          <w:rPr>
            <w:rStyle w:val="Hyperlink"/>
            <w:rFonts w:asciiTheme="majorHAnsi" w:hAnsiTheme="majorHAnsi"/>
            <w:color w:val="000000"/>
            <w:sz w:val="20"/>
          </w:rPr>
          <w:t>www.nccuCounseling.com</w:t>
        </w:r>
      </w:hyperlink>
      <w:r w:rsidR="00DF19D0" w:rsidRPr="001A359B">
        <w:rPr>
          <w:rFonts w:asciiTheme="majorHAnsi" w:hAnsiTheme="majorHAnsi"/>
          <w:color w:val="000000"/>
          <w:sz w:val="20"/>
        </w:rPr>
        <w:t xml:space="preserve">   This is the address for the Department of Counselor Education at NCCU. Visit it often for departmental updates and major requirements.</w:t>
      </w:r>
    </w:p>
    <w:p w14:paraId="11B38A12" w14:textId="64AB7718" w:rsidR="00231E21" w:rsidRPr="001A359B" w:rsidRDefault="00FE3767" w:rsidP="009B5757">
      <w:pPr>
        <w:tabs>
          <w:tab w:val="left" w:pos="180"/>
        </w:tabs>
        <w:rPr>
          <w:rFonts w:asciiTheme="majorHAnsi" w:hAnsiTheme="majorHAnsi"/>
          <w:color w:val="000000" w:themeColor="text1"/>
          <w:sz w:val="20"/>
        </w:rPr>
      </w:pPr>
      <w:hyperlink r:id="rId13" w:history="1">
        <w:r w:rsidR="00231E21" w:rsidRPr="001A359B">
          <w:rPr>
            <w:rStyle w:val="Hyperlink"/>
            <w:rFonts w:asciiTheme="majorHAnsi" w:hAnsiTheme="majorHAnsi"/>
            <w:color w:val="000000" w:themeColor="text1"/>
            <w:sz w:val="20"/>
          </w:rPr>
          <w:t>https://www.counseling.org/resources/aca-code-of-ethics.pdf</w:t>
        </w:r>
      </w:hyperlink>
    </w:p>
    <w:p w14:paraId="55AD6C4C" w14:textId="77777777" w:rsidR="00DF19D0" w:rsidRPr="001A359B" w:rsidRDefault="00FE3767" w:rsidP="009B5757">
      <w:pPr>
        <w:tabs>
          <w:tab w:val="left" w:pos="180"/>
        </w:tabs>
        <w:rPr>
          <w:rFonts w:asciiTheme="majorHAnsi" w:hAnsiTheme="majorHAnsi"/>
          <w:color w:val="000000" w:themeColor="text1"/>
          <w:sz w:val="20"/>
        </w:rPr>
      </w:pPr>
      <w:hyperlink r:id="rId14" w:history="1">
        <w:r w:rsidR="00DF19D0" w:rsidRPr="001A359B">
          <w:rPr>
            <w:rStyle w:val="Hyperlink"/>
            <w:rFonts w:asciiTheme="majorHAnsi" w:hAnsiTheme="majorHAnsi"/>
            <w:color w:val="000000" w:themeColor="text1"/>
            <w:sz w:val="20"/>
          </w:rPr>
          <w:t>http://www.apastyle.org/</w:t>
        </w:r>
      </w:hyperlink>
      <w:r w:rsidR="00DF19D0" w:rsidRPr="001A359B">
        <w:rPr>
          <w:rFonts w:asciiTheme="majorHAnsi" w:hAnsiTheme="majorHAnsi"/>
          <w:color w:val="000000" w:themeColor="text1"/>
          <w:sz w:val="20"/>
        </w:rPr>
        <w:t xml:space="preserve">  American Psychological Association APA Writing Style home page</w:t>
      </w:r>
    </w:p>
    <w:p w14:paraId="792085BC" w14:textId="04CB42FC" w:rsidR="00DF19D0" w:rsidRPr="001A359B" w:rsidRDefault="00FE3767" w:rsidP="009B5757">
      <w:pPr>
        <w:tabs>
          <w:tab w:val="left" w:pos="180"/>
        </w:tabs>
        <w:rPr>
          <w:rFonts w:asciiTheme="majorHAnsi" w:hAnsiTheme="majorHAnsi"/>
          <w:color w:val="000000" w:themeColor="text1"/>
          <w:sz w:val="20"/>
        </w:rPr>
      </w:pPr>
      <w:hyperlink r:id="rId15" w:history="1">
        <w:r w:rsidR="00DF19D0" w:rsidRPr="001A359B">
          <w:rPr>
            <w:rStyle w:val="Hyperlink"/>
            <w:rFonts w:asciiTheme="majorHAnsi" w:hAnsiTheme="majorHAnsi"/>
            <w:color w:val="000000" w:themeColor="text1"/>
            <w:sz w:val="20"/>
          </w:rPr>
          <w:t>http://blog.apastyle.org/</w:t>
        </w:r>
      </w:hyperlink>
      <w:r w:rsidR="001A359B">
        <w:rPr>
          <w:rFonts w:asciiTheme="majorHAnsi" w:hAnsiTheme="majorHAnsi"/>
          <w:color w:val="000000" w:themeColor="text1"/>
          <w:sz w:val="20"/>
        </w:rPr>
        <w:t xml:space="preserve">   Writing experts comment</w:t>
      </w:r>
      <w:r w:rsidR="00DF19D0" w:rsidRPr="001A359B">
        <w:rPr>
          <w:rFonts w:asciiTheme="majorHAnsi" w:hAnsiTheme="majorHAnsi"/>
          <w:color w:val="000000" w:themeColor="text1"/>
          <w:sz w:val="20"/>
        </w:rPr>
        <w:t xml:space="preserve"> on APA the APA writing </w:t>
      </w:r>
    </w:p>
    <w:p w14:paraId="6FB76D3D" w14:textId="77777777" w:rsidR="00DF19D0" w:rsidRPr="001A359B" w:rsidRDefault="00FE3767" w:rsidP="009B5757">
      <w:pPr>
        <w:tabs>
          <w:tab w:val="left" w:pos="180"/>
        </w:tabs>
        <w:rPr>
          <w:rFonts w:asciiTheme="majorHAnsi" w:hAnsiTheme="majorHAnsi"/>
          <w:color w:val="000000" w:themeColor="text1"/>
          <w:sz w:val="20"/>
        </w:rPr>
      </w:pPr>
      <w:hyperlink r:id="rId16" w:history="1">
        <w:r w:rsidR="00DF19D0" w:rsidRPr="001A359B">
          <w:rPr>
            <w:rStyle w:val="Hyperlink"/>
            <w:rFonts w:asciiTheme="majorHAnsi" w:hAnsiTheme="majorHAnsi"/>
            <w:color w:val="000000" w:themeColor="text1"/>
            <w:sz w:val="20"/>
          </w:rPr>
          <w:t>http://www.apastyle.org/learn/tutorials/basics-tutorial.aspx</w:t>
        </w:r>
      </w:hyperlink>
      <w:r w:rsidR="00DF19D0" w:rsidRPr="001A359B">
        <w:rPr>
          <w:rFonts w:asciiTheme="majorHAnsi" w:hAnsiTheme="majorHAnsi"/>
          <w:color w:val="000000" w:themeColor="text1"/>
          <w:sz w:val="20"/>
        </w:rPr>
        <w:t xml:space="preserve">    APA tutorial </w:t>
      </w:r>
    </w:p>
    <w:p w14:paraId="6AE6A562" w14:textId="14383CBE" w:rsidR="00ED64C5" w:rsidRPr="001A359B" w:rsidRDefault="00FE3767" w:rsidP="009B5757">
      <w:pPr>
        <w:tabs>
          <w:tab w:val="left" w:pos="180"/>
        </w:tabs>
        <w:rPr>
          <w:rFonts w:asciiTheme="majorHAnsi" w:hAnsiTheme="majorHAnsi"/>
          <w:color w:val="000000" w:themeColor="text1"/>
          <w:sz w:val="20"/>
        </w:rPr>
      </w:pPr>
      <w:hyperlink r:id="rId17" w:history="1">
        <w:r w:rsidR="001A359B" w:rsidRPr="001A359B">
          <w:rPr>
            <w:rStyle w:val="Hyperlink"/>
            <w:rFonts w:asciiTheme="majorHAnsi" w:hAnsiTheme="majorHAnsi"/>
            <w:color w:val="000000" w:themeColor="text1"/>
            <w:sz w:val="20"/>
          </w:rPr>
          <w:t>https://www.lib.ncsu.edu/citationbuilder/</w:t>
        </w:r>
      </w:hyperlink>
      <w:r w:rsidR="001A359B" w:rsidRPr="001A359B">
        <w:rPr>
          <w:rFonts w:asciiTheme="majorHAnsi" w:hAnsiTheme="majorHAnsi"/>
          <w:color w:val="000000" w:themeColor="text1"/>
          <w:sz w:val="20"/>
        </w:rPr>
        <w:t xml:space="preserve">   </w:t>
      </w:r>
      <w:r w:rsidR="00ED64C5" w:rsidRPr="001A359B">
        <w:rPr>
          <w:rFonts w:asciiTheme="majorHAnsi" w:hAnsiTheme="majorHAnsi"/>
          <w:color w:val="000000" w:themeColor="text1"/>
          <w:sz w:val="20"/>
        </w:rPr>
        <w:t>NCSU Citation Builder</w:t>
      </w:r>
    </w:p>
    <w:p w14:paraId="2D6393EB" w14:textId="77777777" w:rsidR="00ED64C5" w:rsidRPr="001A359B" w:rsidRDefault="00ED64C5" w:rsidP="009B5757">
      <w:pPr>
        <w:tabs>
          <w:tab w:val="left" w:pos="180"/>
        </w:tabs>
        <w:rPr>
          <w:rFonts w:asciiTheme="majorHAnsi" w:hAnsiTheme="majorHAnsi"/>
          <w:color w:val="000000"/>
          <w:sz w:val="20"/>
        </w:rPr>
      </w:pPr>
    </w:p>
    <w:p w14:paraId="602E66D3" w14:textId="77777777" w:rsidR="002F6B5A" w:rsidRPr="001A359B" w:rsidRDefault="002F6B5A" w:rsidP="002F6B5A">
      <w:pPr>
        <w:pStyle w:val="Default"/>
        <w:rPr>
          <w:rFonts w:asciiTheme="majorHAnsi" w:hAnsiTheme="majorHAnsi"/>
          <w:b/>
          <w:u w:val="single"/>
        </w:rPr>
      </w:pPr>
    </w:p>
    <w:p w14:paraId="3CA962C7" w14:textId="77777777" w:rsidR="004D3018" w:rsidRDefault="004D3018" w:rsidP="002F6B5A">
      <w:pPr>
        <w:pStyle w:val="Default"/>
        <w:rPr>
          <w:rFonts w:asciiTheme="majorHAnsi" w:hAnsiTheme="majorHAnsi"/>
          <w:b/>
          <w:u w:val="single"/>
        </w:rPr>
      </w:pPr>
    </w:p>
    <w:p w14:paraId="1D2B783E" w14:textId="77777777" w:rsidR="00AB1F3D" w:rsidRDefault="00AB1F3D" w:rsidP="002F6B5A">
      <w:pPr>
        <w:pStyle w:val="Default"/>
        <w:rPr>
          <w:rFonts w:asciiTheme="majorHAnsi" w:hAnsiTheme="majorHAnsi"/>
          <w:b/>
          <w:u w:val="single"/>
        </w:rPr>
      </w:pPr>
    </w:p>
    <w:p w14:paraId="27B09567" w14:textId="77777777" w:rsidR="00AB1F3D" w:rsidRDefault="00AB1F3D" w:rsidP="002F6B5A">
      <w:pPr>
        <w:pStyle w:val="Default"/>
        <w:rPr>
          <w:rFonts w:asciiTheme="majorHAnsi" w:hAnsiTheme="majorHAnsi"/>
          <w:b/>
          <w:u w:val="single"/>
        </w:rPr>
      </w:pPr>
    </w:p>
    <w:p w14:paraId="3C6050B5" w14:textId="77777777" w:rsidR="00AB1F3D" w:rsidRDefault="00AB1F3D" w:rsidP="002F6B5A">
      <w:pPr>
        <w:pStyle w:val="Default"/>
        <w:rPr>
          <w:rFonts w:asciiTheme="majorHAnsi" w:hAnsiTheme="majorHAnsi"/>
          <w:b/>
          <w:u w:val="single"/>
        </w:rPr>
      </w:pPr>
    </w:p>
    <w:p w14:paraId="560503BF" w14:textId="77777777" w:rsidR="00AB1F3D" w:rsidRPr="001A359B" w:rsidRDefault="00AB1F3D" w:rsidP="002F6B5A">
      <w:pPr>
        <w:pStyle w:val="Default"/>
        <w:rPr>
          <w:rFonts w:asciiTheme="majorHAnsi" w:hAnsiTheme="majorHAnsi"/>
          <w:b/>
          <w:u w:val="single"/>
        </w:rPr>
      </w:pPr>
    </w:p>
    <w:p w14:paraId="376F8E87" w14:textId="77777777" w:rsidR="001A359B" w:rsidRDefault="001A359B" w:rsidP="008E5A5E">
      <w:pPr>
        <w:rPr>
          <w:rFonts w:asciiTheme="majorHAnsi" w:eastAsia="ヒラギノ角ゴ Pro W3" w:hAnsiTheme="majorHAnsi"/>
          <w:b/>
          <w:color w:val="000000"/>
          <w:sz w:val="20"/>
          <w:u w:val="single"/>
        </w:rPr>
      </w:pPr>
    </w:p>
    <w:p w14:paraId="196DA7FB" w14:textId="77777777" w:rsidR="00AB1F3D" w:rsidRPr="001A359B" w:rsidRDefault="00AB1F3D" w:rsidP="008E5A5E">
      <w:pPr>
        <w:rPr>
          <w:rFonts w:asciiTheme="majorHAnsi" w:hAnsiTheme="majorHAnsi"/>
          <w:b/>
          <w:sz w:val="20"/>
        </w:rPr>
      </w:pPr>
    </w:p>
    <w:p w14:paraId="6F2B9F4A" w14:textId="77777777" w:rsidR="008E5A5E" w:rsidRPr="001A359B" w:rsidRDefault="008E5A5E" w:rsidP="008E5A5E">
      <w:pPr>
        <w:rPr>
          <w:rFonts w:asciiTheme="majorHAnsi" w:hAnsiTheme="majorHAnsi"/>
          <w:b/>
          <w:sz w:val="20"/>
        </w:rPr>
      </w:pPr>
      <w:r w:rsidRPr="001A359B">
        <w:rPr>
          <w:rFonts w:asciiTheme="majorHAnsi" w:hAnsiTheme="majorHAnsi"/>
          <w:b/>
          <w:sz w:val="20"/>
        </w:rPr>
        <w:lastRenderedPageBreak/>
        <w:t>Course Objectives:</w:t>
      </w:r>
    </w:p>
    <w:p w14:paraId="778AD6A3" w14:textId="77777777" w:rsidR="008E5A5E" w:rsidRPr="001A359B" w:rsidRDefault="008E5A5E" w:rsidP="008E5A5E">
      <w:pPr>
        <w:rPr>
          <w:rFonts w:asciiTheme="majorHAnsi" w:hAnsiTheme="majorHAnsi"/>
          <w:sz w:val="20"/>
        </w:rPr>
      </w:pPr>
      <w:r w:rsidRPr="001A359B">
        <w:rPr>
          <w:rFonts w:asciiTheme="majorHAnsi" w:hAnsiTheme="majorHAnsi"/>
          <w:sz w:val="20"/>
        </w:rPr>
        <w:t>This course seeks to satisfy those competencies set forth by the Council for the Accreditation of Counseling and Related Educational Program</w:t>
      </w:r>
      <w:r w:rsidR="003C50D3" w:rsidRPr="001A359B">
        <w:rPr>
          <w:rFonts w:asciiTheme="majorHAnsi" w:hAnsiTheme="majorHAnsi"/>
          <w:sz w:val="20"/>
        </w:rPr>
        <w:t>s (CACREP), as found in the 2016</w:t>
      </w:r>
      <w:r w:rsidRPr="001A359B">
        <w:rPr>
          <w:rFonts w:asciiTheme="majorHAnsi" w:hAnsiTheme="majorHAnsi"/>
          <w:sz w:val="20"/>
        </w:rPr>
        <w:t xml:space="preserve"> Standards. Therefore, at the conclusion of this course, students will be able to do the following: </w:t>
      </w:r>
    </w:p>
    <w:p w14:paraId="245915B1" w14:textId="77777777" w:rsidR="008E5A5E" w:rsidRPr="001A359B" w:rsidRDefault="008E5A5E" w:rsidP="008E5A5E">
      <w:pPr>
        <w:rPr>
          <w:rFonts w:asciiTheme="majorHAnsi" w:hAnsiTheme="majorHAnsi"/>
          <w:sz w:val="20"/>
        </w:rPr>
      </w:pPr>
    </w:p>
    <w:p w14:paraId="08A1DF20" w14:textId="77777777" w:rsidR="008E5A5E" w:rsidRPr="001A359B" w:rsidRDefault="008E5A5E" w:rsidP="00FB42B4">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Integrate the ethical standards set forth by professional organizations and credentialing bodies into the practice of counseling in a variety of settings and specialties, acros</w:t>
      </w:r>
      <w:r w:rsidR="003C50D3" w:rsidRPr="001A359B">
        <w:rPr>
          <w:rFonts w:asciiTheme="majorHAnsi" w:hAnsiTheme="majorHAnsi"/>
          <w:sz w:val="20"/>
        </w:rPr>
        <w:t>s client populations. (Sec. II:F:1.i</w:t>
      </w:r>
      <w:r w:rsidRPr="001A359B">
        <w:rPr>
          <w:rFonts w:asciiTheme="majorHAnsi" w:hAnsiTheme="majorHAnsi"/>
          <w:sz w:val="20"/>
        </w:rPr>
        <w:t xml:space="preserve">) </w:t>
      </w:r>
    </w:p>
    <w:p w14:paraId="44F98E77" w14:textId="77777777" w:rsidR="008E5A5E" w:rsidRPr="001A359B" w:rsidRDefault="008E5A5E" w:rsidP="008E5A5E">
      <w:pPr>
        <w:pStyle w:val="ListParagraph"/>
        <w:ind w:hanging="720"/>
        <w:rPr>
          <w:rFonts w:asciiTheme="majorHAnsi" w:hAnsiTheme="majorHAnsi"/>
          <w:sz w:val="20"/>
        </w:rPr>
      </w:pPr>
    </w:p>
    <w:p w14:paraId="34DB3BC8" w14:textId="77777777" w:rsidR="008E5A5E" w:rsidRPr="001A359B" w:rsidRDefault="008E5A5E" w:rsidP="00FB42B4">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Articulate knowledge of ethical strategies for selecting, administering, and interpreting assessment and evaluation instruments and technique</w:t>
      </w:r>
      <w:r w:rsidR="003C50D3" w:rsidRPr="001A359B">
        <w:rPr>
          <w:rFonts w:asciiTheme="majorHAnsi" w:hAnsiTheme="majorHAnsi"/>
          <w:sz w:val="20"/>
        </w:rPr>
        <w:t>s in counseling. (Sec. II:F:7:m</w:t>
      </w:r>
      <w:r w:rsidRPr="001A359B">
        <w:rPr>
          <w:rFonts w:asciiTheme="majorHAnsi" w:hAnsiTheme="majorHAnsi"/>
          <w:sz w:val="20"/>
        </w:rPr>
        <w:t xml:space="preserve">) </w:t>
      </w:r>
    </w:p>
    <w:p w14:paraId="5991253F" w14:textId="77777777" w:rsidR="008E5A5E" w:rsidRPr="001A359B" w:rsidRDefault="008E5A5E" w:rsidP="008E5A5E">
      <w:pPr>
        <w:ind w:left="720" w:hanging="720"/>
        <w:rPr>
          <w:rFonts w:asciiTheme="majorHAnsi" w:hAnsiTheme="majorHAnsi"/>
          <w:sz w:val="20"/>
        </w:rPr>
      </w:pPr>
    </w:p>
    <w:p w14:paraId="304EC791" w14:textId="77777777" w:rsidR="008E5A5E" w:rsidRPr="001A359B" w:rsidRDefault="008E5A5E" w:rsidP="00FB42B4">
      <w:pPr>
        <w:numPr>
          <w:ilvl w:val="0"/>
          <w:numId w:val="2"/>
        </w:numPr>
        <w:overflowPunct/>
        <w:ind w:hanging="720"/>
        <w:textAlignment w:val="auto"/>
        <w:rPr>
          <w:rFonts w:asciiTheme="majorHAnsi" w:hAnsiTheme="majorHAnsi"/>
          <w:sz w:val="20"/>
        </w:rPr>
      </w:pPr>
      <w:r w:rsidRPr="001A359B">
        <w:rPr>
          <w:rFonts w:asciiTheme="majorHAnsi" w:hAnsiTheme="majorHAnsi"/>
          <w:sz w:val="20"/>
        </w:rPr>
        <w:t xml:space="preserve">Apply ethical and legal standards to </w:t>
      </w:r>
      <w:r w:rsidR="009A3AF6" w:rsidRPr="001A359B">
        <w:rPr>
          <w:rFonts w:asciiTheme="majorHAnsi" w:hAnsiTheme="majorHAnsi"/>
          <w:sz w:val="20"/>
        </w:rPr>
        <w:t xml:space="preserve">the professional practice of </w:t>
      </w:r>
      <w:r w:rsidRPr="001A359B">
        <w:rPr>
          <w:rFonts w:asciiTheme="majorHAnsi" w:hAnsiTheme="majorHAnsi"/>
          <w:sz w:val="20"/>
        </w:rPr>
        <w:t>counseling, specifically as they apply to work with diverse client populations and to work with minors, couples, families, and groups. (CMHC B:1)</w:t>
      </w:r>
    </w:p>
    <w:p w14:paraId="1ED209C0" w14:textId="77777777" w:rsidR="00AB1F3D" w:rsidRDefault="00AB1F3D" w:rsidP="008E5A5E">
      <w:pPr>
        <w:pStyle w:val="NormalWeb"/>
        <w:rPr>
          <w:rFonts w:asciiTheme="majorHAnsi" w:hAnsiTheme="majorHAnsi"/>
          <w:sz w:val="20"/>
        </w:rPr>
      </w:pPr>
    </w:p>
    <w:p w14:paraId="594ACBCF" w14:textId="77777777" w:rsidR="008E5A5E" w:rsidRPr="001A359B" w:rsidRDefault="008E5A5E" w:rsidP="008E5A5E">
      <w:pPr>
        <w:pStyle w:val="NormalWeb"/>
        <w:rPr>
          <w:rFonts w:asciiTheme="majorHAnsi" w:hAnsiTheme="majorHAnsi"/>
          <w:sz w:val="20"/>
        </w:rPr>
      </w:pPr>
      <w:r w:rsidRPr="001A359B">
        <w:rPr>
          <w:rFonts w:asciiTheme="majorHAnsi" w:hAnsiTheme="majorHAnsi"/>
          <w:sz w:val="20"/>
        </w:rPr>
        <w:t xml:space="preserve">Additionally, students will be able to: </w:t>
      </w:r>
    </w:p>
    <w:p w14:paraId="25799EA4" w14:textId="77777777" w:rsidR="008E5A5E" w:rsidRPr="001A359B" w:rsidRDefault="008E5A5E" w:rsidP="00FB42B4">
      <w:pPr>
        <w:pStyle w:val="ListParagraph"/>
        <w:numPr>
          <w:ilvl w:val="0"/>
          <w:numId w:val="3"/>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Evaluate ethical decision-making models and determine which models to use in making ethical decisions related to professional counseling practice.</w:t>
      </w:r>
    </w:p>
    <w:p w14:paraId="45C7B645" w14:textId="77777777" w:rsidR="008E5A5E" w:rsidRPr="001A359B" w:rsidRDefault="008E5A5E" w:rsidP="00FE2345">
      <w:pPr>
        <w:pStyle w:val="ListParagraph"/>
        <w:ind w:hanging="720"/>
        <w:rPr>
          <w:rFonts w:asciiTheme="majorHAnsi" w:hAnsiTheme="majorHAnsi"/>
          <w:sz w:val="20"/>
        </w:rPr>
      </w:pPr>
    </w:p>
    <w:p w14:paraId="19A853DA" w14:textId="77777777" w:rsidR="008E5A5E" w:rsidRPr="001A359B" w:rsidRDefault="008E5A5E" w:rsidP="00FB42B4">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Compare and contrast ethical standards for the profession of counseling with ethical standards for related helping professions.</w:t>
      </w:r>
    </w:p>
    <w:p w14:paraId="69A5A36A" w14:textId="77777777" w:rsidR="008E5A5E" w:rsidRPr="001A359B" w:rsidRDefault="008E5A5E" w:rsidP="00FE2345">
      <w:pPr>
        <w:pStyle w:val="NormalWeb"/>
        <w:spacing w:before="0" w:after="0"/>
        <w:ind w:left="720" w:hanging="720"/>
        <w:rPr>
          <w:rFonts w:asciiTheme="majorHAnsi" w:hAnsiTheme="majorHAnsi"/>
          <w:sz w:val="20"/>
        </w:rPr>
      </w:pPr>
    </w:p>
    <w:p w14:paraId="127B15D1" w14:textId="77777777" w:rsidR="008E5A5E" w:rsidRPr="001A359B" w:rsidRDefault="008E5A5E" w:rsidP="00FB42B4">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Integrate technology into the completion of course and learning activities in preparation for the growing integration of technology in the profession of counseling.</w:t>
      </w:r>
    </w:p>
    <w:p w14:paraId="1700B384" w14:textId="77777777" w:rsidR="008E5A5E" w:rsidRPr="001A359B" w:rsidRDefault="008E5A5E" w:rsidP="008E5A5E">
      <w:pPr>
        <w:pStyle w:val="NormalWeb"/>
        <w:spacing w:before="0" w:after="0"/>
        <w:ind w:left="1440" w:hanging="720"/>
        <w:rPr>
          <w:rFonts w:asciiTheme="majorHAnsi" w:hAnsiTheme="majorHAnsi"/>
          <w:sz w:val="20"/>
        </w:rPr>
      </w:pPr>
    </w:p>
    <w:p w14:paraId="10F39876" w14:textId="77777777" w:rsidR="008E5A5E" w:rsidRPr="001A359B" w:rsidRDefault="008E5A5E" w:rsidP="00FB42B4">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Produce course materials and presentations that reflect exemplary professional oral and written communication skills at standards expected of entry-level professionals.</w:t>
      </w:r>
    </w:p>
    <w:p w14:paraId="6C2CA19C" w14:textId="77777777" w:rsidR="008E5A5E" w:rsidRPr="001A359B" w:rsidRDefault="008E5A5E" w:rsidP="00FE2345">
      <w:pPr>
        <w:pStyle w:val="ListParagraph"/>
        <w:ind w:hanging="720"/>
        <w:rPr>
          <w:rFonts w:asciiTheme="majorHAnsi" w:hAnsiTheme="majorHAnsi"/>
          <w:sz w:val="20"/>
        </w:rPr>
      </w:pPr>
    </w:p>
    <w:p w14:paraId="0740C71A" w14:textId="77777777" w:rsidR="008E5A5E" w:rsidRPr="001A359B" w:rsidRDefault="008E5A5E" w:rsidP="00FB42B4">
      <w:pPr>
        <w:widowControl w:val="0"/>
        <w:numPr>
          <w:ilvl w:val="0"/>
          <w:numId w:val="3"/>
        </w:numPr>
        <w:overflowPunct/>
        <w:ind w:hanging="720"/>
        <w:textAlignment w:val="auto"/>
        <w:rPr>
          <w:rFonts w:asciiTheme="majorHAnsi" w:hAnsiTheme="majorHAnsi"/>
          <w:sz w:val="20"/>
        </w:rPr>
      </w:pPr>
      <w:r w:rsidRPr="001A359B">
        <w:rPr>
          <w:rFonts w:asciiTheme="majorHAnsi" w:hAnsiTheme="majorHAnsi"/>
          <w:sz w:val="20"/>
        </w:rPr>
        <w:t xml:space="preserve">Apply proper APA style documentation and formatting to learning activities. </w:t>
      </w:r>
    </w:p>
    <w:p w14:paraId="5B22D36F" w14:textId="77777777" w:rsidR="008E5A5E" w:rsidRPr="001A359B" w:rsidRDefault="008E5A5E" w:rsidP="00FE2345">
      <w:pPr>
        <w:pStyle w:val="NormalWeb"/>
        <w:spacing w:before="0" w:after="0"/>
        <w:ind w:left="720" w:hanging="720"/>
        <w:rPr>
          <w:rFonts w:asciiTheme="majorHAnsi" w:hAnsiTheme="majorHAnsi"/>
          <w:sz w:val="20"/>
        </w:rPr>
      </w:pPr>
    </w:p>
    <w:p w14:paraId="2428A9BA" w14:textId="0EBADFF2" w:rsidR="00BF2033" w:rsidRPr="001A359B" w:rsidRDefault="008E5A5E" w:rsidP="0006640D">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Think critically about the impact their personal worldview has on their personal and professional development as beginning counselors and how their personal worldview is influenced by their personal and professional development as beginning counselors.</w:t>
      </w:r>
    </w:p>
    <w:p w14:paraId="4703F98B" w14:textId="77777777" w:rsidR="00BF2033" w:rsidRPr="001A359B" w:rsidRDefault="00BF2033" w:rsidP="0006640D">
      <w:pPr>
        <w:pStyle w:val="Default"/>
        <w:rPr>
          <w:rFonts w:asciiTheme="majorHAnsi" w:hAnsiTheme="majorHAnsi"/>
          <w:b/>
          <w:u w:val="single"/>
        </w:rPr>
      </w:pPr>
    </w:p>
    <w:p w14:paraId="7E893371" w14:textId="77777777" w:rsidR="00BF2033" w:rsidRPr="001A359B" w:rsidRDefault="00BF2033" w:rsidP="0006640D">
      <w:pPr>
        <w:pStyle w:val="Default"/>
        <w:rPr>
          <w:rFonts w:asciiTheme="majorHAnsi" w:hAnsiTheme="majorHAnsi"/>
          <w:b/>
          <w:u w:val="single"/>
        </w:rPr>
      </w:pPr>
    </w:p>
    <w:p w14:paraId="75DB2299" w14:textId="77777777" w:rsidR="0006640D" w:rsidRPr="001A359B" w:rsidRDefault="002F6B5A" w:rsidP="0006640D">
      <w:pPr>
        <w:pStyle w:val="Default"/>
        <w:rPr>
          <w:rFonts w:asciiTheme="majorHAnsi" w:hAnsiTheme="majorHAnsi"/>
          <w:b/>
          <w:u w:val="single"/>
        </w:rPr>
      </w:pPr>
      <w:r w:rsidRPr="001A359B">
        <w:rPr>
          <w:rFonts w:asciiTheme="majorHAnsi" w:hAnsiTheme="majorHAnsi"/>
          <w:b/>
          <w:u w:val="single"/>
        </w:rPr>
        <w:t>Foliotek Statement:</w:t>
      </w:r>
    </w:p>
    <w:p w14:paraId="72CB4130" w14:textId="0D82D4CF" w:rsidR="002F6B5A" w:rsidRPr="001A359B" w:rsidRDefault="002F6B5A" w:rsidP="0006640D">
      <w:pPr>
        <w:pStyle w:val="Default"/>
        <w:rPr>
          <w:rFonts w:asciiTheme="majorHAnsi" w:hAnsiTheme="majorHAnsi"/>
          <w:b/>
          <w:u w:val="single"/>
        </w:rPr>
      </w:pPr>
      <w:r w:rsidRPr="001A359B">
        <w:rPr>
          <w:rFonts w:asciiTheme="majorHAnsi" w:hAnsiTheme="majorHAnsi"/>
        </w:rPr>
        <w:t>Maintaining an electronic portfolio (i.e., 'Foliotek') is a new requirement for continued enrollment as a degree-seeking student in the School of Education at North Carolina Central University. You MUST maintain a Foliotek account while enrolled in school, and you will be required to upload a majority of your assignments to the system. The university will use the information to track data and verify that you have met competencies of your program of study - but more importantly - this system will serve as your own professional e-portfolio and file storage. If you do not have a Folio</w:t>
      </w:r>
      <w:r w:rsidR="00BF2033" w:rsidRPr="001A359B">
        <w:rPr>
          <w:rFonts w:asciiTheme="majorHAnsi" w:hAnsiTheme="majorHAnsi"/>
        </w:rPr>
        <w:t>tek account, contact Foliotek a</w:t>
      </w:r>
      <w:r w:rsidR="00AB2196">
        <w:rPr>
          <w:rFonts w:asciiTheme="majorHAnsi" w:hAnsiTheme="majorHAnsi"/>
        </w:rPr>
        <w:t xml:space="preserve">t </w:t>
      </w:r>
      <w:r w:rsidRPr="001A359B">
        <w:rPr>
          <w:rStyle w:val="yshortcuts"/>
          <w:rFonts w:asciiTheme="majorHAnsi" w:hAnsiTheme="majorHAnsi"/>
        </w:rPr>
        <w:t>888-365-4639</w:t>
      </w:r>
      <w:r w:rsidRPr="001A359B">
        <w:rPr>
          <w:rFonts w:asciiTheme="majorHAnsi" w:hAnsiTheme="majorHAnsi"/>
        </w:rPr>
        <w:t>, extension 2. Note this information is on our website (</w:t>
      </w:r>
      <w:hyperlink r:id="rId18" w:tgtFrame="_blank" w:history="1">
        <w:r w:rsidRPr="001A359B">
          <w:rPr>
            <w:rStyle w:val="yshortcuts"/>
            <w:rFonts w:asciiTheme="majorHAnsi" w:hAnsiTheme="majorHAnsi"/>
            <w:color w:val="0066CC"/>
          </w:rPr>
          <w:t>www.nccuCounseling.com</w:t>
        </w:r>
      </w:hyperlink>
      <w:r w:rsidRPr="001A359B">
        <w:rPr>
          <w:rFonts w:asciiTheme="majorHAnsi" w:hAnsiTheme="majorHAnsi"/>
        </w:rPr>
        <w:t xml:space="preserve">) on the student page. </w:t>
      </w:r>
    </w:p>
    <w:p w14:paraId="7A90C725" w14:textId="77777777" w:rsidR="002F6B5A" w:rsidRPr="001A359B" w:rsidRDefault="002F6B5A" w:rsidP="002F6B5A">
      <w:pPr>
        <w:pStyle w:val="PlainText1"/>
        <w:rPr>
          <w:rFonts w:asciiTheme="majorHAnsi" w:hAnsiTheme="majorHAnsi"/>
          <w:sz w:val="20"/>
        </w:rPr>
      </w:pPr>
      <w:r w:rsidRPr="001A359B">
        <w:rPr>
          <w:rFonts w:asciiTheme="majorHAnsi" w:hAnsiTheme="majorHAnsi"/>
          <w:sz w:val="20"/>
        </w:rPr>
        <w:t>Once you have registered with Foliotek and have access to your Foliotek account, please create a folder for each course that you take. You are encouraged to upload all of your work (future and previous) for each class in its respective folder. Some of it may be used for your required portfolio.  At the least, you'll have access to all of your work as long as you have access to your online Foliotek account.</w:t>
      </w:r>
    </w:p>
    <w:p w14:paraId="1F34C843" w14:textId="77777777" w:rsidR="002F6B5A" w:rsidRPr="001A359B" w:rsidRDefault="002F6B5A" w:rsidP="002F6B5A">
      <w:pPr>
        <w:pStyle w:val="PlainText1"/>
        <w:rPr>
          <w:rFonts w:asciiTheme="majorHAnsi" w:hAnsiTheme="majorHAnsi"/>
          <w:sz w:val="20"/>
        </w:rPr>
      </w:pPr>
    </w:p>
    <w:p w14:paraId="46F36285" w14:textId="14C505EF" w:rsidR="00DF19D0" w:rsidRPr="001A359B" w:rsidRDefault="002F6B5A" w:rsidP="002F6B5A">
      <w:pPr>
        <w:pStyle w:val="PlainText1"/>
        <w:rPr>
          <w:rFonts w:asciiTheme="majorHAnsi" w:hAnsiTheme="majorHAnsi"/>
          <w:sz w:val="20"/>
        </w:rPr>
      </w:pPr>
      <w:r w:rsidRPr="001A359B">
        <w:rPr>
          <w:rFonts w:asciiTheme="majorHAnsi" w:hAnsiTheme="majorHAnsi"/>
          <w:b/>
          <w:i/>
          <w:sz w:val="20"/>
        </w:rPr>
        <w:t xml:space="preserve">The </w:t>
      </w:r>
      <w:proofErr w:type="spellStart"/>
      <w:r w:rsidRPr="001A359B">
        <w:rPr>
          <w:rFonts w:asciiTheme="majorHAnsi" w:hAnsiTheme="majorHAnsi"/>
          <w:b/>
          <w:i/>
          <w:sz w:val="20"/>
        </w:rPr>
        <w:t>foliotek</w:t>
      </w:r>
      <w:proofErr w:type="spellEnd"/>
      <w:r w:rsidRPr="001A359B">
        <w:rPr>
          <w:rFonts w:asciiTheme="majorHAnsi" w:hAnsiTheme="majorHAnsi"/>
          <w:b/>
          <w:i/>
          <w:sz w:val="20"/>
        </w:rPr>
        <w:t xml:space="preserve"> ass</w:t>
      </w:r>
      <w:r w:rsidR="00E843B8" w:rsidRPr="001A359B">
        <w:rPr>
          <w:rFonts w:asciiTheme="majorHAnsi" w:hAnsiTheme="majorHAnsi"/>
          <w:b/>
          <w:i/>
          <w:sz w:val="20"/>
        </w:rPr>
        <w:t>ignments for this course include</w:t>
      </w:r>
      <w:r w:rsidR="00AB2196">
        <w:rPr>
          <w:rFonts w:asciiTheme="majorHAnsi" w:hAnsiTheme="majorHAnsi"/>
          <w:b/>
          <w:i/>
          <w:sz w:val="20"/>
        </w:rPr>
        <w:t>: Ethical Case Study, D</w:t>
      </w:r>
      <w:r w:rsidR="00043EF9" w:rsidRPr="001A359B">
        <w:rPr>
          <w:rFonts w:asciiTheme="majorHAnsi" w:hAnsiTheme="majorHAnsi"/>
          <w:b/>
          <w:i/>
          <w:sz w:val="20"/>
        </w:rPr>
        <w:t>evelopme</w:t>
      </w:r>
      <w:r w:rsidR="00E843B8" w:rsidRPr="001A359B">
        <w:rPr>
          <w:rFonts w:asciiTheme="majorHAnsi" w:hAnsiTheme="majorHAnsi"/>
          <w:b/>
          <w:i/>
          <w:sz w:val="20"/>
        </w:rPr>
        <w:t>n</w:t>
      </w:r>
      <w:r w:rsidR="00043EF9" w:rsidRPr="001A359B">
        <w:rPr>
          <w:rFonts w:asciiTheme="majorHAnsi" w:hAnsiTheme="majorHAnsi"/>
          <w:b/>
          <w:i/>
          <w:sz w:val="20"/>
        </w:rPr>
        <w:t>t</w:t>
      </w:r>
      <w:r w:rsidR="00AB2196">
        <w:rPr>
          <w:rFonts w:asciiTheme="majorHAnsi" w:hAnsiTheme="majorHAnsi"/>
          <w:b/>
          <w:i/>
          <w:sz w:val="20"/>
        </w:rPr>
        <w:t xml:space="preserve"> of P</w:t>
      </w:r>
      <w:r w:rsidR="00E843B8" w:rsidRPr="001A359B">
        <w:rPr>
          <w:rFonts w:asciiTheme="majorHAnsi" w:hAnsiTheme="majorHAnsi"/>
          <w:b/>
          <w:i/>
          <w:sz w:val="20"/>
        </w:rPr>
        <w:t xml:space="preserve">rofessional </w:t>
      </w:r>
      <w:r w:rsidR="00AB2196">
        <w:rPr>
          <w:rFonts w:asciiTheme="majorHAnsi" w:hAnsiTheme="majorHAnsi"/>
          <w:b/>
          <w:i/>
          <w:sz w:val="20"/>
        </w:rPr>
        <w:t>C</w:t>
      </w:r>
      <w:r w:rsidR="001F11A2" w:rsidRPr="001A359B">
        <w:rPr>
          <w:rFonts w:asciiTheme="majorHAnsi" w:hAnsiTheme="majorHAnsi"/>
          <w:b/>
          <w:i/>
          <w:sz w:val="20"/>
        </w:rPr>
        <w:t>ounseling internet assignme</w:t>
      </w:r>
      <w:r w:rsidR="00E843B8" w:rsidRPr="001A359B">
        <w:rPr>
          <w:rFonts w:asciiTheme="majorHAnsi" w:hAnsiTheme="majorHAnsi"/>
          <w:b/>
          <w:i/>
          <w:sz w:val="20"/>
        </w:rPr>
        <w:t>n</w:t>
      </w:r>
      <w:r w:rsidR="001F11A2" w:rsidRPr="001A359B">
        <w:rPr>
          <w:rFonts w:asciiTheme="majorHAnsi" w:hAnsiTheme="majorHAnsi"/>
          <w:b/>
          <w:i/>
          <w:sz w:val="20"/>
        </w:rPr>
        <w:t>t</w:t>
      </w:r>
      <w:r w:rsidR="00AB2196">
        <w:rPr>
          <w:rFonts w:asciiTheme="majorHAnsi" w:hAnsiTheme="majorHAnsi"/>
          <w:b/>
          <w:i/>
          <w:sz w:val="20"/>
        </w:rPr>
        <w:t>, Roles &amp; Responsibility Paper,  and Self-Awareness Project.</w:t>
      </w:r>
    </w:p>
    <w:p w14:paraId="069EB7C4" w14:textId="07173289" w:rsidR="00A92DC7" w:rsidRPr="001A359B" w:rsidRDefault="00536FB1" w:rsidP="00536FB1">
      <w:pPr>
        <w:tabs>
          <w:tab w:val="left" w:pos="180"/>
        </w:tabs>
        <w:ind w:left="180"/>
        <w:rPr>
          <w:rFonts w:asciiTheme="majorHAnsi" w:hAnsiTheme="majorHAnsi"/>
          <w:color w:val="000000"/>
          <w:sz w:val="20"/>
          <w:u w:val="single"/>
        </w:rPr>
      </w:pPr>
      <w:r w:rsidRPr="001A359B">
        <w:rPr>
          <w:rFonts w:asciiTheme="majorHAnsi" w:hAnsiTheme="majorHAnsi"/>
          <w:color w:val="000000"/>
          <w:sz w:val="20"/>
        </w:rPr>
        <w:t xml:space="preserve"> </w:t>
      </w:r>
      <w:r w:rsidR="00DF19D0" w:rsidRPr="001A359B">
        <w:rPr>
          <w:rFonts w:asciiTheme="majorHAnsi" w:hAnsiTheme="majorHAnsi"/>
          <w:color w:val="000000"/>
          <w:sz w:val="20"/>
        </w:rPr>
        <w:t xml:space="preserve"> </w:t>
      </w:r>
    </w:p>
    <w:p w14:paraId="7ACCBBC0" w14:textId="77777777" w:rsidR="00AB1F3D" w:rsidRDefault="00AB1F3D" w:rsidP="008E5A5E">
      <w:pPr>
        <w:rPr>
          <w:rFonts w:asciiTheme="majorHAnsi" w:hAnsiTheme="majorHAnsi"/>
          <w:b/>
          <w:color w:val="000000"/>
          <w:sz w:val="20"/>
          <w:u w:val="single"/>
        </w:rPr>
      </w:pPr>
    </w:p>
    <w:p w14:paraId="11FC9819" w14:textId="77777777" w:rsidR="008E5A5E" w:rsidRPr="001A359B" w:rsidRDefault="008E5A5E" w:rsidP="008E5A5E">
      <w:pPr>
        <w:rPr>
          <w:rFonts w:asciiTheme="majorHAnsi" w:hAnsiTheme="majorHAnsi"/>
          <w:color w:val="000000"/>
          <w:sz w:val="20"/>
        </w:rPr>
      </w:pPr>
      <w:r w:rsidRPr="001A359B">
        <w:rPr>
          <w:rFonts w:asciiTheme="majorHAnsi" w:hAnsiTheme="majorHAnsi"/>
          <w:b/>
          <w:color w:val="000000"/>
          <w:sz w:val="20"/>
          <w:u w:val="single"/>
        </w:rPr>
        <w:lastRenderedPageBreak/>
        <w:t>Teaching Strategies:</w:t>
      </w:r>
      <w:r w:rsidRPr="001A359B">
        <w:rPr>
          <w:rFonts w:asciiTheme="majorHAnsi" w:hAnsiTheme="majorHAnsi"/>
          <w:b/>
          <w:color w:val="000000"/>
          <w:sz w:val="20"/>
        </w:rPr>
        <w:t xml:space="preserve">  </w:t>
      </w:r>
      <w:r w:rsidRPr="001A359B">
        <w:rPr>
          <w:rFonts w:asciiTheme="majorHAnsi" w:hAnsiTheme="majorHAnsi"/>
          <w:color w:val="000000"/>
          <w:sz w:val="20"/>
        </w:rPr>
        <w:t>Lecture presentations and video demonstrations, class discussion</w:t>
      </w:r>
      <w:r w:rsidR="00E843B8" w:rsidRPr="001A359B">
        <w:rPr>
          <w:rFonts w:asciiTheme="majorHAnsi" w:hAnsiTheme="majorHAnsi"/>
          <w:color w:val="000000"/>
          <w:sz w:val="20"/>
        </w:rPr>
        <w:t xml:space="preserve"> board content</w:t>
      </w:r>
      <w:r w:rsidRPr="001A359B">
        <w:rPr>
          <w:rFonts w:asciiTheme="majorHAnsi" w:hAnsiTheme="majorHAnsi"/>
          <w:color w:val="000000"/>
          <w:sz w:val="20"/>
        </w:rPr>
        <w:t>, small group brainstorming sessions, presentations, small group projects, objective factual examinations of content knowledge, subjective examinations of applications of assigned materials, student presentations to virtually assembled audiences of peers, electronic communications, and modeling via electronic media.</w:t>
      </w:r>
    </w:p>
    <w:p w14:paraId="7406CF47" w14:textId="77777777" w:rsidR="00536FB1" w:rsidRPr="001A359B" w:rsidRDefault="00536FB1" w:rsidP="00536FB1">
      <w:pPr>
        <w:pStyle w:val="BodyText"/>
        <w:rPr>
          <w:rFonts w:asciiTheme="majorHAnsi" w:hAnsiTheme="majorHAnsi"/>
          <w:bCs w:val="0"/>
          <w:color w:val="000000"/>
          <w:sz w:val="20"/>
          <w:lang w:val="en-US" w:eastAsia="en-US"/>
        </w:rPr>
      </w:pPr>
    </w:p>
    <w:p w14:paraId="37A57C2F" w14:textId="1B4BAD03" w:rsidR="0026294F" w:rsidRPr="001A359B" w:rsidRDefault="00536FB1" w:rsidP="0026294F">
      <w:pPr>
        <w:pStyle w:val="BodyText"/>
        <w:rPr>
          <w:rFonts w:asciiTheme="majorHAnsi" w:hAnsiTheme="majorHAnsi"/>
          <w:b w:val="0"/>
          <w:sz w:val="20"/>
        </w:rPr>
      </w:pPr>
      <w:r w:rsidRPr="001A359B">
        <w:rPr>
          <w:rFonts w:asciiTheme="majorHAnsi" w:hAnsiTheme="majorHAnsi"/>
          <w:bCs w:val="0"/>
          <w:color w:val="000000"/>
          <w:sz w:val="20"/>
          <w:u w:val="single"/>
          <w:lang w:val="en-US" w:eastAsia="en-US"/>
        </w:rPr>
        <w:t>O</w:t>
      </w:r>
      <w:r w:rsidRPr="001A359B">
        <w:rPr>
          <w:rFonts w:asciiTheme="majorHAnsi" w:hAnsiTheme="majorHAnsi"/>
          <w:sz w:val="20"/>
          <w:u w:val="single"/>
          <w:lang w:val="en-US"/>
        </w:rPr>
        <w:t>nline Learning Expectations:</w:t>
      </w:r>
      <w:r w:rsidRPr="001A359B">
        <w:rPr>
          <w:rFonts w:asciiTheme="majorHAnsi" w:hAnsiTheme="majorHAnsi"/>
          <w:sz w:val="20"/>
          <w:lang w:val="en-US"/>
        </w:rPr>
        <w:t xml:space="preserve"> </w:t>
      </w:r>
      <w:r w:rsidRPr="001A359B">
        <w:rPr>
          <w:rFonts w:asciiTheme="majorHAnsi" w:hAnsiTheme="majorHAnsi"/>
          <w:b w:val="0"/>
          <w:sz w:val="20"/>
        </w:rPr>
        <w:t>This is an online class, so the expectations are a bit different than courses taught face-to-face.</w:t>
      </w:r>
      <w:r w:rsidRPr="001A359B">
        <w:rPr>
          <w:rFonts w:asciiTheme="majorHAnsi" w:hAnsiTheme="majorHAnsi"/>
          <w:b w:val="0"/>
          <w:sz w:val="20"/>
          <w:lang w:val="en-US"/>
        </w:rPr>
        <w:t xml:space="preserve"> </w:t>
      </w:r>
      <w:r w:rsidRPr="001A359B">
        <w:rPr>
          <w:rFonts w:asciiTheme="majorHAnsi" w:hAnsiTheme="majorHAnsi"/>
          <w:b w:val="0"/>
          <w:sz w:val="20"/>
        </w:rPr>
        <w:t>Students need to feel comfortable working from a computer, using the Internet, and being self-motivated to work on the course content throughout the week. In a 15 week semester, students</w:t>
      </w:r>
      <w:r w:rsidRPr="001A359B">
        <w:rPr>
          <w:rFonts w:asciiTheme="majorHAnsi" w:hAnsiTheme="majorHAnsi"/>
          <w:b w:val="0"/>
          <w:sz w:val="20"/>
          <w:lang w:val="en-US"/>
        </w:rPr>
        <w:t xml:space="preserve"> </w:t>
      </w:r>
      <w:r w:rsidRPr="001A359B">
        <w:rPr>
          <w:rFonts w:asciiTheme="majorHAnsi" w:hAnsiTheme="majorHAnsi"/>
          <w:b w:val="0"/>
          <w:sz w:val="20"/>
        </w:rPr>
        <w:t>may spend 2 hours and 40 minutes per week in a lecture class plus additional time for driving</w:t>
      </w:r>
      <w:r w:rsidRPr="001A359B">
        <w:rPr>
          <w:rFonts w:asciiTheme="majorHAnsi" w:hAnsiTheme="majorHAnsi"/>
          <w:b w:val="0"/>
          <w:sz w:val="20"/>
          <w:lang w:val="en-US"/>
        </w:rPr>
        <w:t xml:space="preserve"> </w:t>
      </w:r>
      <w:r w:rsidRPr="001A359B">
        <w:rPr>
          <w:rFonts w:asciiTheme="majorHAnsi" w:hAnsiTheme="majorHAnsi"/>
          <w:b w:val="0"/>
          <w:sz w:val="20"/>
        </w:rPr>
        <w:t>and study/preparation. During a 5 week summer semester, students may spend up to 8 hours per</w:t>
      </w:r>
      <w:r w:rsidRPr="001A359B">
        <w:rPr>
          <w:rFonts w:asciiTheme="majorHAnsi" w:hAnsiTheme="majorHAnsi"/>
          <w:b w:val="0"/>
          <w:sz w:val="20"/>
          <w:lang w:val="en-US"/>
        </w:rPr>
        <w:t xml:space="preserve"> </w:t>
      </w:r>
      <w:r w:rsidRPr="001A359B">
        <w:rPr>
          <w:rFonts w:asciiTheme="majorHAnsi" w:hAnsiTheme="majorHAnsi"/>
          <w:b w:val="0"/>
          <w:sz w:val="20"/>
        </w:rPr>
        <w:t>week in a lecture class plus additional time for driving and study/preparation. During a 2.5 week</w:t>
      </w:r>
      <w:r w:rsidRPr="001A359B">
        <w:rPr>
          <w:rFonts w:asciiTheme="majorHAnsi" w:hAnsiTheme="majorHAnsi"/>
          <w:b w:val="0"/>
          <w:sz w:val="20"/>
          <w:lang w:val="en-US"/>
        </w:rPr>
        <w:t xml:space="preserve"> </w:t>
      </w:r>
      <w:r w:rsidRPr="001A359B">
        <w:rPr>
          <w:rFonts w:asciiTheme="majorHAnsi" w:hAnsiTheme="majorHAnsi"/>
          <w:b w:val="0"/>
          <w:sz w:val="20"/>
        </w:rPr>
        <w:t>May-mini, students may spend up to 17.5 hours per week in a lecture class plus additional time</w:t>
      </w:r>
      <w:r w:rsidRPr="001A359B">
        <w:rPr>
          <w:rFonts w:asciiTheme="majorHAnsi" w:hAnsiTheme="majorHAnsi"/>
          <w:b w:val="0"/>
          <w:sz w:val="20"/>
          <w:lang w:val="en-US"/>
        </w:rPr>
        <w:t xml:space="preserve"> </w:t>
      </w:r>
      <w:r w:rsidRPr="001A359B">
        <w:rPr>
          <w:rFonts w:asciiTheme="majorHAnsi" w:hAnsiTheme="majorHAnsi"/>
          <w:b w:val="0"/>
          <w:sz w:val="20"/>
        </w:rPr>
        <w:t xml:space="preserve">for driving and </w:t>
      </w:r>
      <w:r w:rsidRPr="001A359B">
        <w:rPr>
          <w:rFonts w:asciiTheme="majorHAnsi" w:hAnsiTheme="majorHAnsi"/>
          <w:b w:val="0"/>
          <w:sz w:val="20"/>
          <w:lang w:val="en-US"/>
        </w:rPr>
        <w:t>s</w:t>
      </w:r>
      <w:r w:rsidRPr="001A359B">
        <w:rPr>
          <w:rFonts w:asciiTheme="majorHAnsi" w:hAnsiTheme="majorHAnsi"/>
          <w:b w:val="0"/>
          <w:sz w:val="20"/>
        </w:rPr>
        <w:t>tudy/preparation. So, for an online class, it is important to schedule your time</w:t>
      </w:r>
      <w:r w:rsidRPr="001A359B">
        <w:rPr>
          <w:rFonts w:asciiTheme="majorHAnsi" w:hAnsiTheme="majorHAnsi"/>
          <w:b w:val="0"/>
          <w:sz w:val="20"/>
          <w:lang w:val="en-US"/>
        </w:rPr>
        <w:t xml:space="preserve"> </w:t>
      </w:r>
      <w:r w:rsidRPr="001A359B">
        <w:rPr>
          <w:rFonts w:asciiTheme="majorHAnsi" w:hAnsiTheme="majorHAnsi"/>
          <w:b w:val="0"/>
          <w:sz w:val="20"/>
        </w:rPr>
        <w:t>wisely. While you do not have the driving time, it is expected that the completion of this course</w:t>
      </w:r>
      <w:r w:rsidRPr="001A359B">
        <w:rPr>
          <w:rFonts w:asciiTheme="majorHAnsi" w:hAnsiTheme="majorHAnsi"/>
          <w:b w:val="0"/>
          <w:sz w:val="20"/>
          <w:lang w:val="en-US"/>
        </w:rPr>
        <w:t xml:space="preserve"> </w:t>
      </w:r>
      <w:r w:rsidRPr="001A359B">
        <w:rPr>
          <w:rFonts w:asciiTheme="majorHAnsi" w:hAnsiTheme="majorHAnsi"/>
          <w:b w:val="0"/>
          <w:sz w:val="20"/>
        </w:rPr>
        <w:t>will take the same amount of time as if it were being taken face-to-face. However, how you spend</w:t>
      </w:r>
      <w:r w:rsidRPr="001A359B">
        <w:rPr>
          <w:rFonts w:asciiTheme="majorHAnsi" w:hAnsiTheme="majorHAnsi"/>
          <w:b w:val="0"/>
          <w:sz w:val="20"/>
          <w:lang w:val="en-US"/>
        </w:rPr>
        <w:t xml:space="preserve"> </w:t>
      </w:r>
      <w:r w:rsidRPr="001A359B">
        <w:rPr>
          <w:rFonts w:asciiTheme="majorHAnsi" w:hAnsiTheme="majorHAnsi"/>
          <w:b w:val="0"/>
          <w:sz w:val="20"/>
        </w:rPr>
        <w:t>that time will be different. The lectures are quite a bit shorter, and will not take up the amount of</w:t>
      </w:r>
      <w:r w:rsidRPr="001A359B">
        <w:rPr>
          <w:rFonts w:asciiTheme="majorHAnsi" w:hAnsiTheme="majorHAnsi"/>
          <w:b w:val="0"/>
          <w:sz w:val="20"/>
          <w:lang w:val="en-US"/>
        </w:rPr>
        <w:t xml:space="preserve"> </w:t>
      </w:r>
      <w:r w:rsidRPr="001A359B">
        <w:rPr>
          <w:rFonts w:asciiTheme="majorHAnsi" w:hAnsiTheme="majorHAnsi"/>
          <w:b w:val="0"/>
          <w:sz w:val="20"/>
        </w:rPr>
        <w:t>time as it does face-to-face.  The content of the course is delivered mainly via Cengage/Mindtap readings, audios, and videos. Students must be self-motivated and disciplined in order to complete this course successfully.</w:t>
      </w:r>
    </w:p>
    <w:p w14:paraId="4312FC08" w14:textId="77777777" w:rsidR="005B557B" w:rsidRPr="001A359B" w:rsidRDefault="005B557B" w:rsidP="006D09D8">
      <w:pPr>
        <w:tabs>
          <w:tab w:val="left" w:pos="180"/>
        </w:tabs>
        <w:rPr>
          <w:rFonts w:asciiTheme="majorHAnsi" w:hAnsiTheme="majorHAnsi"/>
          <w:b/>
          <w:i/>
          <w:color w:val="000000"/>
          <w:sz w:val="20"/>
        </w:rPr>
      </w:pPr>
    </w:p>
    <w:p w14:paraId="3823FC70" w14:textId="789E9CE2" w:rsidR="004768D9" w:rsidRPr="001A359B" w:rsidRDefault="00DF19D0" w:rsidP="00597112">
      <w:pPr>
        <w:tabs>
          <w:tab w:val="left" w:pos="180"/>
        </w:tabs>
        <w:rPr>
          <w:rFonts w:asciiTheme="majorHAnsi" w:hAnsiTheme="majorHAnsi"/>
          <w:b/>
          <w:i/>
          <w:color w:val="000000"/>
          <w:sz w:val="20"/>
        </w:rPr>
      </w:pPr>
      <w:r w:rsidRPr="001A359B">
        <w:rPr>
          <w:rFonts w:asciiTheme="majorHAnsi" w:hAnsiTheme="majorHAnsi"/>
          <w:b/>
          <w:i/>
          <w:color w:val="000000"/>
          <w:sz w:val="20"/>
        </w:rPr>
        <w:t>Student Learning Outcomes and Assessment:</w:t>
      </w:r>
    </w:p>
    <w:p w14:paraId="579825E9" w14:textId="77777777" w:rsidR="00543379" w:rsidRPr="001A359B" w:rsidRDefault="00543379" w:rsidP="00543379">
      <w:pPr>
        <w:widowControl w:val="0"/>
        <w:overflowPunct/>
        <w:autoSpaceDE/>
        <w:autoSpaceDN/>
        <w:adjustRightInd/>
        <w:textAlignment w:val="auto"/>
        <w:rPr>
          <w:rFonts w:asciiTheme="majorHAnsi" w:hAnsiTheme="majorHAnsi"/>
          <w:b/>
          <w:snapToGrid w:val="0"/>
          <w:color w:val="000000"/>
          <w:sz w:val="20"/>
        </w:rPr>
      </w:pPr>
      <w:r w:rsidRPr="001A359B">
        <w:rPr>
          <w:rFonts w:asciiTheme="majorHAnsi" w:hAnsiTheme="majorHAnsi"/>
          <w:b/>
          <w:snapToGrid w:val="0"/>
          <w:color w:val="000000"/>
          <w:sz w:val="20"/>
        </w:rPr>
        <w:t>CACREP Standards</w:t>
      </w:r>
      <w:r w:rsidR="00FE2345" w:rsidRPr="001A359B">
        <w:rPr>
          <w:rFonts w:asciiTheme="majorHAnsi" w:hAnsiTheme="majorHAnsi"/>
          <w:b/>
          <w:snapToGrid w:val="0"/>
          <w:color w:val="000000"/>
          <w:sz w:val="20"/>
        </w:rPr>
        <w:t xml:space="preserve"> (2016)</w:t>
      </w:r>
      <w:r w:rsidRPr="001A359B">
        <w:rPr>
          <w:rFonts w:asciiTheme="majorHAnsi" w:hAnsiTheme="majorHAnsi"/>
          <w:b/>
          <w:snapToGrid w:val="0"/>
          <w:color w:val="000000"/>
          <w:sz w:val="20"/>
        </w:rPr>
        <w:t>:</w:t>
      </w:r>
    </w:p>
    <w:p w14:paraId="02F33D0E" w14:textId="77777777" w:rsidR="00543379" w:rsidRPr="001A359B" w:rsidRDefault="00543379" w:rsidP="00543379">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t>II. C.</w:t>
      </w:r>
      <w:r w:rsidRPr="001A359B">
        <w:rPr>
          <w:rFonts w:asciiTheme="majorHAnsi" w:hAnsiTheme="majorHAnsi"/>
          <w:color w:val="000000"/>
          <w:sz w:val="20"/>
        </w:rPr>
        <w:t xml:space="preserve"> </w:t>
      </w:r>
      <w:r w:rsidR="00C603C1" w:rsidRPr="001A359B">
        <w:rPr>
          <w:rFonts w:asciiTheme="majorHAnsi" w:hAnsiTheme="majorHAnsi"/>
          <w:color w:val="000000"/>
          <w:sz w:val="20"/>
        </w:rPr>
        <w:t>Students actively identify with the counseling profession by participating in professional counseling organizations and by participating in seminars, workshops, or other activities that contribute to personal and professional growth.</w:t>
      </w:r>
    </w:p>
    <w:p w14:paraId="4879FAA8" w14:textId="77777777" w:rsidR="00543379" w:rsidRPr="001A359B" w:rsidRDefault="00543379" w:rsidP="00543379">
      <w:pPr>
        <w:overflowPunct/>
        <w:autoSpaceDE/>
        <w:autoSpaceDN/>
        <w:adjustRightInd/>
        <w:textAlignment w:val="auto"/>
        <w:rPr>
          <w:rFonts w:asciiTheme="majorHAnsi" w:hAnsiTheme="majorHAnsi"/>
          <w:snapToGrid w:val="0"/>
          <w:color w:val="000000"/>
          <w:sz w:val="20"/>
        </w:rPr>
      </w:pPr>
    </w:p>
    <w:p w14:paraId="0A91DE32" w14:textId="77777777" w:rsidR="00543379" w:rsidRPr="001A359B" w:rsidRDefault="00C603C1" w:rsidP="00543379">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t>II. F</w:t>
      </w:r>
      <w:r w:rsidR="00543379" w:rsidRPr="001A359B">
        <w:rPr>
          <w:rFonts w:asciiTheme="majorHAnsi" w:hAnsiTheme="majorHAnsi"/>
          <w:color w:val="000000"/>
          <w:sz w:val="20"/>
        </w:rPr>
        <w:t xml:space="preserve">. </w:t>
      </w:r>
      <w:r w:rsidRPr="001A359B">
        <w:rPr>
          <w:rFonts w:asciiTheme="majorHAnsi" w:hAnsiTheme="majorHAnsi"/>
          <w:color w:val="000000"/>
          <w:sz w:val="20"/>
        </w:rPr>
        <w:t>The eight common core areas represent the foundational knowledge required of all entry-level counselor education graduates. Therefore, counselor education programs must document where each of the lettered standards listed below is covered in the curriculum.</w:t>
      </w:r>
    </w:p>
    <w:p w14:paraId="1905E282" w14:textId="77777777" w:rsidR="00543379" w:rsidRPr="001A359B" w:rsidRDefault="00543379" w:rsidP="00543379">
      <w:pPr>
        <w:overflowPunct/>
        <w:autoSpaceDE/>
        <w:autoSpaceDN/>
        <w:adjustRightInd/>
        <w:textAlignment w:val="auto"/>
        <w:rPr>
          <w:rFonts w:asciiTheme="majorHAnsi" w:hAnsiTheme="majorHAnsi"/>
          <w:color w:val="000000"/>
          <w:sz w:val="20"/>
        </w:rPr>
      </w:pPr>
    </w:p>
    <w:p w14:paraId="11CF4D80" w14:textId="77777777" w:rsidR="00543379" w:rsidRPr="001A359B" w:rsidRDefault="00543379" w:rsidP="00754804">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1</w:t>
      </w:r>
      <w:r w:rsidRPr="001A359B">
        <w:rPr>
          <w:rFonts w:asciiTheme="majorHAnsi" w:hAnsiTheme="majorHAnsi"/>
          <w:color w:val="000000"/>
          <w:sz w:val="20"/>
        </w:rPr>
        <w:t xml:space="preserve">. </w:t>
      </w:r>
      <w:r w:rsidRPr="001A359B">
        <w:rPr>
          <w:rFonts w:asciiTheme="majorHAnsi" w:hAnsiTheme="majorHAnsi"/>
          <w:i/>
          <w:color w:val="000000"/>
          <w:sz w:val="20"/>
        </w:rPr>
        <w:t>PROFESSIONAL ORIENTATION AND ETHICAL PRACTICE</w:t>
      </w:r>
      <w:r w:rsidRPr="001A359B">
        <w:rPr>
          <w:rFonts w:asciiTheme="majorHAnsi" w:hAnsiTheme="majorHAnsi"/>
          <w:color w:val="000000"/>
          <w:sz w:val="20"/>
        </w:rPr>
        <w:t xml:space="preserve">— </w:t>
      </w:r>
    </w:p>
    <w:p w14:paraId="58DCEAC9" w14:textId="77777777" w:rsidR="00C603C1" w:rsidRPr="001A359B" w:rsidRDefault="00C603C1" w:rsidP="00C603C1">
      <w:pPr>
        <w:overflowPunct/>
        <w:textAlignment w:val="auto"/>
        <w:rPr>
          <w:rFonts w:asciiTheme="majorHAnsi" w:eastAsia="Calibri" w:hAnsiTheme="majorHAnsi"/>
          <w:color w:val="000000"/>
          <w:sz w:val="20"/>
        </w:rPr>
      </w:pPr>
    </w:p>
    <w:p w14:paraId="2E27FF35" w14:textId="77777777" w:rsidR="00C603C1" w:rsidRPr="001A359B" w:rsidRDefault="00C603C1" w:rsidP="00C603C1">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history and philosophy of the counseling profession and its specialty areas </w:t>
      </w:r>
    </w:p>
    <w:p w14:paraId="4F765418" w14:textId="3D15A0E5" w:rsidR="00C603C1" w:rsidRPr="001A359B" w:rsidRDefault="00C603C1" w:rsidP="00C603C1">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the multiple professional roles and functions of counselors across specialty areas, and their relationships with human service and integrated behavioral health care systems, including interagency and inter</w:t>
      </w:r>
      <w:r w:rsidR="00560FD7" w:rsidRPr="001A359B">
        <w:rPr>
          <w:rFonts w:asciiTheme="majorHAnsi" w:eastAsia="Calibri" w:hAnsiTheme="majorHAnsi"/>
          <w:color w:val="000000"/>
          <w:sz w:val="20"/>
        </w:rPr>
        <w:t>-</w:t>
      </w:r>
      <w:r w:rsidRPr="001A359B">
        <w:rPr>
          <w:rFonts w:asciiTheme="majorHAnsi" w:eastAsia="Calibri" w:hAnsiTheme="majorHAnsi"/>
          <w:color w:val="000000"/>
          <w:sz w:val="20"/>
        </w:rPr>
        <w:t xml:space="preserve">organizational collaboration and consultation </w:t>
      </w:r>
    </w:p>
    <w:p w14:paraId="0984ED45" w14:textId="77777777" w:rsidR="00C603C1" w:rsidRPr="001A359B" w:rsidRDefault="00C603C1" w:rsidP="00C603C1">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counselors’ roles and responsibilities as members of interdisciplinary community outreach and emergency management response teams </w:t>
      </w:r>
    </w:p>
    <w:p w14:paraId="4B8F2DA8" w14:textId="77777777" w:rsidR="00C603C1" w:rsidRPr="001A359B" w:rsidRDefault="00C603C1" w:rsidP="00C603C1">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the role and process of the professional counselor advocating on behalf of the profession </w:t>
      </w:r>
    </w:p>
    <w:p w14:paraId="4ED76BB5"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advocacy processes needed to address institutional and social barriers that impede access, equity, and success for clients </w:t>
      </w:r>
    </w:p>
    <w:p w14:paraId="394BEB40"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professional counseling organizations, including membership benefits, activities, services to members, and current issues </w:t>
      </w:r>
    </w:p>
    <w:p w14:paraId="308CD0B1"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g.</w:t>
      </w:r>
      <w:r w:rsidRPr="001A359B">
        <w:rPr>
          <w:rFonts w:asciiTheme="majorHAnsi" w:eastAsia="Calibri" w:hAnsiTheme="majorHAnsi"/>
          <w:sz w:val="20"/>
        </w:rPr>
        <w:t xml:space="preserve"> professional counseling credentialing, including certification, licensure, and accreditation practices and standards, and the effects of public policy on these issues </w:t>
      </w:r>
    </w:p>
    <w:p w14:paraId="252ED2FF"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h.</w:t>
      </w:r>
      <w:r w:rsidRPr="001A359B">
        <w:rPr>
          <w:rFonts w:asciiTheme="majorHAnsi" w:eastAsia="Calibri" w:hAnsiTheme="majorHAnsi"/>
          <w:sz w:val="20"/>
        </w:rPr>
        <w:t xml:space="preserve"> current labor market information relevant to opportunities for practice within the counseling profession </w:t>
      </w:r>
    </w:p>
    <w:p w14:paraId="10613910"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i.</w:t>
      </w:r>
      <w:r w:rsidRPr="001A359B">
        <w:rPr>
          <w:rFonts w:asciiTheme="majorHAnsi" w:eastAsia="Calibri" w:hAnsiTheme="majorHAnsi"/>
          <w:sz w:val="20"/>
        </w:rPr>
        <w:t xml:space="preserve"> ethical standards of professional counseling organizations and credentialing bodies, and applications of ethical and legal considerations in professional counseling </w:t>
      </w:r>
    </w:p>
    <w:p w14:paraId="7CD6C5AB" w14:textId="77777777" w:rsidR="00C603C1" w:rsidRPr="001A359B" w:rsidRDefault="00C603C1" w:rsidP="00C603C1">
      <w:pPr>
        <w:overflowPunct/>
        <w:ind w:firstLine="180"/>
        <w:textAlignment w:val="auto"/>
        <w:rPr>
          <w:rFonts w:asciiTheme="majorHAnsi" w:eastAsia="Calibri" w:hAnsiTheme="majorHAnsi"/>
          <w:sz w:val="20"/>
        </w:rPr>
      </w:pPr>
      <w:r w:rsidRPr="001A359B">
        <w:rPr>
          <w:rFonts w:asciiTheme="majorHAnsi" w:eastAsia="Calibri" w:hAnsiTheme="majorHAnsi"/>
          <w:b/>
          <w:sz w:val="20"/>
        </w:rPr>
        <w:t>j.</w:t>
      </w:r>
      <w:r w:rsidRPr="001A359B">
        <w:rPr>
          <w:rFonts w:asciiTheme="majorHAnsi" w:eastAsia="Calibri" w:hAnsiTheme="majorHAnsi"/>
          <w:sz w:val="20"/>
        </w:rPr>
        <w:t xml:space="preserve"> technology’s impact on the counseling profession </w:t>
      </w:r>
    </w:p>
    <w:p w14:paraId="566A2D6D" w14:textId="77777777" w:rsidR="00C603C1" w:rsidRPr="001A359B" w:rsidRDefault="00C603C1" w:rsidP="00C603C1">
      <w:pPr>
        <w:overflowPunct/>
        <w:ind w:firstLine="180"/>
        <w:textAlignment w:val="auto"/>
        <w:rPr>
          <w:rFonts w:asciiTheme="majorHAnsi" w:eastAsia="Calibri" w:hAnsiTheme="majorHAnsi"/>
          <w:sz w:val="20"/>
        </w:rPr>
      </w:pPr>
      <w:r w:rsidRPr="001A359B">
        <w:rPr>
          <w:rFonts w:asciiTheme="majorHAnsi" w:eastAsia="Calibri" w:hAnsiTheme="majorHAnsi"/>
          <w:b/>
          <w:sz w:val="20"/>
        </w:rPr>
        <w:t>l.</w:t>
      </w:r>
      <w:r w:rsidRPr="001A359B">
        <w:rPr>
          <w:rFonts w:asciiTheme="majorHAnsi" w:eastAsia="Calibri" w:hAnsiTheme="majorHAnsi"/>
          <w:sz w:val="20"/>
        </w:rPr>
        <w:t xml:space="preserve"> self-care strategies appropriate to the counselor role </w:t>
      </w:r>
    </w:p>
    <w:p w14:paraId="425D95A0" w14:textId="77777777" w:rsidR="00543379" w:rsidRPr="001A359B" w:rsidRDefault="00543379" w:rsidP="00543379">
      <w:pPr>
        <w:overflowPunct/>
        <w:autoSpaceDE/>
        <w:autoSpaceDN/>
        <w:adjustRightInd/>
        <w:textAlignment w:val="auto"/>
        <w:rPr>
          <w:rFonts w:asciiTheme="majorHAnsi" w:hAnsiTheme="majorHAnsi"/>
          <w:color w:val="000000"/>
          <w:sz w:val="20"/>
        </w:rPr>
      </w:pPr>
    </w:p>
    <w:p w14:paraId="1B41EB9A" w14:textId="77777777" w:rsidR="00C171FA" w:rsidRPr="001A359B" w:rsidRDefault="00543379" w:rsidP="00754804">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2. </w:t>
      </w:r>
      <w:r w:rsidRPr="001A359B">
        <w:rPr>
          <w:rFonts w:asciiTheme="majorHAnsi" w:hAnsiTheme="majorHAnsi"/>
          <w:i/>
          <w:color w:val="000000"/>
          <w:sz w:val="20"/>
        </w:rPr>
        <w:t>SOCIAL AND CULTURAL DIVERSITY</w:t>
      </w:r>
      <w:r w:rsidRPr="001A359B">
        <w:rPr>
          <w:rFonts w:asciiTheme="majorHAnsi" w:hAnsiTheme="majorHAnsi"/>
          <w:color w:val="000000"/>
          <w:sz w:val="20"/>
        </w:rPr>
        <w:t>—</w:t>
      </w:r>
    </w:p>
    <w:p w14:paraId="4AF82991" w14:textId="77777777" w:rsidR="00C171FA" w:rsidRPr="001A359B" w:rsidRDefault="00C171FA" w:rsidP="00C171FA">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d.</w:t>
      </w:r>
      <w:r w:rsidRPr="001A359B">
        <w:rPr>
          <w:rFonts w:asciiTheme="majorHAnsi" w:hAnsiTheme="majorHAnsi"/>
          <w:color w:val="000000"/>
          <w:sz w:val="20"/>
        </w:rPr>
        <w:t xml:space="preserve"> the impact of heritage, attitudes, beliefs, understandings, and acculturative experiences on an individual’s views of others</w:t>
      </w:r>
    </w:p>
    <w:p w14:paraId="2D5F897A" w14:textId="77777777" w:rsidR="00C171FA" w:rsidRPr="001A359B" w:rsidRDefault="00C171FA" w:rsidP="00C171FA">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e.</w:t>
      </w:r>
      <w:r w:rsidRPr="001A359B">
        <w:rPr>
          <w:rFonts w:asciiTheme="majorHAnsi" w:hAnsiTheme="majorHAnsi"/>
          <w:color w:val="000000"/>
          <w:sz w:val="20"/>
        </w:rPr>
        <w:t xml:space="preserve"> the effects of power and privilege for counselors and clients</w:t>
      </w:r>
    </w:p>
    <w:p w14:paraId="4529D314" w14:textId="77777777" w:rsidR="00C171FA" w:rsidRPr="001A359B" w:rsidRDefault="00C171FA" w:rsidP="00C171FA">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f.</w:t>
      </w:r>
      <w:r w:rsidRPr="001A359B">
        <w:rPr>
          <w:rFonts w:asciiTheme="majorHAnsi" w:hAnsiTheme="majorHAnsi"/>
          <w:color w:val="000000"/>
          <w:sz w:val="20"/>
        </w:rPr>
        <w:t xml:space="preserve"> help-seeking behaviors of diverse clients</w:t>
      </w:r>
    </w:p>
    <w:p w14:paraId="70938439" w14:textId="77777777" w:rsidR="00C171FA" w:rsidRPr="001A359B" w:rsidRDefault="00C171FA" w:rsidP="00C171FA">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lastRenderedPageBreak/>
        <w:t>g.</w:t>
      </w:r>
      <w:r w:rsidRPr="001A359B">
        <w:rPr>
          <w:rFonts w:asciiTheme="majorHAnsi" w:hAnsiTheme="majorHAnsi"/>
          <w:color w:val="000000"/>
          <w:sz w:val="20"/>
        </w:rPr>
        <w:t xml:space="preserve"> the impact of spiritual beliefs on clients’ and counselors’ worldviews</w:t>
      </w:r>
    </w:p>
    <w:p w14:paraId="6644765E" w14:textId="77777777" w:rsidR="00543379" w:rsidRPr="001A359B" w:rsidRDefault="00C171FA" w:rsidP="00C171FA">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h.</w:t>
      </w:r>
      <w:r w:rsidRPr="001A359B">
        <w:rPr>
          <w:rFonts w:asciiTheme="majorHAnsi" w:hAnsiTheme="majorHAnsi"/>
          <w:color w:val="000000"/>
          <w:sz w:val="20"/>
        </w:rPr>
        <w:t xml:space="preserve"> strategies for identifying and eliminating barriers, prejudices, and processes of intentional and unintentional oppression and discrimination</w:t>
      </w:r>
    </w:p>
    <w:p w14:paraId="6B7DD122" w14:textId="77777777" w:rsidR="00C171FA" w:rsidRPr="001A359B" w:rsidRDefault="00C171FA" w:rsidP="00C171FA">
      <w:pPr>
        <w:widowControl w:val="0"/>
        <w:overflowPunct/>
        <w:autoSpaceDE/>
        <w:autoSpaceDN/>
        <w:adjustRightInd/>
        <w:ind w:left="180"/>
        <w:textAlignment w:val="auto"/>
        <w:rPr>
          <w:rFonts w:asciiTheme="majorHAnsi" w:hAnsiTheme="majorHAnsi"/>
          <w:snapToGrid w:val="0"/>
          <w:color w:val="000000"/>
          <w:sz w:val="20"/>
        </w:rPr>
      </w:pPr>
    </w:p>
    <w:p w14:paraId="54CCEF26" w14:textId="77777777" w:rsidR="00543379" w:rsidRPr="001A359B" w:rsidRDefault="00543379" w:rsidP="006D09D8">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5. </w:t>
      </w:r>
      <w:r w:rsidRPr="001A359B">
        <w:rPr>
          <w:rFonts w:asciiTheme="majorHAnsi" w:hAnsiTheme="majorHAnsi"/>
          <w:i/>
          <w:color w:val="000000"/>
          <w:sz w:val="20"/>
        </w:rPr>
        <w:t>HELPING RELATIONSHIPS</w:t>
      </w:r>
      <w:r w:rsidRPr="001A359B">
        <w:rPr>
          <w:rFonts w:asciiTheme="majorHAnsi" w:hAnsiTheme="majorHAnsi"/>
          <w:color w:val="000000"/>
          <w:sz w:val="20"/>
        </w:rPr>
        <w:t xml:space="preserve">— </w:t>
      </w:r>
    </w:p>
    <w:p w14:paraId="54FF70ED"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theories and models of counseling </w:t>
      </w:r>
    </w:p>
    <w:p w14:paraId="669C120E"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a systems approach to conceptualizing clients </w:t>
      </w:r>
    </w:p>
    <w:p w14:paraId="0C6D9AC0"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theories, models, and strategies for understanding and practicing consultation </w:t>
      </w:r>
    </w:p>
    <w:p w14:paraId="63D66E4C" w14:textId="77777777" w:rsidR="00C171FA" w:rsidRPr="001A359B" w:rsidRDefault="00C171FA" w:rsidP="00C171FA">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ethical and culturally relevant strategies for establishing and maintaining in-person and technology-assisted relationships </w:t>
      </w:r>
    </w:p>
    <w:p w14:paraId="34523C71"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the impact of technology on the counseling process </w:t>
      </w:r>
    </w:p>
    <w:p w14:paraId="51E584EE" w14:textId="77777777" w:rsidR="00C171FA" w:rsidRPr="001A359B" w:rsidRDefault="00C171FA" w:rsidP="00C171FA">
      <w:pPr>
        <w:overflowPunct/>
        <w:ind w:firstLine="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counselor characteristics and behaviors that influence the counseling process </w:t>
      </w:r>
    </w:p>
    <w:p w14:paraId="6B88AD2D" w14:textId="2B1267B4" w:rsidR="00C171FA" w:rsidRPr="001A359B" w:rsidRDefault="00C171FA" w:rsidP="00C171FA">
      <w:pPr>
        <w:pStyle w:val="NormalWeb"/>
        <w:tabs>
          <w:tab w:val="left" w:pos="180"/>
        </w:tabs>
        <w:spacing w:before="0" w:after="0"/>
        <w:rPr>
          <w:rFonts w:asciiTheme="majorHAnsi" w:eastAsia="Calibri" w:hAnsiTheme="majorHAnsi"/>
          <w:color w:val="auto"/>
          <w:sz w:val="20"/>
        </w:rPr>
      </w:pPr>
      <w:r w:rsidRPr="001A359B">
        <w:rPr>
          <w:rFonts w:asciiTheme="majorHAnsi" w:eastAsia="Calibri" w:hAnsiTheme="majorHAnsi"/>
          <w:color w:val="auto"/>
          <w:sz w:val="20"/>
        </w:rPr>
        <w:tab/>
      </w:r>
      <w:r w:rsidRPr="001A359B">
        <w:rPr>
          <w:rFonts w:asciiTheme="majorHAnsi" w:eastAsia="Calibri" w:hAnsiTheme="majorHAnsi"/>
          <w:b/>
          <w:color w:val="auto"/>
          <w:sz w:val="20"/>
        </w:rPr>
        <w:t>g.</w:t>
      </w:r>
      <w:r w:rsidRPr="001A359B">
        <w:rPr>
          <w:rFonts w:asciiTheme="majorHAnsi" w:eastAsia="Calibri" w:hAnsiTheme="majorHAnsi"/>
          <w:color w:val="auto"/>
          <w:sz w:val="20"/>
        </w:rPr>
        <w:t xml:space="preserve"> essential interviewing, counseling, and case conceptualization skills</w:t>
      </w:r>
    </w:p>
    <w:p w14:paraId="20909D92" w14:textId="77777777" w:rsidR="00536FB1" w:rsidRPr="001A359B" w:rsidRDefault="00536FB1" w:rsidP="00DF19D0">
      <w:pPr>
        <w:pStyle w:val="NormalWeb"/>
        <w:tabs>
          <w:tab w:val="left" w:pos="180"/>
        </w:tabs>
        <w:spacing w:before="0" w:after="0"/>
        <w:ind w:left="180"/>
        <w:rPr>
          <w:rFonts w:asciiTheme="majorHAnsi" w:hAnsiTheme="majorHAnsi"/>
          <w:b/>
          <w:sz w:val="20"/>
        </w:rPr>
      </w:pPr>
    </w:p>
    <w:p w14:paraId="66F9A5FB" w14:textId="77777777" w:rsidR="00536FB1" w:rsidRPr="001A359B" w:rsidRDefault="00536FB1" w:rsidP="00DF19D0">
      <w:pPr>
        <w:pStyle w:val="NormalWeb"/>
        <w:tabs>
          <w:tab w:val="left" w:pos="180"/>
        </w:tabs>
        <w:spacing w:before="0" w:after="0"/>
        <w:ind w:left="180"/>
        <w:rPr>
          <w:rFonts w:asciiTheme="majorHAnsi" w:hAnsiTheme="majorHAnsi"/>
          <w:b/>
          <w:sz w:val="20"/>
        </w:rPr>
      </w:pPr>
    </w:p>
    <w:p w14:paraId="756888DC" w14:textId="77777777" w:rsidR="00DF19D0" w:rsidRPr="001A359B" w:rsidRDefault="00DF19D0" w:rsidP="00DF19D0">
      <w:pPr>
        <w:pStyle w:val="NormalWeb"/>
        <w:tabs>
          <w:tab w:val="left" w:pos="180"/>
        </w:tabs>
        <w:spacing w:before="0" w:after="0"/>
        <w:ind w:left="180"/>
        <w:rPr>
          <w:rFonts w:asciiTheme="majorHAnsi" w:hAnsiTheme="majorHAnsi"/>
          <w:b/>
          <w:sz w:val="20"/>
        </w:rPr>
      </w:pPr>
      <w:r w:rsidRPr="001A359B">
        <w:rPr>
          <w:rFonts w:asciiTheme="majorHAnsi" w:hAnsiTheme="majorHAnsi"/>
          <w:b/>
          <w:sz w:val="20"/>
        </w:rPr>
        <w:t>Course Policies</w:t>
      </w:r>
    </w:p>
    <w:p w14:paraId="46576751" w14:textId="0AFB40A4" w:rsidR="00DF19D0" w:rsidRPr="001A359B" w:rsidRDefault="00DF19D0"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Candidates are expected to participate in all classes and assigned activities. Following NCCU’s policies regarding attendance, candidates cannot miss more than 2 weeks of </w:t>
      </w:r>
      <w:r w:rsidR="00536FB1" w:rsidRPr="001A359B">
        <w:rPr>
          <w:rFonts w:asciiTheme="majorHAnsi" w:hAnsiTheme="majorHAnsi"/>
          <w:sz w:val="20"/>
        </w:rPr>
        <w:t xml:space="preserve">participation in classes.  </w:t>
      </w:r>
      <w:r w:rsidR="00595152" w:rsidRPr="001A359B">
        <w:rPr>
          <w:rFonts w:asciiTheme="majorHAnsi" w:hAnsiTheme="majorHAnsi"/>
          <w:sz w:val="20"/>
        </w:rPr>
        <w:t>For online students, candidates must participate in weekly online assignments as part of their attendance criteria.</w:t>
      </w:r>
      <w:r w:rsidR="00536FB1" w:rsidRPr="001A359B">
        <w:rPr>
          <w:rFonts w:asciiTheme="majorHAnsi" w:hAnsiTheme="majorHAnsi"/>
          <w:sz w:val="20"/>
        </w:rPr>
        <w:t xml:space="preserve"> </w:t>
      </w:r>
    </w:p>
    <w:p w14:paraId="456B3CA8" w14:textId="77777777" w:rsidR="00595152" w:rsidRPr="001A359B" w:rsidRDefault="00595152" w:rsidP="00595152">
      <w:pPr>
        <w:pStyle w:val="NormalWeb"/>
        <w:tabs>
          <w:tab w:val="left" w:pos="180"/>
        </w:tabs>
        <w:spacing w:before="0" w:after="0"/>
        <w:ind w:left="360"/>
        <w:rPr>
          <w:rFonts w:asciiTheme="majorHAnsi" w:hAnsiTheme="majorHAnsi"/>
          <w:sz w:val="20"/>
        </w:rPr>
      </w:pPr>
    </w:p>
    <w:p w14:paraId="222370F5" w14:textId="112059DA" w:rsidR="00DF19D0" w:rsidRPr="001A359B" w:rsidRDefault="00DF19D0"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All assignments are to be completed and submitted on time according </w:t>
      </w:r>
      <w:r w:rsidR="00595152" w:rsidRPr="001A359B">
        <w:rPr>
          <w:rFonts w:asciiTheme="majorHAnsi" w:hAnsiTheme="majorHAnsi"/>
          <w:sz w:val="20"/>
        </w:rPr>
        <w:t>to dates listed in the syllabus.  Any potential changes in the syllabus or due dates will be updated on Blackboard accordingly.</w:t>
      </w:r>
      <w:r w:rsidRPr="001A359B">
        <w:rPr>
          <w:rFonts w:asciiTheme="majorHAnsi" w:hAnsiTheme="majorHAnsi"/>
          <w:sz w:val="20"/>
        </w:rPr>
        <w:t xml:space="preserve"> </w:t>
      </w:r>
    </w:p>
    <w:p w14:paraId="15E577BC" w14:textId="77777777" w:rsidR="00595152" w:rsidRPr="001A359B" w:rsidRDefault="00595152" w:rsidP="00595152">
      <w:pPr>
        <w:pStyle w:val="NormalWeb"/>
        <w:tabs>
          <w:tab w:val="left" w:pos="180"/>
        </w:tabs>
        <w:spacing w:before="0" w:after="0"/>
        <w:rPr>
          <w:rFonts w:asciiTheme="majorHAnsi" w:hAnsiTheme="majorHAnsi"/>
          <w:sz w:val="20"/>
        </w:rPr>
      </w:pPr>
    </w:p>
    <w:p w14:paraId="1587CD8E" w14:textId="6E1ED883" w:rsidR="00595152" w:rsidRPr="001A359B" w:rsidRDefault="00595152"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Students are expected to check their Blackboard course and participate several times per week to ensure they are up to date on announcements, assignments and relevant course information.  </w:t>
      </w:r>
    </w:p>
    <w:p w14:paraId="7DA5EECC" w14:textId="77777777" w:rsidR="00595152" w:rsidRPr="001A359B" w:rsidRDefault="00595152" w:rsidP="00595152">
      <w:pPr>
        <w:pStyle w:val="NormalWeb"/>
        <w:tabs>
          <w:tab w:val="left" w:pos="180"/>
        </w:tabs>
        <w:spacing w:before="0" w:after="0"/>
        <w:rPr>
          <w:rFonts w:asciiTheme="majorHAnsi" w:hAnsiTheme="majorHAnsi"/>
          <w:sz w:val="20"/>
        </w:rPr>
      </w:pPr>
    </w:p>
    <w:p w14:paraId="69F0074B" w14:textId="1FCFCEA9" w:rsidR="00595152" w:rsidRPr="001A359B" w:rsidRDefault="00DF19D0" w:rsidP="00595152">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Written assignments are graded on the quality of content, format, grammar, and spelling according to the Publication Manual of the American Psychological Association. </w:t>
      </w:r>
      <w:r w:rsidR="00595152" w:rsidRPr="001A359B">
        <w:rPr>
          <w:rFonts w:asciiTheme="majorHAnsi" w:hAnsiTheme="majorHAnsi"/>
          <w:sz w:val="20"/>
        </w:rPr>
        <w:t xml:space="preserve"> Rubrics are provided and students are strongly encouraged to utilize them when </w:t>
      </w:r>
      <w:r w:rsidR="007A38E4" w:rsidRPr="001A359B">
        <w:rPr>
          <w:rFonts w:asciiTheme="majorHAnsi" w:hAnsiTheme="majorHAnsi"/>
          <w:sz w:val="20"/>
        </w:rPr>
        <w:t>working on their assignments.</w:t>
      </w:r>
    </w:p>
    <w:p w14:paraId="52358304" w14:textId="77777777" w:rsidR="00595152" w:rsidRPr="001A359B" w:rsidRDefault="00595152" w:rsidP="00595152">
      <w:pPr>
        <w:pStyle w:val="NormalWeb"/>
        <w:tabs>
          <w:tab w:val="left" w:pos="180"/>
        </w:tabs>
        <w:spacing w:before="0" w:after="0"/>
        <w:ind w:left="720"/>
        <w:rPr>
          <w:rFonts w:asciiTheme="majorHAnsi" w:hAnsiTheme="majorHAnsi"/>
          <w:sz w:val="20"/>
        </w:rPr>
      </w:pPr>
    </w:p>
    <w:p w14:paraId="5E3F9994" w14:textId="77777777" w:rsidR="00DF19D0" w:rsidRPr="001A359B" w:rsidRDefault="00DF19D0"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All papers should be double-spaced and reflect graduate level content and preparation. Careless preparation or inappropriate presentations will adversely affect the grade for that assignment. </w:t>
      </w:r>
    </w:p>
    <w:p w14:paraId="38DB523D" w14:textId="77777777" w:rsidR="007A38E4" w:rsidRPr="001A359B" w:rsidRDefault="007A38E4" w:rsidP="007A38E4">
      <w:pPr>
        <w:pStyle w:val="NormalWeb"/>
        <w:tabs>
          <w:tab w:val="left" w:pos="180"/>
        </w:tabs>
        <w:spacing w:before="0" w:after="0"/>
        <w:rPr>
          <w:rFonts w:asciiTheme="majorHAnsi" w:hAnsiTheme="majorHAnsi"/>
          <w:sz w:val="20"/>
        </w:rPr>
      </w:pPr>
    </w:p>
    <w:p w14:paraId="49916104" w14:textId="77777777" w:rsidR="002A2220" w:rsidRPr="001A359B" w:rsidRDefault="002A2220" w:rsidP="00AB1F3D">
      <w:pPr>
        <w:pStyle w:val="NormalWeb"/>
        <w:tabs>
          <w:tab w:val="left" w:pos="180"/>
          <w:tab w:val="left" w:pos="720"/>
        </w:tabs>
        <w:spacing w:before="0" w:after="0"/>
        <w:rPr>
          <w:rFonts w:asciiTheme="majorHAnsi" w:hAnsiTheme="majorHAnsi"/>
          <w:b/>
          <w:sz w:val="20"/>
        </w:rPr>
      </w:pPr>
      <w:r w:rsidRPr="001A359B">
        <w:rPr>
          <w:rFonts w:asciiTheme="majorHAnsi" w:hAnsiTheme="majorHAnsi"/>
          <w:b/>
          <w:sz w:val="20"/>
        </w:rPr>
        <w:t>Confidentiality:</w:t>
      </w:r>
    </w:p>
    <w:p w14:paraId="6943BD1A" w14:textId="77777777" w:rsidR="002A2220" w:rsidRPr="001A359B" w:rsidRDefault="002A2220" w:rsidP="00AB1F3D">
      <w:pPr>
        <w:pStyle w:val="NormalWeb"/>
        <w:tabs>
          <w:tab w:val="left" w:pos="180"/>
          <w:tab w:val="left" w:pos="720"/>
        </w:tabs>
        <w:spacing w:before="0" w:after="0"/>
        <w:rPr>
          <w:rFonts w:asciiTheme="majorHAnsi" w:hAnsiTheme="majorHAnsi"/>
          <w:sz w:val="20"/>
        </w:rPr>
      </w:pPr>
      <w:r w:rsidRPr="001A359B">
        <w:rPr>
          <w:rFonts w:asciiTheme="majorHAnsi" w:hAnsiTheme="majorHAnsi"/>
          <w:sz w:val="20"/>
        </w:rPr>
        <w:t xml:space="preserve">As with the practice of counseling itself, some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w:t>
      </w:r>
    </w:p>
    <w:p w14:paraId="0DFFDE61" w14:textId="77777777" w:rsidR="008F639C" w:rsidRPr="001A359B" w:rsidRDefault="008F639C" w:rsidP="008F639C">
      <w:pPr>
        <w:pStyle w:val="NormalWeb"/>
        <w:tabs>
          <w:tab w:val="left" w:pos="180"/>
        </w:tabs>
        <w:spacing w:before="0" w:after="0"/>
        <w:rPr>
          <w:rFonts w:asciiTheme="majorHAnsi" w:hAnsiTheme="majorHAnsi"/>
          <w:sz w:val="20"/>
        </w:rPr>
      </w:pPr>
    </w:p>
    <w:p w14:paraId="2C02F124" w14:textId="77777777" w:rsidR="008F639C" w:rsidRPr="001A359B" w:rsidRDefault="008F639C" w:rsidP="008F639C">
      <w:pPr>
        <w:rPr>
          <w:rFonts w:asciiTheme="majorHAnsi" w:hAnsiTheme="majorHAnsi"/>
          <w:sz w:val="20"/>
          <w:lang w:bidi="x-none"/>
        </w:rPr>
      </w:pPr>
    </w:p>
    <w:p w14:paraId="07E9AF43" w14:textId="77777777" w:rsidR="008F639C" w:rsidRPr="001A359B" w:rsidRDefault="008F639C" w:rsidP="008F639C">
      <w:pPr>
        <w:rPr>
          <w:rFonts w:asciiTheme="majorHAnsi" w:hAnsiTheme="majorHAnsi"/>
          <w:b/>
          <w:sz w:val="20"/>
        </w:rPr>
      </w:pPr>
      <w:r w:rsidRPr="001A359B">
        <w:rPr>
          <w:rFonts w:asciiTheme="majorHAnsi" w:hAnsiTheme="majorHAnsi"/>
          <w:b/>
          <w:sz w:val="20"/>
        </w:rPr>
        <w:t>North Carolina Central University Class Attendance Policy</w:t>
      </w:r>
    </w:p>
    <w:p w14:paraId="2AF54983" w14:textId="77777777" w:rsidR="008F639C" w:rsidRPr="001A359B" w:rsidRDefault="008F639C" w:rsidP="008F639C">
      <w:pPr>
        <w:rPr>
          <w:rFonts w:asciiTheme="majorHAnsi" w:hAnsiTheme="majorHAnsi"/>
          <w:color w:val="FF0000"/>
          <w:sz w:val="20"/>
        </w:rPr>
      </w:pPr>
      <w:r w:rsidRPr="001A359B">
        <w:rPr>
          <w:rFonts w:asciiTheme="majorHAnsi" w:hAnsiTheme="majorHAnsi"/>
          <w:sz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w:t>
      </w:r>
      <w:r w:rsidRPr="001A359B">
        <w:rPr>
          <w:rFonts w:asciiTheme="majorHAnsi" w:hAnsiTheme="majorHAnsi"/>
          <w:b/>
          <w:i/>
          <w:sz w:val="20"/>
          <w:u w:val="single"/>
        </w:rPr>
        <w:t>As of Fall 2017 NW and NF attendance grades will no longer be assigned</w:t>
      </w:r>
      <w:r w:rsidRPr="001A359B">
        <w:rPr>
          <w:rFonts w:asciiTheme="majorHAnsi" w:hAnsiTheme="majorHAnsi"/>
          <w:b/>
          <w:i/>
          <w:color w:val="FF0000"/>
          <w:sz w:val="20"/>
          <w:u w:val="single"/>
        </w:rPr>
        <w:t>.</w:t>
      </w:r>
    </w:p>
    <w:p w14:paraId="1F11F036" w14:textId="77777777" w:rsidR="008F639C" w:rsidRPr="001A359B" w:rsidRDefault="008F639C" w:rsidP="008F639C">
      <w:pPr>
        <w:rPr>
          <w:rFonts w:asciiTheme="majorHAnsi" w:hAnsiTheme="majorHAnsi"/>
          <w:sz w:val="20"/>
        </w:rPr>
      </w:pPr>
    </w:p>
    <w:p w14:paraId="53EEDB1A" w14:textId="77777777" w:rsidR="00AB1F3D" w:rsidRDefault="00AB1F3D" w:rsidP="008F639C">
      <w:pPr>
        <w:rPr>
          <w:rFonts w:asciiTheme="majorHAnsi" w:hAnsiTheme="majorHAnsi"/>
          <w:sz w:val="20"/>
        </w:rPr>
      </w:pPr>
    </w:p>
    <w:p w14:paraId="0D5854CE" w14:textId="77777777" w:rsidR="00AB1F3D" w:rsidRDefault="00AB1F3D" w:rsidP="008F639C">
      <w:pPr>
        <w:rPr>
          <w:rFonts w:asciiTheme="majorHAnsi" w:hAnsiTheme="majorHAnsi"/>
          <w:sz w:val="20"/>
        </w:rPr>
      </w:pPr>
    </w:p>
    <w:p w14:paraId="10BA2CF1" w14:textId="77777777" w:rsidR="00AB1F3D" w:rsidRDefault="00AB1F3D" w:rsidP="008F639C">
      <w:pPr>
        <w:rPr>
          <w:rFonts w:asciiTheme="majorHAnsi" w:hAnsiTheme="majorHAnsi"/>
          <w:sz w:val="20"/>
        </w:rPr>
      </w:pPr>
    </w:p>
    <w:p w14:paraId="515AE5AD" w14:textId="77777777" w:rsidR="00AB1F3D" w:rsidRDefault="00AB1F3D" w:rsidP="008F639C">
      <w:pPr>
        <w:rPr>
          <w:rFonts w:asciiTheme="majorHAnsi" w:hAnsiTheme="majorHAnsi"/>
          <w:sz w:val="20"/>
        </w:rPr>
      </w:pPr>
    </w:p>
    <w:p w14:paraId="6AF8C772" w14:textId="0A2AE4B5" w:rsidR="00AB1F3D" w:rsidRPr="00C35E9B" w:rsidRDefault="00AB1F3D" w:rsidP="00AB1F3D">
      <w:pPr>
        <w:rPr>
          <w:rFonts w:asciiTheme="majorHAnsi" w:hAnsiTheme="majorHAnsi"/>
          <w:b/>
          <w:sz w:val="20"/>
          <w:u w:val="single"/>
        </w:rPr>
      </w:pPr>
      <w:r w:rsidRPr="00C35E9B">
        <w:rPr>
          <w:rFonts w:asciiTheme="majorHAnsi" w:hAnsiTheme="majorHAnsi"/>
          <w:b/>
          <w:sz w:val="20"/>
          <w:u w:val="single"/>
        </w:rPr>
        <w:lastRenderedPageBreak/>
        <w:t>CON 5201 Class Attendance Policy</w:t>
      </w:r>
    </w:p>
    <w:p w14:paraId="254D63AF" w14:textId="77777777" w:rsidR="00AB1F3D" w:rsidRDefault="008F639C" w:rsidP="008F639C">
      <w:pPr>
        <w:rPr>
          <w:rFonts w:asciiTheme="majorHAnsi" w:hAnsiTheme="majorHAnsi"/>
          <w:sz w:val="20"/>
        </w:rPr>
      </w:pPr>
      <w:r w:rsidRPr="001A359B">
        <w:rPr>
          <w:rFonts w:asciiTheme="majorHAnsi" w:hAnsiTheme="majorHAnsi"/>
          <w:sz w:val="20"/>
        </w:rPr>
        <w:t xml:space="preserve">For this online course, if the instructor notices more than 2 weeks of non-participation on the online platform, students will receive an email of concern from the instructor. Further, the student will not receive points for any assignments missed. Students are expected to contact the instructor immediately with an update and plan for the rest of the semester. If there is no contact, the instructor will report the facts to the student’s academic dean for appropriate follow-up.  </w:t>
      </w:r>
    </w:p>
    <w:p w14:paraId="0A376182" w14:textId="77777777" w:rsidR="00AB1F3D" w:rsidRDefault="00AB1F3D" w:rsidP="008F639C">
      <w:pPr>
        <w:rPr>
          <w:rFonts w:asciiTheme="majorHAnsi" w:hAnsiTheme="majorHAnsi"/>
          <w:sz w:val="20"/>
        </w:rPr>
      </w:pPr>
    </w:p>
    <w:p w14:paraId="7A7D59D9" w14:textId="6121A4AB" w:rsidR="008F639C" w:rsidRPr="00C35E9B" w:rsidRDefault="008F639C" w:rsidP="008F639C">
      <w:pPr>
        <w:rPr>
          <w:rFonts w:asciiTheme="majorHAnsi" w:hAnsiTheme="majorHAnsi"/>
          <w:sz w:val="20"/>
        </w:rPr>
      </w:pPr>
      <w:r w:rsidRPr="001A359B">
        <w:rPr>
          <w:rFonts w:asciiTheme="majorHAnsi" w:hAnsiTheme="majorHAnsi"/>
          <w:sz w:val="20"/>
        </w:rPr>
        <w:t xml:space="preserve">The instructor reserves the right to drop the student from the course for non-participation.  Also, if an additional absence/non participation is noted, the student will not receive points for any </w:t>
      </w:r>
      <w:r w:rsidR="002D3CA1" w:rsidRPr="001A359B">
        <w:rPr>
          <w:rFonts w:asciiTheme="majorHAnsi" w:hAnsiTheme="majorHAnsi"/>
          <w:sz w:val="20"/>
        </w:rPr>
        <w:t xml:space="preserve">additional </w:t>
      </w:r>
      <w:r w:rsidRPr="001A359B">
        <w:rPr>
          <w:rFonts w:asciiTheme="majorHAnsi" w:hAnsiTheme="majorHAnsi"/>
          <w:sz w:val="20"/>
        </w:rPr>
        <w:t xml:space="preserve">assignments missed, and the instructor will report the facts to the student’s academic dean for appropriate follow-up and possible withdraw from the course. </w:t>
      </w:r>
      <w:r w:rsidRPr="001A359B">
        <w:rPr>
          <w:rFonts w:asciiTheme="majorHAnsi" w:hAnsiTheme="majorHAnsi"/>
          <w:b/>
          <w:i/>
          <w:sz w:val="20"/>
        </w:rPr>
        <w:t xml:space="preserve">Students are encouraged to reach out to the instructor with any questions/concerns and asked to inform the instructor of any potential issues in regard to attendance/participation. </w:t>
      </w:r>
    </w:p>
    <w:p w14:paraId="35ECC714" w14:textId="77777777" w:rsidR="008F639C" w:rsidRPr="001A359B" w:rsidRDefault="008F639C" w:rsidP="008F639C">
      <w:pPr>
        <w:rPr>
          <w:rFonts w:asciiTheme="majorHAnsi" w:hAnsiTheme="majorHAnsi"/>
          <w:color w:val="FF0000"/>
          <w:sz w:val="20"/>
        </w:rPr>
      </w:pPr>
    </w:p>
    <w:p w14:paraId="1ECBDD92" w14:textId="77777777" w:rsidR="008F639C" w:rsidRPr="001A359B" w:rsidRDefault="008F639C" w:rsidP="00DF19D0">
      <w:pPr>
        <w:tabs>
          <w:tab w:val="left" w:pos="180"/>
        </w:tabs>
        <w:ind w:left="180"/>
        <w:rPr>
          <w:rFonts w:asciiTheme="majorHAnsi" w:hAnsiTheme="majorHAnsi"/>
          <w:b/>
          <w:color w:val="000000"/>
          <w:sz w:val="20"/>
        </w:rPr>
      </w:pPr>
    </w:p>
    <w:p w14:paraId="40C5EF71" w14:textId="78D5F826" w:rsidR="00DF19D0" w:rsidRPr="00C35E9B" w:rsidRDefault="00C35E9B" w:rsidP="002D3CA1">
      <w:pPr>
        <w:tabs>
          <w:tab w:val="left" w:pos="180"/>
        </w:tabs>
        <w:rPr>
          <w:rFonts w:asciiTheme="majorHAnsi" w:hAnsiTheme="majorHAnsi"/>
          <w:b/>
          <w:color w:val="000000"/>
          <w:sz w:val="20"/>
          <w:u w:val="single"/>
        </w:rPr>
      </w:pPr>
      <w:r>
        <w:rPr>
          <w:rFonts w:asciiTheme="majorHAnsi" w:hAnsiTheme="majorHAnsi"/>
          <w:b/>
          <w:color w:val="000000"/>
          <w:sz w:val="20"/>
          <w:u w:val="single"/>
        </w:rPr>
        <w:t xml:space="preserve">CON 5201 - </w:t>
      </w:r>
      <w:r w:rsidR="00DF19D0" w:rsidRPr="00C35E9B">
        <w:rPr>
          <w:rFonts w:asciiTheme="majorHAnsi" w:hAnsiTheme="majorHAnsi"/>
          <w:b/>
          <w:color w:val="000000"/>
          <w:sz w:val="20"/>
          <w:u w:val="single"/>
        </w:rPr>
        <w:t>Course Requirements and Assignments*:</w:t>
      </w:r>
    </w:p>
    <w:p w14:paraId="047F8A10" w14:textId="439DBF84" w:rsidR="00F44412" w:rsidRPr="00C35E9B" w:rsidRDefault="008E1041" w:rsidP="002D3CA1">
      <w:pPr>
        <w:tabs>
          <w:tab w:val="left" w:pos="180"/>
        </w:tabs>
        <w:rPr>
          <w:rFonts w:asciiTheme="majorHAnsi" w:hAnsiTheme="majorHAnsi"/>
          <w:color w:val="000000"/>
          <w:sz w:val="20"/>
        </w:rPr>
      </w:pPr>
      <w:r w:rsidRPr="001A359B">
        <w:rPr>
          <w:rFonts w:asciiTheme="majorHAnsi" w:hAnsiTheme="majorHAnsi"/>
          <w:color w:val="000000"/>
          <w:sz w:val="20"/>
        </w:rPr>
        <w:t xml:space="preserve">The following are a general overview of required course assignments.  </w:t>
      </w:r>
      <w:r w:rsidR="004860E8" w:rsidRPr="001A359B">
        <w:rPr>
          <w:rFonts w:asciiTheme="majorHAnsi" w:hAnsiTheme="majorHAnsi"/>
          <w:color w:val="000000"/>
          <w:sz w:val="20"/>
        </w:rPr>
        <w:t>The course blackboard site</w:t>
      </w:r>
      <w:r w:rsidR="007B5FA3" w:rsidRPr="001A359B">
        <w:rPr>
          <w:rFonts w:asciiTheme="majorHAnsi" w:hAnsiTheme="majorHAnsi"/>
          <w:color w:val="000000"/>
          <w:sz w:val="20"/>
        </w:rPr>
        <w:t xml:space="preserve"> is where you will find the most up to date and specific information.  </w:t>
      </w:r>
      <w:r w:rsidR="00DF19D0" w:rsidRPr="001A359B">
        <w:rPr>
          <w:rFonts w:asciiTheme="majorHAnsi" w:hAnsiTheme="majorHAnsi"/>
          <w:color w:val="000000"/>
          <w:sz w:val="20"/>
          <w:u w:val="single"/>
        </w:rPr>
        <w:t>All assignments will be submitted on Blackboard under the Assignments link</w:t>
      </w:r>
      <w:r w:rsidR="00DF19D0" w:rsidRPr="001A359B">
        <w:rPr>
          <w:rFonts w:asciiTheme="majorHAnsi" w:hAnsiTheme="majorHAnsi"/>
          <w:color w:val="000000"/>
          <w:sz w:val="20"/>
        </w:rPr>
        <w:t xml:space="preserve">.  On the day your assignment is </w:t>
      </w:r>
      <w:r w:rsidR="00763AF5" w:rsidRPr="001A359B">
        <w:rPr>
          <w:rFonts w:asciiTheme="majorHAnsi" w:hAnsiTheme="majorHAnsi"/>
          <w:color w:val="000000"/>
          <w:sz w:val="20"/>
        </w:rPr>
        <w:t>due,</w:t>
      </w:r>
      <w:r w:rsidR="00DF19D0" w:rsidRPr="001A359B">
        <w:rPr>
          <w:rFonts w:asciiTheme="majorHAnsi" w:hAnsiTheme="majorHAnsi"/>
          <w:color w:val="000000"/>
          <w:sz w:val="20"/>
        </w:rPr>
        <w:t xml:space="preserve"> </w:t>
      </w:r>
      <w:r w:rsidR="007A38E4" w:rsidRPr="001A359B">
        <w:rPr>
          <w:rFonts w:asciiTheme="majorHAnsi" w:hAnsiTheme="majorHAnsi"/>
          <w:color w:val="000000"/>
          <w:sz w:val="20"/>
        </w:rPr>
        <w:t>upload your assignment onto</w:t>
      </w:r>
      <w:r w:rsidR="00DF19D0" w:rsidRPr="001A359B">
        <w:rPr>
          <w:rFonts w:asciiTheme="majorHAnsi" w:hAnsiTheme="majorHAnsi"/>
          <w:color w:val="000000"/>
          <w:sz w:val="20"/>
        </w:rPr>
        <w:t xml:space="preserve"> BB.</w:t>
      </w:r>
      <w:r w:rsidR="00246E3E" w:rsidRPr="001A359B">
        <w:rPr>
          <w:rFonts w:asciiTheme="majorHAnsi" w:hAnsiTheme="majorHAnsi"/>
          <w:color w:val="000000"/>
          <w:sz w:val="20"/>
        </w:rPr>
        <w:t xml:space="preserve">  </w:t>
      </w:r>
      <w:r w:rsidR="00DF19D0" w:rsidRPr="001A359B">
        <w:rPr>
          <w:rFonts w:asciiTheme="majorHAnsi" w:hAnsiTheme="majorHAnsi"/>
          <w:color w:val="000000"/>
          <w:sz w:val="20"/>
          <w:u w:val="single"/>
        </w:rPr>
        <w:t xml:space="preserve">If you have a general question about an assignment, please </w:t>
      </w:r>
      <w:r w:rsidR="007A38E4" w:rsidRPr="001A359B">
        <w:rPr>
          <w:rFonts w:asciiTheme="majorHAnsi" w:hAnsiTheme="majorHAnsi"/>
          <w:color w:val="000000"/>
          <w:sz w:val="20"/>
          <w:u w:val="single"/>
        </w:rPr>
        <w:t xml:space="preserve">contact your instructor via email for quickest response. </w:t>
      </w:r>
      <w:r w:rsidR="00DF19D0" w:rsidRPr="001A359B">
        <w:rPr>
          <w:rFonts w:asciiTheme="majorHAnsi" w:hAnsiTheme="majorHAnsi"/>
          <w:color w:val="000000"/>
          <w:sz w:val="20"/>
          <w:u w:val="single"/>
        </w:rPr>
        <w:t xml:space="preserve">  </w:t>
      </w:r>
    </w:p>
    <w:p w14:paraId="2BE02A48" w14:textId="77777777" w:rsidR="00F44412" w:rsidRPr="001A359B" w:rsidRDefault="00F44412" w:rsidP="002D3CA1">
      <w:pPr>
        <w:tabs>
          <w:tab w:val="left" w:pos="180"/>
        </w:tabs>
        <w:rPr>
          <w:rFonts w:asciiTheme="majorHAnsi" w:hAnsiTheme="majorHAnsi"/>
          <w:color w:val="000000"/>
          <w:sz w:val="20"/>
          <w:u w:val="single"/>
        </w:rPr>
      </w:pPr>
    </w:p>
    <w:p w14:paraId="15DD2D5A" w14:textId="77777777" w:rsidR="00C35E9B" w:rsidRDefault="00C35E9B" w:rsidP="002D3CA1">
      <w:pPr>
        <w:tabs>
          <w:tab w:val="left" w:pos="180"/>
        </w:tabs>
        <w:rPr>
          <w:rFonts w:asciiTheme="majorHAnsi" w:hAnsiTheme="majorHAnsi"/>
          <w:b/>
          <w:i/>
          <w:sz w:val="20"/>
          <w:u w:val="single"/>
        </w:rPr>
      </w:pPr>
    </w:p>
    <w:p w14:paraId="22AB0CC4" w14:textId="183ED92C" w:rsidR="007A285E" w:rsidRPr="001A359B" w:rsidRDefault="007A285E" w:rsidP="002D3CA1">
      <w:pPr>
        <w:tabs>
          <w:tab w:val="left" w:pos="180"/>
        </w:tabs>
        <w:rPr>
          <w:rFonts w:asciiTheme="majorHAnsi" w:hAnsiTheme="majorHAnsi"/>
          <w:b/>
          <w:i/>
          <w:sz w:val="20"/>
          <w:u w:val="single"/>
        </w:rPr>
      </w:pPr>
      <w:r w:rsidRPr="001A359B">
        <w:rPr>
          <w:rFonts w:asciiTheme="majorHAnsi" w:hAnsiTheme="majorHAnsi"/>
          <w:b/>
          <w:i/>
          <w:sz w:val="20"/>
          <w:u w:val="single"/>
        </w:rPr>
        <w:t xml:space="preserve">I strive to provide continual feedback </w:t>
      </w:r>
      <w:r w:rsidR="007A38E4" w:rsidRPr="001A359B">
        <w:rPr>
          <w:rFonts w:asciiTheme="majorHAnsi" w:hAnsiTheme="majorHAnsi"/>
          <w:b/>
          <w:i/>
          <w:sz w:val="20"/>
          <w:u w:val="single"/>
        </w:rPr>
        <w:t xml:space="preserve">on papers and projects </w:t>
      </w:r>
      <w:r w:rsidRPr="001A359B">
        <w:rPr>
          <w:rFonts w:asciiTheme="majorHAnsi" w:hAnsiTheme="majorHAnsi"/>
          <w:b/>
          <w:i/>
          <w:sz w:val="20"/>
          <w:u w:val="single"/>
        </w:rPr>
        <w:t>thr</w:t>
      </w:r>
      <w:r w:rsidR="00A339E6" w:rsidRPr="001A359B">
        <w:rPr>
          <w:rFonts w:asciiTheme="majorHAnsi" w:hAnsiTheme="majorHAnsi"/>
          <w:b/>
          <w:i/>
          <w:sz w:val="20"/>
          <w:u w:val="single"/>
        </w:rPr>
        <w:t>oughout the semester within 7-12 days after DUE DATE</w:t>
      </w:r>
      <w:r w:rsidRPr="001A359B">
        <w:rPr>
          <w:rFonts w:asciiTheme="majorHAnsi" w:hAnsiTheme="majorHAnsi"/>
          <w:b/>
          <w:i/>
          <w:sz w:val="20"/>
          <w:u w:val="single"/>
        </w:rPr>
        <w:t xml:space="preserve"> of assignment.</w:t>
      </w:r>
    </w:p>
    <w:p w14:paraId="17157CEB" w14:textId="77777777" w:rsidR="007A285E" w:rsidRPr="001A359B" w:rsidRDefault="007A285E" w:rsidP="002D3CA1">
      <w:pPr>
        <w:tabs>
          <w:tab w:val="left" w:pos="180"/>
        </w:tabs>
        <w:rPr>
          <w:rFonts w:asciiTheme="majorHAnsi" w:hAnsiTheme="majorHAnsi"/>
          <w:b/>
          <w:sz w:val="20"/>
        </w:rPr>
      </w:pPr>
    </w:p>
    <w:p w14:paraId="4EB521C4" w14:textId="77777777" w:rsidR="00C35E9B" w:rsidRDefault="00C35E9B" w:rsidP="002D3CA1">
      <w:pPr>
        <w:tabs>
          <w:tab w:val="left" w:pos="180"/>
        </w:tabs>
        <w:rPr>
          <w:rFonts w:asciiTheme="majorHAnsi" w:hAnsiTheme="majorHAnsi"/>
          <w:b/>
          <w:sz w:val="20"/>
        </w:rPr>
      </w:pPr>
    </w:p>
    <w:p w14:paraId="2E28A63B" w14:textId="77777777" w:rsidR="00C35E9B" w:rsidRDefault="00F44412" w:rsidP="002D3CA1">
      <w:pPr>
        <w:tabs>
          <w:tab w:val="left" w:pos="180"/>
        </w:tabs>
        <w:rPr>
          <w:rFonts w:asciiTheme="majorHAnsi" w:hAnsiTheme="majorHAnsi"/>
          <w:b/>
          <w:sz w:val="20"/>
        </w:rPr>
      </w:pPr>
      <w:r w:rsidRPr="001A359B">
        <w:rPr>
          <w:rFonts w:asciiTheme="majorHAnsi" w:hAnsiTheme="majorHAnsi"/>
          <w:b/>
          <w:sz w:val="20"/>
        </w:rPr>
        <w:t xml:space="preserve">Missed Assignments: </w:t>
      </w:r>
    </w:p>
    <w:p w14:paraId="51C2D4E9" w14:textId="687DE8CB" w:rsidR="00F44412" w:rsidRPr="001A359B" w:rsidRDefault="00F44412" w:rsidP="002D3CA1">
      <w:pPr>
        <w:tabs>
          <w:tab w:val="left" w:pos="180"/>
        </w:tabs>
        <w:rPr>
          <w:rFonts w:asciiTheme="majorHAnsi" w:hAnsiTheme="majorHAnsi"/>
          <w:sz w:val="20"/>
        </w:rPr>
      </w:pPr>
      <w:r w:rsidRPr="001A359B">
        <w:rPr>
          <w:rFonts w:asciiTheme="majorHAnsi" w:hAnsiTheme="majorHAnsi"/>
          <w:sz w:val="20"/>
        </w:rPr>
        <w:t>Late assignments will not be accepted. If there are special concerns or circumstances, cont</w:t>
      </w:r>
      <w:r w:rsidR="00136011" w:rsidRPr="001A359B">
        <w:rPr>
          <w:rFonts w:asciiTheme="majorHAnsi" w:hAnsiTheme="majorHAnsi"/>
          <w:sz w:val="20"/>
        </w:rPr>
        <w:t>act Dr. Wasik</w:t>
      </w:r>
      <w:r w:rsidRPr="001A359B">
        <w:rPr>
          <w:rFonts w:asciiTheme="majorHAnsi" w:hAnsiTheme="majorHAnsi"/>
          <w:sz w:val="20"/>
        </w:rPr>
        <w:t xml:space="preserve"> electronically or in person as soon as possible.</w:t>
      </w:r>
      <w:r w:rsidR="007A38E4" w:rsidRPr="001A359B">
        <w:rPr>
          <w:rFonts w:asciiTheme="majorHAnsi" w:hAnsiTheme="majorHAnsi"/>
          <w:sz w:val="20"/>
        </w:rPr>
        <w:t xml:space="preserve">  Assignments that are not turned in will receive a grade of zero (0).  </w:t>
      </w:r>
      <w:proofErr w:type="spellStart"/>
      <w:r w:rsidR="00C35E9B">
        <w:rPr>
          <w:rFonts w:asciiTheme="majorHAnsi" w:hAnsiTheme="majorHAnsi"/>
          <w:sz w:val="20"/>
        </w:rPr>
        <w:t>I</w:t>
      </w:r>
      <w:r w:rsidR="007A38E4" w:rsidRPr="001A359B">
        <w:rPr>
          <w:rFonts w:asciiTheme="majorHAnsi" w:hAnsiTheme="majorHAnsi"/>
          <w:sz w:val="20"/>
        </w:rPr>
        <w:t>Grades</w:t>
      </w:r>
      <w:proofErr w:type="spellEnd"/>
      <w:r w:rsidR="007A38E4" w:rsidRPr="001A359B">
        <w:rPr>
          <w:rFonts w:asciiTheme="majorHAnsi" w:hAnsiTheme="majorHAnsi"/>
          <w:sz w:val="20"/>
        </w:rPr>
        <w:t xml:space="preserve"> for the course are based on accumulation of points. See grading scale below for specific point values of each assignment.</w:t>
      </w:r>
    </w:p>
    <w:p w14:paraId="665BFC2F" w14:textId="77777777" w:rsidR="007A285E" w:rsidRPr="001A359B" w:rsidRDefault="007A285E" w:rsidP="00F44412">
      <w:pPr>
        <w:tabs>
          <w:tab w:val="left" w:pos="180"/>
        </w:tabs>
        <w:ind w:left="180"/>
        <w:rPr>
          <w:rFonts w:asciiTheme="majorHAnsi" w:hAnsiTheme="majorHAnsi"/>
          <w:sz w:val="20"/>
        </w:rPr>
      </w:pPr>
    </w:p>
    <w:p w14:paraId="3A6ED6CC" w14:textId="77777777" w:rsidR="00F44412" w:rsidRDefault="00F44412" w:rsidP="00C35E9B">
      <w:pPr>
        <w:tabs>
          <w:tab w:val="left" w:pos="180"/>
        </w:tabs>
        <w:rPr>
          <w:rFonts w:asciiTheme="majorHAnsi" w:hAnsiTheme="majorHAnsi"/>
          <w:color w:val="000000"/>
          <w:sz w:val="20"/>
        </w:rPr>
      </w:pPr>
    </w:p>
    <w:p w14:paraId="46FE6D1E" w14:textId="4E4BD848" w:rsidR="00C35E9B" w:rsidRPr="00C35E9B" w:rsidRDefault="00C35E9B" w:rsidP="00C35E9B">
      <w:pPr>
        <w:tabs>
          <w:tab w:val="left" w:pos="180"/>
        </w:tabs>
        <w:rPr>
          <w:rFonts w:asciiTheme="majorHAnsi" w:hAnsiTheme="majorHAnsi"/>
          <w:b/>
          <w:color w:val="000000"/>
          <w:sz w:val="20"/>
        </w:rPr>
      </w:pPr>
      <w:r w:rsidRPr="00C35E9B">
        <w:rPr>
          <w:rFonts w:asciiTheme="majorHAnsi" w:hAnsiTheme="majorHAnsi"/>
          <w:b/>
          <w:color w:val="000000"/>
          <w:sz w:val="20"/>
        </w:rPr>
        <w:t>Paper Formatting for Assignments</w:t>
      </w:r>
      <w:r>
        <w:rPr>
          <w:rFonts w:asciiTheme="majorHAnsi" w:hAnsiTheme="majorHAnsi"/>
          <w:b/>
          <w:color w:val="000000"/>
          <w:sz w:val="20"/>
        </w:rPr>
        <w:t>:</w:t>
      </w:r>
    </w:p>
    <w:p w14:paraId="5F43EA2F" w14:textId="62B71F31" w:rsidR="00C35E9B" w:rsidRPr="00C35E9B" w:rsidRDefault="00C35E9B" w:rsidP="00C35E9B">
      <w:pPr>
        <w:tabs>
          <w:tab w:val="left" w:pos="180"/>
        </w:tabs>
        <w:rPr>
          <w:rFonts w:asciiTheme="majorHAnsi" w:hAnsiTheme="majorHAnsi"/>
          <w:color w:val="000000"/>
          <w:sz w:val="20"/>
        </w:rPr>
      </w:pPr>
      <w:r w:rsidRPr="00C35E9B">
        <w:rPr>
          <w:rFonts w:asciiTheme="majorHAnsi" w:hAnsiTheme="majorHAnsi"/>
          <w:color w:val="000000"/>
          <w:sz w:val="20"/>
        </w:rPr>
        <w:t>Papers and reflections must follow APA format, which in addition to writing style should include a correctly formatted title page, an abstract, and references as appropriate.  Other elements of APA formatted papers include but are not limited to: 1-inch margins, Running heads, page numbers, and appropriate headings.  More information and instruction can be found in the APA Manual.</w:t>
      </w:r>
      <w:r>
        <w:rPr>
          <w:rFonts w:asciiTheme="majorHAnsi" w:hAnsiTheme="majorHAnsi"/>
          <w:color w:val="000000"/>
          <w:sz w:val="20"/>
        </w:rPr>
        <w:t xml:space="preserve"> </w:t>
      </w:r>
    </w:p>
    <w:p w14:paraId="4CDA1593" w14:textId="77777777" w:rsidR="00BF2033" w:rsidRDefault="00BF2033" w:rsidP="00043183">
      <w:pPr>
        <w:tabs>
          <w:tab w:val="left" w:pos="180"/>
          <w:tab w:val="left" w:pos="720"/>
          <w:tab w:val="left" w:pos="1080"/>
        </w:tabs>
        <w:rPr>
          <w:rFonts w:asciiTheme="majorHAnsi" w:hAnsiTheme="majorHAnsi"/>
          <w:color w:val="000000"/>
          <w:sz w:val="20"/>
        </w:rPr>
      </w:pPr>
    </w:p>
    <w:p w14:paraId="0C6B866B" w14:textId="77777777" w:rsidR="00C76218" w:rsidRDefault="00C76218" w:rsidP="00043183">
      <w:pPr>
        <w:tabs>
          <w:tab w:val="left" w:pos="180"/>
          <w:tab w:val="left" w:pos="720"/>
          <w:tab w:val="left" w:pos="1080"/>
        </w:tabs>
        <w:rPr>
          <w:rFonts w:asciiTheme="majorHAnsi" w:hAnsiTheme="majorHAnsi"/>
          <w:b/>
          <w:color w:val="000000"/>
          <w:sz w:val="20"/>
        </w:rPr>
      </w:pPr>
    </w:p>
    <w:p w14:paraId="06BC8BA4" w14:textId="77777777" w:rsidR="00C35E9B" w:rsidRPr="001A359B" w:rsidRDefault="00C35E9B" w:rsidP="00043183">
      <w:pPr>
        <w:tabs>
          <w:tab w:val="left" w:pos="180"/>
          <w:tab w:val="left" w:pos="720"/>
          <w:tab w:val="left" w:pos="1080"/>
        </w:tabs>
        <w:rPr>
          <w:rFonts w:asciiTheme="majorHAnsi" w:hAnsiTheme="majorHAnsi"/>
          <w:b/>
          <w:color w:val="000000"/>
          <w:sz w:val="20"/>
        </w:rPr>
      </w:pPr>
    </w:p>
    <w:p w14:paraId="5E5059FA" w14:textId="1CA62D68" w:rsidR="007A38E4" w:rsidRDefault="00C35E9B" w:rsidP="00C35E9B">
      <w:pPr>
        <w:tabs>
          <w:tab w:val="left" w:pos="180"/>
          <w:tab w:val="left" w:pos="720"/>
          <w:tab w:val="left" w:pos="1080"/>
        </w:tabs>
        <w:jc w:val="center"/>
        <w:rPr>
          <w:rFonts w:asciiTheme="majorHAnsi" w:hAnsiTheme="majorHAnsi"/>
          <w:b/>
          <w:color w:val="000000"/>
          <w:sz w:val="20"/>
          <w:u w:val="single"/>
        </w:rPr>
      </w:pPr>
      <w:r w:rsidRPr="00C35E9B">
        <w:rPr>
          <w:rFonts w:asciiTheme="majorHAnsi" w:hAnsiTheme="majorHAnsi"/>
          <w:b/>
          <w:color w:val="000000"/>
          <w:sz w:val="20"/>
          <w:u w:val="single"/>
        </w:rPr>
        <w:t>Required Papers and Assignments for CON 5201</w:t>
      </w:r>
    </w:p>
    <w:p w14:paraId="3380C51A" w14:textId="77777777" w:rsidR="00C35E9B" w:rsidRDefault="00C35E9B" w:rsidP="00C35E9B">
      <w:pPr>
        <w:tabs>
          <w:tab w:val="left" w:pos="180"/>
          <w:tab w:val="left" w:pos="720"/>
          <w:tab w:val="left" w:pos="1080"/>
        </w:tabs>
        <w:rPr>
          <w:rFonts w:asciiTheme="majorHAnsi" w:hAnsiTheme="majorHAnsi"/>
          <w:b/>
          <w:color w:val="000000"/>
          <w:sz w:val="20"/>
          <w:u w:val="single"/>
        </w:rPr>
      </w:pPr>
    </w:p>
    <w:p w14:paraId="059BC1A7" w14:textId="450E466C" w:rsidR="00E951C3" w:rsidRDefault="00C35E9B" w:rsidP="00E951C3">
      <w:pPr>
        <w:tabs>
          <w:tab w:val="left" w:pos="180"/>
        </w:tabs>
        <w:rPr>
          <w:rFonts w:asciiTheme="majorHAnsi" w:hAnsiTheme="majorHAnsi"/>
          <w:color w:val="000000"/>
          <w:sz w:val="20"/>
        </w:rPr>
      </w:pPr>
      <w:r>
        <w:rPr>
          <w:rFonts w:asciiTheme="majorHAnsi" w:hAnsiTheme="majorHAnsi"/>
          <w:color w:val="000000"/>
          <w:sz w:val="20"/>
        </w:rPr>
        <w:t xml:space="preserve">All assignments </w:t>
      </w:r>
      <w:r w:rsidR="00E951C3">
        <w:rPr>
          <w:rFonts w:asciiTheme="majorHAnsi" w:hAnsiTheme="majorHAnsi"/>
          <w:color w:val="000000"/>
          <w:sz w:val="20"/>
        </w:rPr>
        <w:t xml:space="preserve">and requirements </w:t>
      </w:r>
      <w:r>
        <w:rPr>
          <w:rFonts w:asciiTheme="majorHAnsi" w:hAnsiTheme="majorHAnsi"/>
          <w:color w:val="000000"/>
          <w:sz w:val="20"/>
        </w:rPr>
        <w:t xml:space="preserve">are found on Blackboard.  Rubrics will be provided for all papers to help students understand expectations of the assignment and how the paper is graded. </w:t>
      </w:r>
      <w:r w:rsidR="00E951C3">
        <w:rPr>
          <w:rFonts w:asciiTheme="majorHAnsi" w:hAnsiTheme="majorHAnsi"/>
          <w:color w:val="000000"/>
          <w:sz w:val="20"/>
        </w:rPr>
        <w:t xml:space="preserve"> </w:t>
      </w:r>
      <w:r w:rsidR="00E951C3" w:rsidRPr="00E951C3">
        <w:rPr>
          <w:rFonts w:asciiTheme="majorHAnsi" w:hAnsiTheme="majorHAnsi"/>
          <w:color w:val="000000"/>
          <w:sz w:val="20"/>
        </w:rPr>
        <w:t>Basic Paper Requirements include</w:t>
      </w:r>
      <w:r w:rsidR="00E951C3">
        <w:rPr>
          <w:rFonts w:asciiTheme="majorHAnsi" w:hAnsiTheme="majorHAnsi"/>
          <w:color w:val="000000"/>
          <w:sz w:val="20"/>
        </w:rPr>
        <w:t xml:space="preserve">: </w:t>
      </w:r>
    </w:p>
    <w:p w14:paraId="546A566F" w14:textId="77777777" w:rsidR="00E951C3" w:rsidRPr="001A359B" w:rsidRDefault="00E951C3" w:rsidP="00E951C3">
      <w:pPr>
        <w:tabs>
          <w:tab w:val="left" w:pos="180"/>
        </w:tabs>
        <w:rPr>
          <w:rFonts w:asciiTheme="majorHAnsi" w:hAnsiTheme="majorHAnsi"/>
          <w:color w:val="000000"/>
          <w:sz w:val="20"/>
        </w:rPr>
      </w:pPr>
    </w:p>
    <w:p w14:paraId="4360CAEE" w14:textId="1401B43F" w:rsidR="00E951C3" w:rsidRDefault="00E951C3" w:rsidP="00E951C3">
      <w:pPr>
        <w:ind w:left="720" w:hanging="540"/>
        <w:rPr>
          <w:rFonts w:asciiTheme="majorHAnsi" w:hAnsiTheme="majorHAnsi"/>
          <w:color w:val="000000"/>
          <w:sz w:val="20"/>
        </w:rPr>
      </w:pPr>
      <w:r w:rsidRPr="001A359B">
        <w:rPr>
          <w:rFonts w:asciiTheme="majorHAnsi" w:hAnsiTheme="majorHAnsi"/>
          <w:color w:val="000000"/>
          <w:sz w:val="20"/>
        </w:rPr>
        <w:t>●</w:t>
      </w:r>
      <w:r>
        <w:rPr>
          <w:rFonts w:asciiTheme="majorHAnsi" w:hAnsiTheme="majorHAnsi"/>
          <w:color w:val="000000"/>
          <w:sz w:val="20"/>
        </w:rPr>
        <w:tab/>
      </w:r>
      <w:r w:rsidRPr="00E951C3">
        <w:rPr>
          <w:rFonts w:asciiTheme="majorHAnsi" w:hAnsiTheme="majorHAnsi"/>
          <w:b/>
          <w:color w:val="000000"/>
          <w:sz w:val="20"/>
        </w:rPr>
        <w:t>Excellent</w:t>
      </w:r>
      <w:r>
        <w:rPr>
          <w:rFonts w:asciiTheme="majorHAnsi" w:hAnsiTheme="majorHAnsi"/>
          <w:color w:val="000000"/>
          <w:sz w:val="20"/>
        </w:rPr>
        <w:t xml:space="preserve"> </w:t>
      </w:r>
      <w:r w:rsidRPr="001A359B">
        <w:rPr>
          <w:rFonts w:asciiTheme="majorHAnsi" w:hAnsiTheme="majorHAnsi"/>
          <w:b/>
          <w:color w:val="000000"/>
          <w:sz w:val="20"/>
        </w:rPr>
        <w:t>Written Communication:</w:t>
      </w:r>
      <w:r w:rsidRPr="001A359B">
        <w:rPr>
          <w:rFonts w:asciiTheme="majorHAnsi" w:hAnsiTheme="majorHAnsi"/>
          <w:color w:val="000000"/>
          <w:sz w:val="20"/>
        </w:rPr>
        <w:t xml:space="preserve"> Written communication is free of errors so that the overall message is clear. Reflections may </w:t>
      </w:r>
      <w:r>
        <w:rPr>
          <w:rFonts w:asciiTheme="majorHAnsi" w:hAnsiTheme="majorHAnsi"/>
          <w:color w:val="000000"/>
          <w:sz w:val="20"/>
        </w:rPr>
        <w:t>be written in the first person.</w:t>
      </w:r>
      <w:r w:rsidRPr="001A359B">
        <w:rPr>
          <w:rFonts w:asciiTheme="majorHAnsi" w:hAnsiTheme="majorHAnsi"/>
          <w:color w:val="000000"/>
          <w:sz w:val="20"/>
        </w:rPr>
        <w:t xml:space="preserve"> Other APA papers must be written in the third-person.</w:t>
      </w:r>
    </w:p>
    <w:p w14:paraId="4FB07580" w14:textId="77777777" w:rsidR="00E951C3" w:rsidRPr="001A359B" w:rsidRDefault="00E951C3" w:rsidP="00E951C3">
      <w:pPr>
        <w:ind w:left="180"/>
        <w:rPr>
          <w:rFonts w:asciiTheme="majorHAnsi" w:hAnsiTheme="majorHAnsi"/>
          <w:color w:val="000000"/>
          <w:sz w:val="20"/>
        </w:rPr>
      </w:pPr>
    </w:p>
    <w:p w14:paraId="7355ED31" w14:textId="050CD2B8" w:rsidR="00E951C3" w:rsidRDefault="00E951C3" w:rsidP="00E951C3">
      <w:pPr>
        <w:ind w:left="720" w:hanging="540"/>
        <w:rPr>
          <w:rFonts w:asciiTheme="majorHAnsi" w:hAnsiTheme="majorHAnsi"/>
          <w:color w:val="000000"/>
          <w:sz w:val="20"/>
        </w:rPr>
      </w:pPr>
      <w:r w:rsidRPr="001A359B">
        <w:rPr>
          <w:rFonts w:asciiTheme="majorHAnsi" w:hAnsiTheme="majorHAnsi"/>
          <w:color w:val="000000"/>
          <w:sz w:val="20"/>
        </w:rPr>
        <w:t xml:space="preserve">● </w:t>
      </w:r>
      <w:r>
        <w:rPr>
          <w:rFonts w:asciiTheme="majorHAnsi" w:hAnsiTheme="majorHAnsi"/>
          <w:color w:val="000000"/>
          <w:sz w:val="20"/>
        </w:rPr>
        <w:tab/>
      </w:r>
      <w:r w:rsidRPr="001A359B">
        <w:rPr>
          <w:rFonts w:asciiTheme="majorHAnsi" w:hAnsiTheme="majorHAnsi"/>
          <w:b/>
          <w:color w:val="000000"/>
          <w:sz w:val="20"/>
        </w:rPr>
        <w:t>APA Formatting:</w:t>
      </w:r>
      <w:r w:rsidRPr="001A359B">
        <w:rPr>
          <w:rFonts w:asciiTheme="majorHAnsi" w:hAnsiTheme="majorHAnsi"/>
          <w:color w:val="000000"/>
          <w:sz w:val="20"/>
        </w:rPr>
        <w:t xml:space="preserve"> Paper is formatted according to the latest edition of the APA Manual (include a title page, an abstract, and references if applicable). Resources and citations are formatted according to APA (6th Edition) Style.</w:t>
      </w:r>
    </w:p>
    <w:p w14:paraId="3F98884A" w14:textId="77777777" w:rsidR="00E951C3" w:rsidRPr="001A359B" w:rsidRDefault="00E951C3" w:rsidP="00E951C3">
      <w:pPr>
        <w:ind w:left="180"/>
        <w:rPr>
          <w:rFonts w:asciiTheme="majorHAnsi" w:hAnsiTheme="majorHAnsi"/>
          <w:color w:val="000000"/>
          <w:sz w:val="20"/>
        </w:rPr>
      </w:pPr>
    </w:p>
    <w:p w14:paraId="5BB3D36D" w14:textId="0E82BF7D" w:rsidR="00E951C3" w:rsidRDefault="00E951C3" w:rsidP="00E951C3">
      <w:pPr>
        <w:ind w:left="180"/>
        <w:rPr>
          <w:rFonts w:asciiTheme="majorHAnsi" w:hAnsiTheme="majorHAnsi"/>
          <w:color w:val="000000"/>
          <w:sz w:val="20"/>
        </w:rPr>
      </w:pPr>
      <w:r w:rsidRPr="001A359B">
        <w:rPr>
          <w:rFonts w:asciiTheme="majorHAnsi" w:hAnsiTheme="majorHAnsi"/>
          <w:color w:val="000000"/>
          <w:sz w:val="20"/>
        </w:rPr>
        <w:t xml:space="preserve">● </w:t>
      </w:r>
      <w:r>
        <w:rPr>
          <w:rFonts w:asciiTheme="majorHAnsi" w:hAnsiTheme="majorHAnsi"/>
          <w:color w:val="000000"/>
          <w:sz w:val="20"/>
        </w:rPr>
        <w:tab/>
      </w:r>
      <w:r w:rsidRPr="001A359B">
        <w:rPr>
          <w:rFonts w:asciiTheme="majorHAnsi" w:hAnsiTheme="majorHAnsi"/>
          <w:b/>
          <w:color w:val="000000"/>
          <w:sz w:val="20"/>
        </w:rPr>
        <w:t>More specific information on this assignment will be available on the Blackboard site.</w:t>
      </w:r>
    </w:p>
    <w:p w14:paraId="79761671" w14:textId="77777777" w:rsidR="00DB43C7" w:rsidRDefault="00DB43C7" w:rsidP="00DB43C7">
      <w:pPr>
        <w:tabs>
          <w:tab w:val="left" w:pos="180"/>
          <w:tab w:val="left" w:pos="720"/>
          <w:tab w:val="left" w:pos="1080"/>
        </w:tabs>
        <w:rPr>
          <w:rFonts w:asciiTheme="majorHAnsi" w:hAnsiTheme="majorHAnsi"/>
          <w:color w:val="000000"/>
          <w:sz w:val="20"/>
        </w:rPr>
      </w:pPr>
    </w:p>
    <w:p w14:paraId="6E16433F" w14:textId="7490FE3B" w:rsidR="00C35E9B" w:rsidRPr="00C35E9B" w:rsidRDefault="00C35E9B" w:rsidP="00DB43C7">
      <w:pPr>
        <w:tabs>
          <w:tab w:val="left" w:pos="180"/>
          <w:tab w:val="left" w:pos="720"/>
          <w:tab w:val="left" w:pos="1080"/>
        </w:tabs>
        <w:jc w:val="center"/>
        <w:rPr>
          <w:rFonts w:asciiTheme="majorHAnsi" w:hAnsiTheme="majorHAnsi"/>
          <w:color w:val="000000"/>
          <w:sz w:val="20"/>
        </w:rPr>
      </w:pPr>
      <w:r>
        <w:rPr>
          <w:rFonts w:asciiTheme="majorHAnsi" w:hAnsiTheme="majorHAnsi"/>
          <w:color w:val="000000"/>
          <w:sz w:val="20"/>
        </w:rPr>
        <w:lastRenderedPageBreak/>
        <w:t>The following highlights the required papers and assignments for this course:</w:t>
      </w:r>
    </w:p>
    <w:p w14:paraId="3AB62EF4" w14:textId="77777777" w:rsidR="007A38E4" w:rsidRPr="001A359B" w:rsidRDefault="007A38E4" w:rsidP="00043183">
      <w:pPr>
        <w:tabs>
          <w:tab w:val="left" w:pos="180"/>
          <w:tab w:val="left" w:pos="720"/>
          <w:tab w:val="left" w:pos="1080"/>
        </w:tabs>
        <w:rPr>
          <w:rFonts w:asciiTheme="majorHAnsi" w:hAnsiTheme="majorHAnsi"/>
          <w:b/>
          <w:color w:val="000000"/>
          <w:sz w:val="20"/>
        </w:rPr>
      </w:pPr>
    </w:p>
    <w:p w14:paraId="5A97E6C2" w14:textId="43B5D012" w:rsidR="00043183" w:rsidRPr="00DB43C7" w:rsidRDefault="00A339E6" w:rsidP="00043183">
      <w:pPr>
        <w:tabs>
          <w:tab w:val="left" w:pos="180"/>
          <w:tab w:val="left" w:pos="720"/>
          <w:tab w:val="left" w:pos="1080"/>
        </w:tabs>
        <w:rPr>
          <w:rFonts w:asciiTheme="majorHAnsi" w:hAnsiTheme="majorHAnsi"/>
          <w:color w:val="000000"/>
          <w:szCs w:val="24"/>
        </w:rPr>
      </w:pPr>
      <w:r w:rsidRPr="00DB43C7">
        <w:rPr>
          <w:rFonts w:asciiTheme="majorHAnsi" w:hAnsiTheme="majorHAnsi"/>
          <w:b/>
          <w:color w:val="000000"/>
          <w:szCs w:val="24"/>
        </w:rPr>
        <w:t>1</w:t>
      </w:r>
      <w:r w:rsidR="00956EDB" w:rsidRPr="00DB43C7">
        <w:rPr>
          <w:rFonts w:asciiTheme="majorHAnsi" w:hAnsiTheme="majorHAnsi"/>
          <w:b/>
          <w:color w:val="000000"/>
          <w:szCs w:val="24"/>
        </w:rPr>
        <w:t xml:space="preserve">. </w:t>
      </w:r>
      <w:r w:rsidR="00043183" w:rsidRPr="00DB43C7">
        <w:rPr>
          <w:rFonts w:asciiTheme="majorHAnsi" w:hAnsiTheme="majorHAnsi"/>
          <w:b/>
          <w:color w:val="000000"/>
          <w:szCs w:val="24"/>
        </w:rPr>
        <w:t xml:space="preserve"> </w:t>
      </w:r>
      <w:r w:rsidR="00043183" w:rsidRPr="00DB43C7">
        <w:rPr>
          <w:rFonts w:asciiTheme="majorHAnsi" w:hAnsiTheme="majorHAnsi"/>
          <w:b/>
          <w:bCs/>
          <w:color w:val="000000"/>
          <w:szCs w:val="24"/>
        </w:rPr>
        <w:t>Self-Assessment Reflection Paper</w:t>
      </w:r>
    </w:p>
    <w:p w14:paraId="49B1464F" w14:textId="77777777" w:rsidR="00043183" w:rsidRPr="001A359B" w:rsidRDefault="00043183" w:rsidP="00043183">
      <w:pPr>
        <w:tabs>
          <w:tab w:val="left" w:pos="180"/>
        </w:tabs>
        <w:rPr>
          <w:rFonts w:asciiTheme="majorHAnsi" w:hAnsiTheme="majorHAnsi"/>
          <w:bCs/>
          <w:color w:val="000000"/>
          <w:sz w:val="20"/>
        </w:rPr>
      </w:pPr>
    </w:p>
    <w:p w14:paraId="30E330F9" w14:textId="77777777" w:rsidR="00043183" w:rsidRPr="001A359B" w:rsidRDefault="00043183" w:rsidP="00043183">
      <w:pPr>
        <w:tabs>
          <w:tab w:val="left" w:pos="180"/>
        </w:tabs>
        <w:rPr>
          <w:rFonts w:asciiTheme="majorHAnsi" w:hAnsiTheme="majorHAnsi"/>
          <w:bCs/>
          <w:color w:val="000000"/>
          <w:sz w:val="20"/>
        </w:rPr>
      </w:pPr>
      <w:r w:rsidRPr="001A359B">
        <w:rPr>
          <w:rFonts w:asciiTheme="majorHAnsi" w:hAnsiTheme="majorHAnsi"/>
          <w:bCs/>
          <w:color w:val="000000"/>
          <w:sz w:val="20"/>
          <w:u w:val="single"/>
        </w:rPr>
        <w:t>This assignment is part of a pre/post evaluation and will be revisited at the end of the semester.</w:t>
      </w:r>
    </w:p>
    <w:p w14:paraId="58532A54" w14:textId="77777777" w:rsidR="00043183" w:rsidRPr="001A359B" w:rsidRDefault="00043183" w:rsidP="00043183">
      <w:pPr>
        <w:tabs>
          <w:tab w:val="left" w:pos="180"/>
        </w:tabs>
        <w:rPr>
          <w:rFonts w:asciiTheme="majorHAnsi" w:hAnsiTheme="majorHAnsi"/>
          <w:color w:val="000000"/>
          <w:sz w:val="20"/>
        </w:rPr>
      </w:pPr>
    </w:p>
    <w:p w14:paraId="4FD8B822" w14:textId="28ED6A7F" w:rsidR="00043183" w:rsidRPr="00E951C3" w:rsidRDefault="00043183" w:rsidP="00043183">
      <w:pPr>
        <w:numPr>
          <w:ilvl w:val="0"/>
          <w:numId w:val="13"/>
        </w:numPr>
        <w:tabs>
          <w:tab w:val="left" w:pos="180"/>
        </w:tabs>
        <w:rPr>
          <w:rFonts w:asciiTheme="majorHAnsi" w:hAnsiTheme="majorHAnsi"/>
          <w:color w:val="000000"/>
          <w:sz w:val="20"/>
        </w:rPr>
      </w:pPr>
      <w:r w:rsidRPr="001A359B">
        <w:rPr>
          <w:rFonts w:asciiTheme="majorHAnsi" w:hAnsiTheme="majorHAnsi"/>
          <w:color w:val="000000"/>
          <w:sz w:val="20"/>
        </w:rPr>
        <w:t xml:space="preserve">Complete the Corey, Corey, and </w:t>
      </w:r>
      <w:proofErr w:type="spellStart"/>
      <w:r w:rsidRPr="001A359B">
        <w:rPr>
          <w:rFonts w:asciiTheme="majorHAnsi" w:hAnsiTheme="majorHAnsi"/>
          <w:color w:val="000000"/>
          <w:sz w:val="20"/>
        </w:rPr>
        <w:t>Callanan</w:t>
      </w:r>
      <w:proofErr w:type="spellEnd"/>
      <w:r w:rsidRPr="001A359B">
        <w:rPr>
          <w:rFonts w:asciiTheme="majorHAnsi" w:hAnsiTheme="majorHAnsi"/>
          <w:color w:val="000000"/>
          <w:sz w:val="20"/>
        </w:rPr>
        <w:t xml:space="preserve"> (CCC) Self-Assessment: An Inventory of Your Attitudes and Beliefs about Ethical and Professional Issues (p. 24-32 or Section1-6, LO 9) and review your answers. (Note: This is a personal reflection. There</w:t>
      </w:r>
      <w:r w:rsidR="00E951C3">
        <w:rPr>
          <w:rFonts w:asciiTheme="majorHAnsi" w:hAnsiTheme="majorHAnsi"/>
          <w:color w:val="000000"/>
          <w:sz w:val="20"/>
        </w:rPr>
        <w:t xml:space="preserve"> are no right or wrong answers!</w:t>
      </w:r>
    </w:p>
    <w:p w14:paraId="481CDDBF" w14:textId="77777777" w:rsidR="00043183" w:rsidRPr="001A359B" w:rsidRDefault="00043183" w:rsidP="00043183">
      <w:pPr>
        <w:numPr>
          <w:ilvl w:val="0"/>
          <w:numId w:val="13"/>
        </w:numPr>
        <w:tabs>
          <w:tab w:val="left" w:pos="180"/>
        </w:tabs>
        <w:rPr>
          <w:rFonts w:asciiTheme="majorHAnsi" w:hAnsiTheme="majorHAnsi"/>
          <w:color w:val="000000"/>
          <w:sz w:val="20"/>
        </w:rPr>
      </w:pPr>
      <w:r w:rsidRPr="001A359B">
        <w:rPr>
          <w:rFonts w:asciiTheme="majorHAnsi" w:hAnsiTheme="majorHAnsi"/>
          <w:color w:val="000000"/>
          <w:sz w:val="20"/>
        </w:rPr>
        <w:t xml:space="preserve">Based on what you learned about yourself, </w:t>
      </w:r>
      <w:r w:rsidRPr="001A359B">
        <w:rPr>
          <w:rFonts w:asciiTheme="majorHAnsi" w:hAnsiTheme="majorHAnsi"/>
          <w:b/>
          <w:color w:val="000000"/>
          <w:sz w:val="20"/>
        </w:rPr>
        <w:t>write a reflection on personal values, biases, attitudes, and cultural beliefs that may influence your role as counselor</w:t>
      </w:r>
      <w:r w:rsidRPr="001A359B">
        <w:rPr>
          <w:rFonts w:asciiTheme="majorHAnsi" w:hAnsiTheme="majorHAnsi"/>
          <w:color w:val="000000"/>
          <w:sz w:val="20"/>
        </w:rPr>
        <w:t>. Possible topics to be explored: family of origin dynamics and its effect on how you relate with others; messages received about people, counseling, and mental illness; religious and spiritual values.  (Note: Do not turn in your answers to the assessment; just your reaction</w:t>
      </w:r>
      <w:r w:rsidRPr="001A359B">
        <w:rPr>
          <w:rFonts w:asciiTheme="majorHAnsi" w:hAnsiTheme="majorHAnsi"/>
          <w:b/>
          <w:bCs/>
          <w:color w:val="000000"/>
          <w:sz w:val="20"/>
        </w:rPr>
        <w:t>.</w:t>
      </w:r>
      <w:r w:rsidRPr="001A359B">
        <w:rPr>
          <w:rFonts w:asciiTheme="majorHAnsi" w:hAnsiTheme="majorHAnsi"/>
          <w:bCs/>
          <w:color w:val="000000"/>
          <w:sz w:val="20"/>
        </w:rPr>
        <w:t>)</w:t>
      </w:r>
    </w:p>
    <w:p w14:paraId="1673C9B9" w14:textId="77777777" w:rsidR="00043183" w:rsidRPr="001A359B" w:rsidRDefault="00043183" w:rsidP="00043183">
      <w:pPr>
        <w:tabs>
          <w:tab w:val="left" w:pos="180"/>
        </w:tabs>
        <w:rPr>
          <w:rFonts w:asciiTheme="majorHAnsi" w:hAnsiTheme="majorHAnsi"/>
          <w:color w:val="000000"/>
          <w:sz w:val="20"/>
        </w:rPr>
      </w:pPr>
    </w:p>
    <w:p w14:paraId="730E6FCF" w14:textId="77777777" w:rsidR="004F4FAC" w:rsidRPr="001A359B" w:rsidRDefault="00043183" w:rsidP="00043183">
      <w:pPr>
        <w:numPr>
          <w:ilvl w:val="0"/>
          <w:numId w:val="13"/>
        </w:numPr>
        <w:tabs>
          <w:tab w:val="left" w:pos="180"/>
        </w:tabs>
        <w:rPr>
          <w:rFonts w:asciiTheme="majorHAnsi" w:hAnsiTheme="majorHAnsi"/>
          <w:color w:val="000000"/>
          <w:sz w:val="20"/>
        </w:rPr>
      </w:pPr>
      <w:r w:rsidRPr="001A359B">
        <w:rPr>
          <w:rFonts w:asciiTheme="majorHAnsi" w:hAnsiTheme="majorHAnsi"/>
          <w:color w:val="000000"/>
          <w:sz w:val="20"/>
        </w:rPr>
        <w:t>Design a plan of action to challenge at least one of those biases, showing how to respond when facing a triggering interaction when in a counseling role.</w:t>
      </w:r>
    </w:p>
    <w:p w14:paraId="0BE43B7C" w14:textId="77777777" w:rsidR="00043183" w:rsidRPr="001A359B" w:rsidRDefault="00043183" w:rsidP="00043183">
      <w:pPr>
        <w:tabs>
          <w:tab w:val="left" w:pos="180"/>
        </w:tabs>
        <w:rPr>
          <w:rFonts w:asciiTheme="majorHAnsi" w:hAnsiTheme="majorHAnsi"/>
          <w:color w:val="000000"/>
          <w:sz w:val="20"/>
        </w:rPr>
      </w:pPr>
    </w:p>
    <w:p w14:paraId="4DCAAB16" w14:textId="77777777" w:rsidR="00043183" w:rsidRPr="001A359B" w:rsidRDefault="00043183" w:rsidP="00043183">
      <w:pPr>
        <w:numPr>
          <w:ilvl w:val="0"/>
          <w:numId w:val="13"/>
        </w:numPr>
        <w:tabs>
          <w:tab w:val="left" w:pos="180"/>
        </w:tabs>
        <w:rPr>
          <w:rFonts w:asciiTheme="majorHAnsi" w:hAnsiTheme="majorHAnsi"/>
          <w:b/>
          <w:i/>
          <w:color w:val="000000"/>
          <w:sz w:val="20"/>
        </w:rPr>
      </w:pPr>
      <w:r w:rsidRPr="001A359B">
        <w:rPr>
          <w:rFonts w:asciiTheme="majorHAnsi" w:hAnsiTheme="majorHAnsi"/>
          <w:color w:val="000000"/>
          <w:sz w:val="20"/>
        </w:rPr>
        <w:t xml:space="preserve">Briefly respond in one paragraph to the following question: </w:t>
      </w:r>
    </w:p>
    <w:p w14:paraId="61A85A01" w14:textId="371B5225" w:rsidR="00E34C09" w:rsidRPr="001A359B" w:rsidRDefault="00E34C09" w:rsidP="00E34C09">
      <w:pPr>
        <w:tabs>
          <w:tab w:val="left" w:pos="180"/>
        </w:tabs>
        <w:rPr>
          <w:rFonts w:asciiTheme="majorHAnsi" w:hAnsiTheme="majorHAnsi"/>
          <w:b/>
          <w:i/>
          <w:color w:val="000000"/>
          <w:sz w:val="20"/>
        </w:rPr>
      </w:pPr>
      <w:r w:rsidRPr="001A359B">
        <w:rPr>
          <w:rFonts w:asciiTheme="majorHAnsi" w:hAnsiTheme="majorHAnsi"/>
          <w:b/>
          <w:i/>
          <w:color w:val="000000"/>
          <w:sz w:val="20"/>
        </w:rPr>
        <w:tab/>
      </w:r>
      <w:r w:rsidRPr="001A359B">
        <w:rPr>
          <w:rFonts w:asciiTheme="majorHAnsi" w:hAnsiTheme="majorHAnsi"/>
          <w:b/>
          <w:i/>
          <w:color w:val="000000"/>
          <w:sz w:val="20"/>
        </w:rPr>
        <w:tab/>
      </w:r>
      <w:r w:rsidR="00E951C3">
        <w:rPr>
          <w:rFonts w:asciiTheme="majorHAnsi" w:hAnsiTheme="majorHAnsi"/>
          <w:b/>
          <w:i/>
          <w:color w:val="000000"/>
          <w:sz w:val="20"/>
        </w:rPr>
        <w:t xml:space="preserve"> </w:t>
      </w:r>
      <w:r w:rsidR="00C35E9B">
        <w:rPr>
          <w:rFonts w:asciiTheme="majorHAnsi" w:hAnsiTheme="majorHAnsi"/>
          <w:b/>
          <w:i/>
          <w:color w:val="000000"/>
          <w:sz w:val="20"/>
        </w:rPr>
        <w:t xml:space="preserve"> </w:t>
      </w:r>
      <w:r w:rsidRPr="001A359B">
        <w:rPr>
          <w:rFonts w:asciiTheme="majorHAnsi" w:hAnsiTheme="majorHAnsi"/>
          <w:b/>
          <w:bCs/>
          <w:i/>
          <w:color w:val="000000"/>
          <w:sz w:val="20"/>
        </w:rPr>
        <w:t>What do you most hope to learn about the topic of ethics during the course of this semester</w:t>
      </w:r>
    </w:p>
    <w:p w14:paraId="2A2245B7" w14:textId="582016B3" w:rsidR="00043183" w:rsidRPr="001A359B" w:rsidRDefault="00E34C09" w:rsidP="00043183">
      <w:pPr>
        <w:tabs>
          <w:tab w:val="left" w:pos="180"/>
        </w:tabs>
        <w:rPr>
          <w:rFonts w:asciiTheme="majorHAnsi" w:hAnsiTheme="majorHAnsi"/>
          <w:b/>
          <w:i/>
          <w:color w:val="000000"/>
          <w:sz w:val="20"/>
        </w:rPr>
      </w:pPr>
      <w:r w:rsidRPr="001A359B">
        <w:rPr>
          <w:rFonts w:asciiTheme="majorHAnsi" w:hAnsiTheme="majorHAnsi"/>
          <w:b/>
          <w:i/>
          <w:color w:val="000000"/>
          <w:sz w:val="20"/>
        </w:rPr>
        <w:t xml:space="preserve">        </w:t>
      </w:r>
    </w:p>
    <w:p w14:paraId="7FD94B7A" w14:textId="77777777" w:rsidR="00043183" w:rsidRPr="001A359B" w:rsidRDefault="00043183" w:rsidP="00043183">
      <w:pPr>
        <w:numPr>
          <w:ilvl w:val="0"/>
          <w:numId w:val="13"/>
        </w:numPr>
        <w:tabs>
          <w:tab w:val="left" w:pos="180"/>
        </w:tabs>
        <w:rPr>
          <w:rFonts w:asciiTheme="majorHAnsi" w:hAnsiTheme="majorHAnsi"/>
          <w:color w:val="000000"/>
          <w:sz w:val="20"/>
        </w:rPr>
      </w:pPr>
      <w:r w:rsidRPr="001A359B">
        <w:rPr>
          <w:rFonts w:asciiTheme="majorHAnsi" w:hAnsiTheme="majorHAnsi"/>
          <w:color w:val="000000"/>
          <w:sz w:val="20"/>
        </w:rPr>
        <w:t>Use APA-formatting for this paper!  Consult your APA manual, along with any APA resources that are posted on Blackboard for more specifics on APA.</w:t>
      </w:r>
    </w:p>
    <w:p w14:paraId="7C7C21E5" w14:textId="77777777" w:rsidR="00203963" w:rsidRPr="001A359B" w:rsidRDefault="00203963" w:rsidP="00AA3DB5">
      <w:pPr>
        <w:tabs>
          <w:tab w:val="left" w:pos="180"/>
        </w:tabs>
        <w:rPr>
          <w:rFonts w:asciiTheme="majorHAnsi" w:hAnsiTheme="majorHAnsi"/>
          <w:color w:val="000000"/>
          <w:sz w:val="20"/>
        </w:rPr>
      </w:pPr>
    </w:p>
    <w:p w14:paraId="66A60491" w14:textId="77777777" w:rsidR="00DB43C7" w:rsidRPr="001A359B" w:rsidRDefault="00203963" w:rsidP="00DB43C7">
      <w:pPr>
        <w:tabs>
          <w:tab w:val="left" w:pos="180"/>
        </w:tabs>
        <w:rPr>
          <w:rFonts w:asciiTheme="majorHAnsi" w:hAnsiTheme="majorHAnsi"/>
          <w:bCs/>
          <w:color w:val="000000"/>
          <w:sz w:val="20"/>
        </w:rPr>
      </w:pPr>
      <w:r w:rsidRPr="001A359B">
        <w:rPr>
          <w:rFonts w:asciiTheme="majorHAnsi" w:hAnsiTheme="majorHAnsi"/>
          <w:color w:val="000000"/>
          <w:sz w:val="20"/>
        </w:rPr>
        <w:t>Note: This is a personal ref</w:t>
      </w:r>
      <w:r w:rsidR="00253449" w:rsidRPr="001A359B">
        <w:rPr>
          <w:rFonts w:asciiTheme="majorHAnsi" w:hAnsiTheme="majorHAnsi"/>
          <w:color w:val="000000"/>
          <w:sz w:val="20"/>
        </w:rPr>
        <w:t>l</w:t>
      </w:r>
      <w:r w:rsidRPr="001A359B">
        <w:rPr>
          <w:rFonts w:asciiTheme="majorHAnsi" w:hAnsiTheme="majorHAnsi"/>
          <w:color w:val="000000"/>
          <w:sz w:val="20"/>
        </w:rPr>
        <w:t>ection. There are no right or wrong answers!  Do not turn in your answers to the assessment; just your reaction</w:t>
      </w:r>
      <w:r w:rsidRPr="001A359B">
        <w:rPr>
          <w:rFonts w:asciiTheme="majorHAnsi" w:hAnsiTheme="majorHAnsi"/>
          <w:b/>
          <w:color w:val="000000"/>
          <w:sz w:val="20"/>
        </w:rPr>
        <w:t xml:space="preserve">. </w:t>
      </w:r>
      <w:r w:rsidRPr="001A359B">
        <w:rPr>
          <w:rFonts w:asciiTheme="majorHAnsi" w:hAnsiTheme="majorHAnsi"/>
          <w:b/>
          <w:i/>
          <w:color w:val="000000"/>
          <w:sz w:val="20"/>
          <w:u w:val="single"/>
        </w:rPr>
        <w:t xml:space="preserve">This assignment is part of a pre/post evaluation and will be repeated at the end of the semester as part of your Self- </w:t>
      </w:r>
      <w:r w:rsidR="00956EDB" w:rsidRPr="001A359B">
        <w:rPr>
          <w:rFonts w:asciiTheme="majorHAnsi" w:hAnsiTheme="majorHAnsi"/>
          <w:b/>
          <w:i/>
          <w:color w:val="000000"/>
          <w:sz w:val="20"/>
          <w:u w:val="single"/>
        </w:rPr>
        <w:t>Reflection Project</w:t>
      </w:r>
      <w:r w:rsidRPr="001A359B">
        <w:rPr>
          <w:rFonts w:asciiTheme="majorHAnsi" w:hAnsiTheme="majorHAnsi"/>
          <w:color w:val="000000"/>
          <w:sz w:val="20"/>
        </w:rPr>
        <w:t>.</w:t>
      </w:r>
      <w:r w:rsidR="00760847" w:rsidRPr="001A359B">
        <w:rPr>
          <w:rFonts w:asciiTheme="majorHAnsi" w:hAnsiTheme="majorHAnsi"/>
          <w:color w:val="000000"/>
          <w:sz w:val="20"/>
        </w:rPr>
        <w:t xml:space="preserve">  </w:t>
      </w:r>
      <w:r w:rsidR="00DB43C7" w:rsidRPr="001A359B">
        <w:rPr>
          <w:rFonts w:asciiTheme="majorHAnsi" w:hAnsiTheme="majorHAnsi"/>
          <w:bCs/>
          <w:color w:val="000000"/>
          <w:sz w:val="20"/>
        </w:rPr>
        <w:t>(SLO 3, 6, 7, 18, 19)</w:t>
      </w:r>
      <w:r w:rsidR="00DB43C7">
        <w:rPr>
          <w:rFonts w:asciiTheme="majorHAnsi" w:hAnsiTheme="majorHAnsi"/>
          <w:bCs/>
          <w:color w:val="000000"/>
          <w:sz w:val="20"/>
        </w:rPr>
        <w:t xml:space="preserve">   </w:t>
      </w:r>
    </w:p>
    <w:p w14:paraId="7EE3AFF0" w14:textId="1DEDA301" w:rsidR="00203963" w:rsidRPr="001A359B" w:rsidRDefault="00203963" w:rsidP="00E34C09">
      <w:pPr>
        <w:tabs>
          <w:tab w:val="left" w:pos="180"/>
        </w:tabs>
        <w:rPr>
          <w:rFonts w:asciiTheme="majorHAnsi" w:hAnsiTheme="majorHAnsi"/>
          <w:color w:val="000000"/>
          <w:sz w:val="20"/>
        </w:rPr>
      </w:pPr>
    </w:p>
    <w:p w14:paraId="0C613AAA" w14:textId="77777777" w:rsidR="00C171FA" w:rsidRPr="001A359B" w:rsidRDefault="00C171FA" w:rsidP="004A43A1">
      <w:pPr>
        <w:tabs>
          <w:tab w:val="left" w:pos="180"/>
        </w:tabs>
        <w:rPr>
          <w:rFonts w:asciiTheme="majorHAnsi" w:hAnsiTheme="majorHAnsi"/>
          <w:b/>
          <w:color w:val="000000"/>
          <w:sz w:val="20"/>
        </w:rPr>
      </w:pPr>
    </w:p>
    <w:p w14:paraId="6A573DA9" w14:textId="77777777" w:rsidR="00203963" w:rsidRPr="001A359B" w:rsidRDefault="00203963" w:rsidP="00DB43C7">
      <w:pPr>
        <w:tabs>
          <w:tab w:val="left" w:pos="180"/>
        </w:tabs>
        <w:rPr>
          <w:rFonts w:asciiTheme="majorHAnsi" w:hAnsiTheme="majorHAnsi"/>
          <w:color w:val="000000"/>
          <w:sz w:val="20"/>
        </w:rPr>
      </w:pPr>
    </w:p>
    <w:p w14:paraId="281C3E6F" w14:textId="5E09C20F" w:rsidR="00AA3DB5" w:rsidRPr="00AB2196" w:rsidRDefault="00F60D63" w:rsidP="00AB2196">
      <w:pPr>
        <w:tabs>
          <w:tab w:val="left" w:pos="180"/>
        </w:tabs>
        <w:rPr>
          <w:rFonts w:asciiTheme="majorHAnsi" w:hAnsiTheme="majorHAnsi"/>
          <w:b/>
          <w:color w:val="000000"/>
          <w:sz w:val="20"/>
        </w:rPr>
      </w:pPr>
      <w:r w:rsidRPr="00DB43C7">
        <w:rPr>
          <w:rFonts w:asciiTheme="majorHAnsi" w:hAnsiTheme="majorHAnsi"/>
          <w:b/>
          <w:color w:val="000000"/>
          <w:szCs w:val="24"/>
        </w:rPr>
        <w:t>2</w:t>
      </w:r>
      <w:r w:rsidR="00483E78" w:rsidRPr="00DB43C7">
        <w:rPr>
          <w:rFonts w:asciiTheme="majorHAnsi" w:hAnsiTheme="majorHAnsi"/>
          <w:b/>
          <w:color w:val="000000"/>
          <w:szCs w:val="24"/>
        </w:rPr>
        <w:t xml:space="preserve">. </w:t>
      </w:r>
      <w:r w:rsidR="00750541">
        <w:rPr>
          <w:rFonts w:asciiTheme="majorHAnsi" w:hAnsiTheme="majorHAnsi"/>
          <w:b/>
          <w:color w:val="000000"/>
          <w:szCs w:val="24"/>
        </w:rPr>
        <w:t xml:space="preserve">  </w:t>
      </w:r>
      <w:r w:rsidR="00203963" w:rsidRPr="00DB43C7">
        <w:rPr>
          <w:rFonts w:asciiTheme="majorHAnsi" w:hAnsiTheme="majorHAnsi"/>
          <w:b/>
          <w:color w:val="000000"/>
          <w:szCs w:val="24"/>
        </w:rPr>
        <w:t>Ethical Case Study</w:t>
      </w:r>
      <w:r w:rsidR="004A43A1" w:rsidRPr="00DB43C7">
        <w:rPr>
          <w:rFonts w:asciiTheme="majorHAnsi" w:hAnsiTheme="majorHAnsi"/>
          <w:b/>
          <w:color w:val="000000"/>
          <w:szCs w:val="24"/>
        </w:rPr>
        <w:t xml:space="preserve"> Paper</w:t>
      </w:r>
      <w:r w:rsidR="00203963" w:rsidRPr="00DB43C7">
        <w:rPr>
          <w:rFonts w:asciiTheme="majorHAnsi" w:hAnsiTheme="majorHAnsi"/>
          <w:b/>
          <w:color w:val="000000"/>
          <w:szCs w:val="24"/>
        </w:rPr>
        <w:t xml:space="preserve"> </w:t>
      </w:r>
      <w:r w:rsidR="00483E78" w:rsidRPr="00DB43C7">
        <w:rPr>
          <w:rFonts w:asciiTheme="majorHAnsi" w:hAnsiTheme="majorHAnsi"/>
          <w:b/>
          <w:color w:val="000000"/>
          <w:szCs w:val="24"/>
        </w:rPr>
        <w:t xml:space="preserve"> </w:t>
      </w:r>
      <w:r w:rsidR="00AB2196">
        <w:rPr>
          <w:rFonts w:asciiTheme="majorHAnsi" w:hAnsiTheme="majorHAnsi"/>
          <w:b/>
          <w:color w:val="000000"/>
          <w:szCs w:val="24"/>
        </w:rPr>
        <w:t xml:space="preserve">- </w:t>
      </w:r>
      <w:r w:rsidR="00AB2196" w:rsidRPr="00AB2196">
        <w:rPr>
          <w:rFonts w:asciiTheme="majorHAnsi" w:hAnsiTheme="majorHAnsi"/>
          <w:color w:val="000000"/>
          <w:sz w:val="20"/>
        </w:rPr>
        <w:t xml:space="preserve"> </w:t>
      </w:r>
    </w:p>
    <w:p w14:paraId="2FD94810" w14:textId="5F0D6C69" w:rsidR="00203963" w:rsidRPr="001A359B" w:rsidRDefault="00AA3DB5" w:rsidP="004A43A1">
      <w:pPr>
        <w:tabs>
          <w:tab w:val="left" w:pos="180"/>
        </w:tabs>
        <w:rPr>
          <w:rFonts w:asciiTheme="majorHAnsi" w:hAnsiTheme="majorHAnsi"/>
          <w:color w:val="000000"/>
          <w:sz w:val="20"/>
          <w:u w:val="single"/>
        </w:rPr>
      </w:pPr>
      <w:r w:rsidRPr="001A359B">
        <w:rPr>
          <w:rFonts w:asciiTheme="majorHAnsi" w:hAnsiTheme="majorHAnsi"/>
          <w:color w:val="000000"/>
          <w:sz w:val="20"/>
        </w:rPr>
        <w:t>Teams of 2-3 students will r</w:t>
      </w:r>
      <w:r w:rsidR="00203963" w:rsidRPr="001A359B">
        <w:rPr>
          <w:rFonts w:asciiTheme="majorHAnsi" w:hAnsiTheme="majorHAnsi"/>
          <w:color w:val="000000"/>
          <w:sz w:val="20"/>
        </w:rPr>
        <w:t>eview the case</w:t>
      </w:r>
      <w:r w:rsidRPr="001A359B">
        <w:rPr>
          <w:rFonts w:asciiTheme="majorHAnsi" w:hAnsiTheme="majorHAnsi"/>
          <w:color w:val="000000"/>
          <w:sz w:val="20"/>
        </w:rPr>
        <w:t xml:space="preserve"> study provided on Blackboard. The team will w</w:t>
      </w:r>
      <w:r w:rsidR="00203963" w:rsidRPr="001A359B">
        <w:rPr>
          <w:rFonts w:asciiTheme="majorHAnsi" w:hAnsiTheme="majorHAnsi"/>
          <w:color w:val="000000"/>
          <w:sz w:val="20"/>
        </w:rPr>
        <w:t xml:space="preserve">rite and submit a paper based on this selected </w:t>
      </w:r>
      <w:r w:rsidR="00203963" w:rsidRPr="001A359B">
        <w:rPr>
          <w:rFonts w:asciiTheme="majorHAnsi" w:hAnsiTheme="majorHAnsi"/>
          <w:b/>
          <w:color w:val="000000"/>
          <w:sz w:val="20"/>
        </w:rPr>
        <w:t>ethical case</w:t>
      </w:r>
      <w:r w:rsidR="00203963" w:rsidRPr="001A359B">
        <w:rPr>
          <w:rFonts w:asciiTheme="majorHAnsi" w:hAnsiTheme="majorHAnsi"/>
          <w:color w:val="000000"/>
          <w:sz w:val="20"/>
        </w:rPr>
        <w:t xml:space="preserve"> </w:t>
      </w:r>
      <w:r w:rsidR="00203963" w:rsidRPr="001A359B">
        <w:rPr>
          <w:rFonts w:asciiTheme="majorHAnsi" w:hAnsiTheme="majorHAnsi"/>
          <w:b/>
          <w:color w:val="000000"/>
          <w:sz w:val="20"/>
        </w:rPr>
        <w:t>study.</w:t>
      </w:r>
      <w:r w:rsidR="00203963" w:rsidRPr="001A359B">
        <w:rPr>
          <w:rFonts w:asciiTheme="majorHAnsi" w:hAnsiTheme="majorHAnsi"/>
          <w:color w:val="000000"/>
          <w:sz w:val="20"/>
        </w:rPr>
        <w:t xml:space="preserve"> Based on our class activities and readings, reflect on the complex nature of professional counseling dilemmas. Include information on the decision making process associated with resolving ethical quandaries.  Finalize the assignment with a one-page reflection on your reaction to the assignment and any insights gained while completing your paper. </w:t>
      </w:r>
      <w:r w:rsidR="00646D6C" w:rsidRPr="001A359B">
        <w:rPr>
          <w:rFonts w:asciiTheme="majorHAnsi" w:hAnsiTheme="majorHAnsi"/>
          <w:color w:val="000000"/>
          <w:sz w:val="20"/>
        </w:rPr>
        <w:t xml:space="preserve"> </w:t>
      </w:r>
      <w:r w:rsidR="004A43A1" w:rsidRPr="001A359B">
        <w:rPr>
          <w:rFonts w:asciiTheme="majorHAnsi" w:hAnsiTheme="majorHAnsi"/>
          <w:b/>
          <w:i/>
          <w:color w:val="000000"/>
          <w:sz w:val="20"/>
          <w:u w:val="single"/>
        </w:rPr>
        <w:t>All group members will receive the same grade.</w:t>
      </w:r>
      <w:r w:rsidR="004A43A1" w:rsidRPr="001A359B">
        <w:rPr>
          <w:rFonts w:asciiTheme="majorHAnsi" w:hAnsiTheme="majorHAnsi"/>
          <w:b/>
          <w:i/>
          <w:color w:val="000000"/>
          <w:sz w:val="20"/>
        </w:rPr>
        <w:t xml:space="preserve">  </w:t>
      </w:r>
      <w:r w:rsidR="00646D6C" w:rsidRPr="001A359B">
        <w:rPr>
          <w:rFonts w:asciiTheme="majorHAnsi" w:hAnsiTheme="majorHAnsi"/>
          <w:b/>
          <w:color w:val="000000"/>
          <w:sz w:val="20"/>
        </w:rPr>
        <w:t>(SLO 12, SLO 19)</w:t>
      </w:r>
    </w:p>
    <w:p w14:paraId="5138AC97" w14:textId="3766B408" w:rsidR="004A43A1" w:rsidRPr="001A359B" w:rsidRDefault="00AB2196" w:rsidP="004A43A1">
      <w:pPr>
        <w:rPr>
          <w:rFonts w:asciiTheme="majorHAnsi" w:hAnsiTheme="majorHAnsi"/>
          <w:color w:val="000000"/>
          <w:sz w:val="20"/>
        </w:rPr>
      </w:pPr>
      <w:r w:rsidRPr="00AB2196">
        <w:rPr>
          <w:rFonts w:asciiTheme="majorHAnsi" w:hAnsiTheme="majorHAnsi"/>
          <w:color w:val="000000"/>
          <w:sz w:val="20"/>
        </w:rPr>
        <w:t>***</w:t>
      </w:r>
      <w:r w:rsidRPr="00AB2196">
        <w:rPr>
          <w:rFonts w:asciiTheme="majorHAnsi" w:hAnsiTheme="majorHAnsi"/>
          <w:b/>
          <w:color w:val="000000"/>
          <w:sz w:val="20"/>
        </w:rPr>
        <w:t>This is a Foliotek assignment</w:t>
      </w:r>
      <w:r>
        <w:rPr>
          <w:rFonts w:asciiTheme="majorHAnsi" w:hAnsiTheme="majorHAnsi"/>
          <w:b/>
          <w:color w:val="000000"/>
          <w:szCs w:val="24"/>
        </w:rPr>
        <w:t xml:space="preserve"> </w:t>
      </w:r>
      <w:r w:rsidRPr="00AB2196">
        <w:rPr>
          <w:rFonts w:asciiTheme="majorHAnsi" w:hAnsiTheme="majorHAnsi"/>
          <w:b/>
          <w:color w:val="000000"/>
          <w:sz w:val="20"/>
        </w:rPr>
        <w:t>and a group assignment</w:t>
      </w:r>
    </w:p>
    <w:p w14:paraId="6CF90406" w14:textId="77777777" w:rsidR="00AA3DB5" w:rsidRPr="001A359B" w:rsidRDefault="00AA3DB5" w:rsidP="00771D1C">
      <w:pPr>
        <w:tabs>
          <w:tab w:val="left" w:pos="180"/>
        </w:tabs>
        <w:rPr>
          <w:rFonts w:asciiTheme="majorHAnsi" w:hAnsiTheme="majorHAnsi"/>
          <w:b/>
          <w:i/>
          <w:color w:val="000000"/>
          <w:sz w:val="20"/>
        </w:rPr>
      </w:pPr>
    </w:p>
    <w:p w14:paraId="185A24CB" w14:textId="5A35740C" w:rsidR="004A43A1" w:rsidRPr="001A359B" w:rsidRDefault="00771D1C" w:rsidP="008E0A15">
      <w:pPr>
        <w:tabs>
          <w:tab w:val="left" w:pos="180"/>
        </w:tabs>
        <w:rPr>
          <w:rFonts w:asciiTheme="majorHAnsi" w:hAnsiTheme="majorHAnsi"/>
          <w:color w:val="000000"/>
          <w:sz w:val="20"/>
          <w:u w:val="single"/>
        </w:rPr>
      </w:pPr>
      <w:r w:rsidRPr="001A359B">
        <w:rPr>
          <w:rFonts w:asciiTheme="majorHAnsi" w:hAnsiTheme="majorHAnsi"/>
          <w:b/>
          <w:i/>
          <w:color w:val="000000"/>
          <w:sz w:val="20"/>
        </w:rPr>
        <w:t xml:space="preserve">   </w:t>
      </w:r>
      <w:r w:rsidRPr="001A359B">
        <w:rPr>
          <w:rFonts w:asciiTheme="majorHAnsi" w:hAnsiTheme="majorHAnsi"/>
          <w:b/>
          <w:i/>
          <w:color w:val="000000"/>
          <w:sz w:val="20"/>
        </w:rPr>
        <w:tab/>
      </w:r>
      <w:r w:rsidRPr="001A359B">
        <w:rPr>
          <w:rFonts w:asciiTheme="majorHAnsi" w:hAnsiTheme="majorHAnsi"/>
          <w:b/>
          <w:i/>
          <w:color w:val="000000"/>
          <w:sz w:val="20"/>
        </w:rPr>
        <w:tab/>
      </w:r>
      <w:r w:rsidRPr="001A359B">
        <w:rPr>
          <w:rFonts w:asciiTheme="majorHAnsi" w:hAnsiTheme="majorHAnsi"/>
          <w:b/>
          <w:i/>
          <w:color w:val="000000"/>
          <w:sz w:val="20"/>
        </w:rPr>
        <w:tab/>
      </w:r>
      <w:r w:rsidRPr="001A359B">
        <w:rPr>
          <w:rFonts w:asciiTheme="majorHAnsi" w:hAnsiTheme="majorHAnsi"/>
          <w:b/>
          <w:i/>
          <w:color w:val="000000"/>
          <w:sz w:val="20"/>
        </w:rPr>
        <w:tab/>
        <w:t xml:space="preserve"> </w:t>
      </w:r>
      <w:r w:rsidRPr="001A359B">
        <w:rPr>
          <w:rFonts w:asciiTheme="majorHAnsi" w:hAnsiTheme="majorHAnsi"/>
          <w:b/>
          <w:i/>
          <w:color w:val="000000"/>
          <w:sz w:val="20"/>
        </w:rPr>
        <w:tab/>
      </w:r>
      <w:r w:rsidRPr="001A359B">
        <w:rPr>
          <w:rFonts w:asciiTheme="majorHAnsi" w:hAnsiTheme="majorHAnsi"/>
          <w:b/>
          <w:i/>
          <w:color w:val="000000"/>
          <w:sz w:val="20"/>
        </w:rPr>
        <w:tab/>
      </w:r>
    </w:p>
    <w:p w14:paraId="06955707" w14:textId="579A6E5B" w:rsidR="00DB43C7" w:rsidRDefault="00F60D63" w:rsidP="00DB43C7">
      <w:pPr>
        <w:tabs>
          <w:tab w:val="left" w:pos="180"/>
          <w:tab w:val="left" w:pos="720"/>
        </w:tabs>
        <w:ind w:hanging="90"/>
        <w:rPr>
          <w:rFonts w:asciiTheme="majorHAnsi" w:hAnsiTheme="majorHAnsi"/>
          <w:b/>
          <w:color w:val="000000"/>
          <w:szCs w:val="24"/>
        </w:rPr>
      </w:pPr>
      <w:r w:rsidRPr="00DB43C7">
        <w:rPr>
          <w:rFonts w:asciiTheme="majorHAnsi" w:hAnsiTheme="majorHAnsi"/>
          <w:b/>
          <w:color w:val="000000"/>
          <w:szCs w:val="24"/>
        </w:rPr>
        <w:t>3</w:t>
      </w:r>
      <w:r w:rsidR="004A43A1" w:rsidRPr="00DB43C7">
        <w:rPr>
          <w:rFonts w:asciiTheme="majorHAnsi" w:hAnsiTheme="majorHAnsi"/>
          <w:b/>
          <w:color w:val="000000"/>
          <w:szCs w:val="24"/>
        </w:rPr>
        <w:t xml:space="preserve">. </w:t>
      </w:r>
      <w:r w:rsidR="00750541">
        <w:rPr>
          <w:rFonts w:asciiTheme="majorHAnsi" w:hAnsiTheme="majorHAnsi"/>
          <w:b/>
          <w:color w:val="000000"/>
          <w:szCs w:val="24"/>
        </w:rPr>
        <w:tab/>
        <w:t xml:space="preserve">  </w:t>
      </w:r>
      <w:r w:rsidR="004A43A1" w:rsidRPr="00DB43C7">
        <w:rPr>
          <w:rFonts w:asciiTheme="majorHAnsi" w:hAnsiTheme="majorHAnsi"/>
          <w:b/>
          <w:color w:val="000000"/>
          <w:szCs w:val="24"/>
        </w:rPr>
        <w:t>Development of Professional C</w:t>
      </w:r>
      <w:r w:rsidR="00DB43C7">
        <w:rPr>
          <w:rFonts w:asciiTheme="majorHAnsi" w:hAnsiTheme="majorHAnsi"/>
          <w:b/>
          <w:color w:val="000000"/>
          <w:szCs w:val="24"/>
        </w:rPr>
        <w:t xml:space="preserve">ounseling Internet Assignment: </w:t>
      </w:r>
    </w:p>
    <w:p w14:paraId="6A8E0287" w14:textId="53054B97" w:rsidR="004A43A1" w:rsidRPr="00DB43C7" w:rsidRDefault="00DB43C7" w:rsidP="00DB43C7">
      <w:pPr>
        <w:tabs>
          <w:tab w:val="left" w:pos="180"/>
          <w:tab w:val="left" w:pos="720"/>
        </w:tabs>
        <w:ind w:hanging="90"/>
        <w:rPr>
          <w:rFonts w:asciiTheme="majorHAnsi" w:hAnsiTheme="majorHAnsi"/>
          <w:b/>
          <w:color w:val="000000"/>
          <w:szCs w:val="24"/>
        </w:rPr>
      </w:pPr>
      <w:r>
        <w:rPr>
          <w:rFonts w:asciiTheme="majorHAnsi" w:hAnsiTheme="majorHAnsi"/>
          <w:b/>
          <w:color w:val="000000"/>
          <w:szCs w:val="24"/>
        </w:rPr>
        <w:t xml:space="preserve">    </w:t>
      </w:r>
      <w:r w:rsidR="00750541">
        <w:rPr>
          <w:rFonts w:asciiTheme="majorHAnsi" w:hAnsiTheme="majorHAnsi"/>
          <w:b/>
          <w:color w:val="000000"/>
          <w:szCs w:val="24"/>
        </w:rPr>
        <w:tab/>
      </w:r>
      <w:r w:rsidR="00750541">
        <w:rPr>
          <w:rFonts w:asciiTheme="majorHAnsi" w:hAnsiTheme="majorHAnsi"/>
          <w:b/>
          <w:i/>
          <w:color w:val="000000"/>
          <w:szCs w:val="24"/>
        </w:rPr>
        <w:t xml:space="preserve"> </w:t>
      </w:r>
      <w:r w:rsidR="00AB2196" w:rsidRPr="00AB2196">
        <w:rPr>
          <w:rFonts w:asciiTheme="majorHAnsi" w:hAnsiTheme="majorHAnsi"/>
          <w:color w:val="000000"/>
          <w:sz w:val="20"/>
        </w:rPr>
        <w:t xml:space="preserve"> ***</w:t>
      </w:r>
      <w:r w:rsidR="00AB2196" w:rsidRPr="00AB2196">
        <w:rPr>
          <w:rFonts w:asciiTheme="majorHAnsi" w:hAnsiTheme="majorHAnsi"/>
          <w:b/>
          <w:color w:val="000000"/>
          <w:sz w:val="20"/>
        </w:rPr>
        <w:t>This is a Foliotek assignment</w:t>
      </w:r>
    </w:p>
    <w:p w14:paraId="2B472C17" w14:textId="77777777" w:rsidR="004A43A1" w:rsidRPr="001A359B" w:rsidRDefault="004A43A1" w:rsidP="004A43A1">
      <w:pPr>
        <w:tabs>
          <w:tab w:val="left" w:pos="180"/>
        </w:tabs>
        <w:rPr>
          <w:rFonts w:asciiTheme="majorHAnsi" w:hAnsiTheme="majorHAnsi"/>
          <w:b/>
          <w:i/>
          <w:color w:val="000000"/>
          <w:sz w:val="20"/>
          <w:u w:val="single"/>
        </w:rPr>
      </w:pPr>
    </w:p>
    <w:p w14:paraId="32723CB2" w14:textId="2301AE66" w:rsidR="004A43A1" w:rsidRPr="001A359B" w:rsidRDefault="00750541" w:rsidP="007A38E4">
      <w:pPr>
        <w:tabs>
          <w:tab w:val="left" w:pos="180"/>
        </w:tabs>
        <w:rPr>
          <w:rFonts w:asciiTheme="majorHAnsi" w:hAnsiTheme="majorHAnsi"/>
          <w:color w:val="000000"/>
          <w:sz w:val="20"/>
          <w:u w:val="single"/>
        </w:rPr>
      </w:pPr>
      <w:r>
        <w:rPr>
          <w:rFonts w:asciiTheme="majorHAnsi" w:hAnsiTheme="majorHAnsi"/>
          <w:b/>
          <w:i/>
          <w:color w:val="000000"/>
          <w:sz w:val="20"/>
          <w:u w:val="single"/>
        </w:rPr>
        <w:t xml:space="preserve">Note: </w:t>
      </w:r>
      <w:r w:rsidR="001C0CB3" w:rsidRPr="001A359B">
        <w:rPr>
          <w:rFonts w:asciiTheme="majorHAnsi" w:hAnsiTheme="majorHAnsi"/>
          <w:b/>
          <w:i/>
          <w:color w:val="000000"/>
          <w:sz w:val="20"/>
          <w:u w:val="single"/>
        </w:rPr>
        <w:t xml:space="preserve">Students have the option of completing this </w:t>
      </w:r>
      <w:r w:rsidR="00E34C09" w:rsidRPr="001A359B">
        <w:rPr>
          <w:rFonts w:asciiTheme="majorHAnsi" w:hAnsiTheme="majorHAnsi"/>
          <w:b/>
          <w:i/>
          <w:color w:val="000000"/>
          <w:sz w:val="20"/>
          <w:u w:val="single"/>
        </w:rPr>
        <w:t>assignment independently</w:t>
      </w:r>
      <w:r w:rsidR="001C0CB3" w:rsidRPr="001A359B">
        <w:rPr>
          <w:rFonts w:asciiTheme="majorHAnsi" w:hAnsiTheme="majorHAnsi"/>
          <w:b/>
          <w:i/>
          <w:color w:val="000000"/>
          <w:sz w:val="20"/>
          <w:u w:val="single"/>
        </w:rPr>
        <w:t xml:space="preserve"> OR</w:t>
      </w:r>
      <w:r w:rsidR="00E34C09" w:rsidRPr="001A359B">
        <w:rPr>
          <w:rFonts w:asciiTheme="majorHAnsi" w:hAnsiTheme="majorHAnsi"/>
          <w:b/>
          <w:i/>
          <w:color w:val="000000"/>
          <w:sz w:val="20"/>
          <w:u w:val="single"/>
        </w:rPr>
        <w:t xml:space="preserve"> as a </w:t>
      </w:r>
      <w:r w:rsidR="001C0CB3" w:rsidRPr="001A359B">
        <w:rPr>
          <w:rFonts w:asciiTheme="majorHAnsi" w:hAnsiTheme="majorHAnsi"/>
          <w:b/>
          <w:i/>
          <w:color w:val="000000"/>
          <w:sz w:val="20"/>
          <w:u w:val="single"/>
        </w:rPr>
        <w:t xml:space="preserve">small </w:t>
      </w:r>
      <w:r w:rsidR="004A43A1" w:rsidRPr="001A359B">
        <w:rPr>
          <w:rFonts w:asciiTheme="majorHAnsi" w:hAnsiTheme="majorHAnsi"/>
          <w:b/>
          <w:i/>
          <w:color w:val="000000"/>
          <w:sz w:val="20"/>
          <w:u w:val="single"/>
        </w:rPr>
        <w:t xml:space="preserve">group assignment </w:t>
      </w:r>
      <w:r w:rsidR="00E34C09" w:rsidRPr="001A359B">
        <w:rPr>
          <w:rFonts w:asciiTheme="majorHAnsi" w:hAnsiTheme="majorHAnsi"/>
          <w:b/>
          <w:i/>
          <w:color w:val="000000"/>
          <w:sz w:val="20"/>
          <w:u w:val="single"/>
        </w:rPr>
        <w:t>based on instructor approval</w:t>
      </w:r>
      <w:r w:rsidR="004A43A1" w:rsidRPr="001A359B">
        <w:rPr>
          <w:rFonts w:asciiTheme="majorHAnsi" w:hAnsiTheme="majorHAnsi"/>
          <w:b/>
          <w:i/>
          <w:color w:val="000000"/>
          <w:sz w:val="20"/>
          <w:u w:val="single"/>
        </w:rPr>
        <w:t xml:space="preserve">.  All group members will receive the same grade. </w:t>
      </w:r>
    </w:p>
    <w:p w14:paraId="647332D7" w14:textId="77777777" w:rsidR="004A43A1" w:rsidRPr="001A359B" w:rsidRDefault="004A43A1" w:rsidP="004A43A1">
      <w:pPr>
        <w:tabs>
          <w:tab w:val="left" w:pos="180"/>
        </w:tabs>
        <w:rPr>
          <w:rFonts w:asciiTheme="majorHAnsi" w:hAnsiTheme="majorHAnsi"/>
          <w:color w:val="000000"/>
          <w:sz w:val="20"/>
          <w:u w:val="single"/>
        </w:rPr>
      </w:pPr>
    </w:p>
    <w:p w14:paraId="622F5737" w14:textId="14107417" w:rsidR="004A43A1" w:rsidRPr="001A359B" w:rsidRDefault="00C76218" w:rsidP="004A43A1">
      <w:pPr>
        <w:tabs>
          <w:tab w:val="left" w:pos="180"/>
          <w:tab w:val="left" w:pos="720"/>
        </w:tabs>
        <w:rPr>
          <w:rFonts w:asciiTheme="majorHAnsi" w:hAnsiTheme="majorHAnsi"/>
          <w:color w:val="000000"/>
          <w:sz w:val="20"/>
        </w:rPr>
      </w:pPr>
      <w:r>
        <w:rPr>
          <w:rFonts w:asciiTheme="majorHAnsi" w:hAnsiTheme="majorHAnsi"/>
          <w:color w:val="000000"/>
          <w:sz w:val="20"/>
        </w:rPr>
        <w:tab/>
      </w:r>
      <w:r w:rsidR="004A43A1" w:rsidRPr="001A359B">
        <w:rPr>
          <w:rFonts w:asciiTheme="majorHAnsi" w:hAnsiTheme="majorHAnsi"/>
          <w:color w:val="000000"/>
          <w:sz w:val="20"/>
        </w:rPr>
        <w:t xml:space="preserve">This assignment should include the following three sections: </w:t>
      </w:r>
    </w:p>
    <w:p w14:paraId="4D31BEF5" w14:textId="77777777" w:rsidR="004A43A1" w:rsidRPr="001A359B" w:rsidRDefault="004A43A1" w:rsidP="004A43A1">
      <w:pPr>
        <w:tabs>
          <w:tab w:val="left" w:pos="180"/>
          <w:tab w:val="left" w:pos="720"/>
        </w:tabs>
        <w:rPr>
          <w:rFonts w:asciiTheme="majorHAnsi" w:hAnsiTheme="majorHAnsi"/>
          <w:color w:val="000000"/>
          <w:sz w:val="20"/>
        </w:rPr>
      </w:pPr>
    </w:p>
    <w:p w14:paraId="08779F04" w14:textId="77777777" w:rsidR="004A43A1" w:rsidRPr="001A359B" w:rsidRDefault="004A43A1" w:rsidP="004A43A1">
      <w:pPr>
        <w:tabs>
          <w:tab w:val="left" w:pos="180"/>
          <w:tab w:val="left" w:pos="1440"/>
        </w:tabs>
        <w:ind w:left="180"/>
        <w:rPr>
          <w:rFonts w:asciiTheme="majorHAnsi" w:hAnsiTheme="majorHAnsi"/>
          <w:color w:val="000000"/>
          <w:sz w:val="20"/>
        </w:rPr>
      </w:pPr>
      <w:r w:rsidRPr="001A359B">
        <w:rPr>
          <w:rFonts w:asciiTheme="majorHAnsi" w:hAnsiTheme="majorHAnsi"/>
          <w:color w:val="000000"/>
          <w:sz w:val="20"/>
        </w:rPr>
        <w:t xml:space="preserve">Part-1. </w:t>
      </w:r>
      <w:r w:rsidRPr="001A359B">
        <w:rPr>
          <w:rFonts w:asciiTheme="majorHAnsi" w:hAnsiTheme="majorHAnsi"/>
          <w:b/>
          <w:color w:val="000000"/>
          <w:sz w:val="20"/>
        </w:rPr>
        <w:t>History and Development of Professional Counseling:</w:t>
      </w:r>
      <w:r w:rsidRPr="001A359B">
        <w:rPr>
          <w:rFonts w:asciiTheme="majorHAnsi" w:hAnsiTheme="majorHAnsi"/>
          <w:color w:val="000000"/>
          <w:sz w:val="20"/>
        </w:rPr>
        <w:t xml:space="preserve"> Based on your readings for the class and your exploration of the websites below, write a review on the history and development of professional counseling, </w:t>
      </w:r>
      <w:r w:rsidRPr="001A359B">
        <w:rPr>
          <w:rFonts w:asciiTheme="majorHAnsi" w:hAnsiTheme="majorHAnsi"/>
          <w:color w:val="000000"/>
          <w:sz w:val="20"/>
          <w:u w:val="single"/>
        </w:rPr>
        <w:t>including information on licensure and certification listed under websites</w:t>
      </w:r>
      <w:r w:rsidRPr="001A359B">
        <w:rPr>
          <w:rFonts w:asciiTheme="majorHAnsi" w:hAnsiTheme="majorHAnsi"/>
          <w:color w:val="000000"/>
          <w:sz w:val="20"/>
        </w:rPr>
        <w:t xml:space="preserve">. </w:t>
      </w:r>
    </w:p>
    <w:p w14:paraId="701C000B" w14:textId="0DDD6B68" w:rsidR="004A43A1" w:rsidRPr="001A359B" w:rsidRDefault="004A43A1" w:rsidP="004A43A1">
      <w:pPr>
        <w:tabs>
          <w:tab w:val="left" w:pos="180"/>
          <w:tab w:val="left" w:pos="1440"/>
        </w:tabs>
        <w:ind w:left="180"/>
        <w:rPr>
          <w:rFonts w:asciiTheme="majorHAnsi" w:hAnsiTheme="majorHAnsi"/>
          <w:color w:val="000000"/>
          <w:sz w:val="20"/>
        </w:rPr>
      </w:pPr>
      <w:r w:rsidRPr="001A359B">
        <w:rPr>
          <w:rFonts w:asciiTheme="majorHAnsi" w:hAnsiTheme="majorHAnsi"/>
          <w:color w:val="000000"/>
          <w:sz w:val="20"/>
        </w:rPr>
        <w:t xml:space="preserve">See Gladding posting on BB/ or the following </w:t>
      </w:r>
      <w:proofErr w:type="spellStart"/>
      <w:r w:rsidRPr="001A359B">
        <w:rPr>
          <w:rFonts w:asciiTheme="majorHAnsi" w:hAnsiTheme="majorHAnsi"/>
          <w:color w:val="000000"/>
          <w:sz w:val="20"/>
        </w:rPr>
        <w:t>weblink</w:t>
      </w:r>
      <w:proofErr w:type="spellEnd"/>
      <w:r w:rsidRPr="001A359B">
        <w:rPr>
          <w:rFonts w:asciiTheme="majorHAnsi" w:hAnsiTheme="majorHAnsi"/>
          <w:color w:val="000000"/>
          <w:sz w:val="20"/>
        </w:rPr>
        <w:t>:</w:t>
      </w:r>
    </w:p>
    <w:p w14:paraId="7D3A8A8C" w14:textId="77777777" w:rsidR="004A43A1" w:rsidRPr="001A359B" w:rsidRDefault="00FE3767" w:rsidP="004A43A1">
      <w:pPr>
        <w:tabs>
          <w:tab w:val="left" w:pos="180"/>
          <w:tab w:val="left" w:pos="1440"/>
        </w:tabs>
        <w:ind w:left="180"/>
        <w:rPr>
          <w:rFonts w:asciiTheme="majorHAnsi" w:hAnsiTheme="majorHAnsi"/>
          <w:sz w:val="20"/>
        </w:rPr>
      </w:pPr>
      <w:hyperlink r:id="rId19" w:history="1">
        <w:r w:rsidR="004A43A1" w:rsidRPr="001A359B">
          <w:rPr>
            <w:rStyle w:val="Hyperlink"/>
            <w:rFonts w:asciiTheme="majorHAnsi" w:hAnsiTheme="majorHAnsi"/>
            <w:sz w:val="20"/>
          </w:rPr>
          <w:t>https://nccu.blackboard.com/bbcswebdav/pid-1954449-dt-content-rid-3194865_2/courses/2015Fall.CON5201.OL1/Gladding%20Chapter%20-%20History.pdf</w:t>
        </w:r>
      </w:hyperlink>
    </w:p>
    <w:p w14:paraId="49E21412" w14:textId="77777777" w:rsidR="004A43A1" w:rsidRPr="001A359B" w:rsidRDefault="004A43A1" w:rsidP="004A43A1">
      <w:pPr>
        <w:tabs>
          <w:tab w:val="left" w:pos="180"/>
          <w:tab w:val="left" w:pos="1440"/>
        </w:tabs>
        <w:ind w:left="180"/>
        <w:rPr>
          <w:rFonts w:asciiTheme="majorHAnsi" w:hAnsiTheme="majorHAnsi"/>
          <w:color w:val="000000"/>
          <w:sz w:val="20"/>
        </w:rPr>
      </w:pPr>
    </w:p>
    <w:p w14:paraId="0128D015" w14:textId="77777777" w:rsidR="004A43A1" w:rsidRPr="001A359B" w:rsidRDefault="004A43A1" w:rsidP="004A43A1">
      <w:pPr>
        <w:tabs>
          <w:tab w:val="left" w:pos="180"/>
          <w:tab w:val="left" w:pos="1440"/>
        </w:tabs>
        <w:ind w:left="180"/>
        <w:rPr>
          <w:rFonts w:asciiTheme="majorHAnsi" w:hAnsiTheme="majorHAnsi"/>
          <w:color w:val="000000"/>
          <w:sz w:val="20"/>
        </w:rPr>
      </w:pPr>
      <w:r w:rsidRPr="001A359B">
        <w:rPr>
          <w:rFonts w:asciiTheme="majorHAnsi" w:hAnsiTheme="majorHAnsi"/>
          <w:color w:val="000000"/>
          <w:sz w:val="20"/>
        </w:rPr>
        <w:t xml:space="preserve">Part-2. </w:t>
      </w:r>
      <w:r w:rsidRPr="001A359B">
        <w:rPr>
          <w:rFonts w:asciiTheme="majorHAnsi" w:hAnsiTheme="majorHAnsi"/>
          <w:b/>
          <w:color w:val="000000"/>
          <w:sz w:val="20"/>
        </w:rPr>
        <w:t>Professional Websites:</w:t>
      </w:r>
      <w:r w:rsidRPr="001A359B">
        <w:rPr>
          <w:rFonts w:asciiTheme="majorHAnsi" w:hAnsiTheme="majorHAnsi"/>
          <w:color w:val="000000"/>
          <w:sz w:val="20"/>
        </w:rPr>
        <w:t xml:space="preserve"> Peruse the professional websites below and include information from these websites when talking about history and development of professional counseling and/or licensure and certification. What types of information did you find in these websites? What are the benefits of each one of these websites to counselors? Spend around two to three pages in this part of your paper.   Be sure to list all websites in your paper as references according to the APA format.</w:t>
      </w:r>
    </w:p>
    <w:p w14:paraId="15C36B6E" w14:textId="77777777" w:rsidR="004A43A1" w:rsidRPr="001A359B" w:rsidRDefault="004A43A1" w:rsidP="004A43A1">
      <w:pPr>
        <w:tabs>
          <w:tab w:val="left" w:pos="180"/>
          <w:tab w:val="left" w:pos="1440"/>
        </w:tabs>
        <w:ind w:left="180"/>
        <w:rPr>
          <w:rFonts w:asciiTheme="majorHAnsi" w:hAnsiTheme="majorHAnsi"/>
          <w:color w:val="000000"/>
          <w:sz w:val="20"/>
        </w:rPr>
      </w:pPr>
    </w:p>
    <w:p w14:paraId="04FD1E7A" w14:textId="016947FD" w:rsidR="004A43A1" w:rsidRPr="001A359B" w:rsidRDefault="004A43A1" w:rsidP="004A43A1">
      <w:pPr>
        <w:tabs>
          <w:tab w:val="left" w:pos="180"/>
          <w:tab w:val="left" w:pos="1440"/>
        </w:tabs>
        <w:ind w:left="180"/>
        <w:rPr>
          <w:rFonts w:asciiTheme="majorHAnsi" w:hAnsiTheme="majorHAnsi"/>
          <w:color w:val="000000"/>
          <w:sz w:val="20"/>
          <w:u w:val="single"/>
        </w:rPr>
      </w:pPr>
      <w:r w:rsidRPr="001A359B">
        <w:rPr>
          <w:rFonts w:asciiTheme="majorHAnsi" w:hAnsiTheme="majorHAnsi"/>
          <w:color w:val="000000"/>
          <w:sz w:val="20"/>
        </w:rPr>
        <w:t xml:space="preserve">North Carolina Board of Licensed Professional Counselors: </w:t>
      </w:r>
      <w:hyperlink r:id="rId20" w:history="1">
        <w:r w:rsidRPr="001A359B">
          <w:rPr>
            <w:rFonts w:asciiTheme="majorHAnsi" w:hAnsiTheme="majorHAnsi"/>
            <w:color w:val="000000"/>
            <w:sz w:val="20"/>
            <w:u w:val="single"/>
          </w:rPr>
          <w:t>http://www.ncblpc.org/index.html</w:t>
        </w:r>
      </w:hyperlink>
    </w:p>
    <w:p w14:paraId="7D86E02F" w14:textId="3EFB73A0" w:rsidR="004A43A1" w:rsidRPr="001A359B" w:rsidRDefault="004A43A1" w:rsidP="004A43A1">
      <w:pPr>
        <w:tabs>
          <w:tab w:val="left" w:pos="180"/>
          <w:tab w:val="left" w:pos="1440"/>
        </w:tabs>
        <w:ind w:left="180"/>
        <w:rPr>
          <w:rFonts w:asciiTheme="majorHAnsi" w:hAnsiTheme="majorHAnsi"/>
          <w:color w:val="000000"/>
          <w:sz w:val="20"/>
        </w:rPr>
      </w:pPr>
      <w:r w:rsidRPr="001A359B">
        <w:rPr>
          <w:rFonts w:asciiTheme="majorHAnsi" w:hAnsiTheme="majorHAnsi"/>
          <w:color w:val="000000"/>
          <w:sz w:val="20"/>
        </w:rPr>
        <w:t>Licensed Professional Counselors Association of North Carolina:</w:t>
      </w:r>
      <w:r w:rsidRPr="001A359B">
        <w:rPr>
          <w:rFonts w:asciiTheme="majorHAnsi" w:hAnsiTheme="majorHAnsi"/>
          <w:color w:val="000000"/>
          <w:sz w:val="20"/>
          <w:u w:val="single"/>
        </w:rPr>
        <w:t xml:space="preserve">  </w:t>
      </w:r>
      <w:hyperlink r:id="rId21" w:history="1">
        <w:r w:rsidRPr="001A359B">
          <w:rPr>
            <w:rFonts w:asciiTheme="majorHAnsi" w:hAnsiTheme="majorHAnsi"/>
            <w:color w:val="000000"/>
            <w:sz w:val="20"/>
            <w:u w:val="single"/>
          </w:rPr>
          <w:t>http://www.lpcanc.org/</w:t>
        </w:r>
      </w:hyperlink>
    </w:p>
    <w:p w14:paraId="3A535390" w14:textId="4F8F9C3D" w:rsidR="004A43A1" w:rsidRPr="001A359B" w:rsidRDefault="004A43A1" w:rsidP="004A43A1">
      <w:pPr>
        <w:tabs>
          <w:tab w:val="left" w:pos="180"/>
          <w:tab w:val="left" w:pos="1440"/>
        </w:tabs>
        <w:ind w:left="180"/>
        <w:rPr>
          <w:rFonts w:asciiTheme="majorHAnsi" w:hAnsiTheme="majorHAnsi"/>
          <w:color w:val="000000"/>
          <w:sz w:val="20"/>
        </w:rPr>
      </w:pPr>
      <w:r w:rsidRPr="001A359B">
        <w:rPr>
          <w:rFonts w:asciiTheme="majorHAnsi" w:hAnsiTheme="majorHAnsi"/>
          <w:color w:val="000000"/>
          <w:sz w:val="20"/>
        </w:rPr>
        <w:t xml:space="preserve">American Counseling Association:  </w:t>
      </w:r>
      <w:hyperlink r:id="rId22" w:history="1">
        <w:r w:rsidRPr="001A359B">
          <w:rPr>
            <w:rFonts w:asciiTheme="majorHAnsi" w:hAnsiTheme="majorHAnsi"/>
            <w:color w:val="000000"/>
            <w:sz w:val="20"/>
            <w:u w:val="single"/>
          </w:rPr>
          <w:t>http://www.counseling.org/</w:t>
        </w:r>
      </w:hyperlink>
    </w:p>
    <w:p w14:paraId="29B98D83" w14:textId="4247D461" w:rsidR="004A43A1" w:rsidRPr="001A359B" w:rsidRDefault="004A43A1" w:rsidP="004A43A1">
      <w:pPr>
        <w:tabs>
          <w:tab w:val="left" w:pos="1440"/>
        </w:tabs>
        <w:rPr>
          <w:rFonts w:asciiTheme="majorHAnsi" w:hAnsiTheme="majorHAnsi"/>
          <w:color w:val="000000"/>
          <w:sz w:val="20"/>
        </w:rPr>
      </w:pPr>
      <w:r w:rsidRPr="001A359B">
        <w:rPr>
          <w:rFonts w:asciiTheme="majorHAnsi" w:hAnsiTheme="majorHAnsi"/>
          <w:color w:val="000000"/>
          <w:sz w:val="20"/>
        </w:rPr>
        <w:t xml:space="preserve">  </w:t>
      </w:r>
      <w:r w:rsidR="00DB43C7">
        <w:rPr>
          <w:rFonts w:asciiTheme="majorHAnsi" w:hAnsiTheme="majorHAnsi"/>
          <w:color w:val="000000"/>
          <w:sz w:val="20"/>
        </w:rPr>
        <w:t xml:space="preserve"> </w:t>
      </w:r>
      <w:r w:rsidRPr="001A359B">
        <w:rPr>
          <w:rFonts w:asciiTheme="majorHAnsi" w:hAnsiTheme="majorHAnsi"/>
          <w:color w:val="000000"/>
          <w:sz w:val="20"/>
        </w:rPr>
        <w:t xml:space="preserve"> Council for Accreditation of Counseling and Related Educational Programs: </w:t>
      </w:r>
      <w:hyperlink r:id="rId23" w:history="1">
        <w:r w:rsidRPr="001A359B">
          <w:rPr>
            <w:rFonts w:asciiTheme="majorHAnsi" w:hAnsiTheme="majorHAnsi"/>
            <w:color w:val="000000"/>
            <w:sz w:val="20"/>
            <w:u w:val="single"/>
          </w:rPr>
          <w:t>http://www.cacrep.org/</w:t>
        </w:r>
      </w:hyperlink>
      <w:r w:rsidRPr="001A359B">
        <w:rPr>
          <w:rFonts w:asciiTheme="majorHAnsi" w:hAnsiTheme="majorHAnsi"/>
          <w:sz w:val="20"/>
        </w:rPr>
        <w:tab/>
      </w:r>
    </w:p>
    <w:p w14:paraId="4E769808" w14:textId="02C7D726" w:rsidR="004A43A1" w:rsidRPr="001A359B" w:rsidRDefault="00E34C09" w:rsidP="00E34C09">
      <w:pPr>
        <w:tabs>
          <w:tab w:val="left" w:pos="180"/>
          <w:tab w:val="left" w:pos="1440"/>
        </w:tabs>
        <w:rPr>
          <w:rFonts w:asciiTheme="majorHAnsi" w:hAnsiTheme="majorHAnsi"/>
          <w:color w:val="000000"/>
          <w:sz w:val="20"/>
        </w:rPr>
      </w:pPr>
      <w:r w:rsidRPr="001A359B">
        <w:rPr>
          <w:rFonts w:asciiTheme="majorHAnsi" w:hAnsiTheme="majorHAnsi"/>
          <w:color w:val="000000"/>
          <w:sz w:val="20"/>
        </w:rPr>
        <w:tab/>
      </w:r>
      <w:r w:rsidR="004A43A1" w:rsidRPr="001A359B">
        <w:rPr>
          <w:rFonts w:asciiTheme="majorHAnsi" w:hAnsiTheme="majorHAnsi"/>
          <w:color w:val="000000"/>
          <w:sz w:val="20"/>
        </w:rPr>
        <w:t xml:space="preserve">National Board Certified for Counselors: </w:t>
      </w:r>
      <w:hyperlink r:id="rId24" w:history="1">
        <w:r w:rsidR="004A43A1" w:rsidRPr="001A359B">
          <w:rPr>
            <w:rFonts w:asciiTheme="majorHAnsi" w:hAnsiTheme="majorHAnsi"/>
            <w:color w:val="000000"/>
            <w:sz w:val="20"/>
            <w:u w:val="single"/>
          </w:rPr>
          <w:t>http://www.nbcc.org/</w:t>
        </w:r>
      </w:hyperlink>
    </w:p>
    <w:p w14:paraId="36B342A6" w14:textId="77777777" w:rsidR="004A43A1" w:rsidRPr="001A359B" w:rsidRDefault="004A43A1" w:rsidP="004A43A1">
      <w:pPr>
        <w:tabs>
          <w:tab w:val="left" w:pos="180"/>
          <w:tab w:val="left" w:pos="1440"/>
        </w:tabs>
        <w:rPr>
          <w:rFonts w:asciiTheme="majorHAnsi" w:hAnsiTheme="majorHAnsi"/>
          <w:color w:val="000000"/>
          <w:sz w:val="20"/>
        </w:rPr>
      </w:pPr>
    </w:p>
    <w:p w14:paraId="1610A8AF" w14:textId="20B169BC" w:rsidR="004A43A1" w:rsidRPr="001A359B" w:rsidRDefault="004A43A1" w:rsidP="004A43A1">
      <w:pPr>
        <w:overflowPunct/>
        <w:ind w:left="144"/>
        <w:textAlignment w:val="auto"/>
        <w:rPr>
          <w:rFonts w:asciiTheme="majorHAnsi" w:hAnsiTheme="majorHAnsi"/>
          <w:color w:val="000000"/>
          <w:sz w:val="20"/>
        </w:rPr>
      </w:pPr>
      <w:r w:rsidRPr="001A359B">
        <w:rPr>
          <w:rFonts w:asciiTheme="majorHAnsi" w:hAnsiTheme="majorHAnsi"/>
          <w:color w:val="000000"/>
          <w:sz w:val="20"/>
        </w:rPr>
        <w:t xml:space="preserve">Part -3. </w:t>
      </w:r>
      <w:r w:rsidRPr="001A359B">
        <w:rPr>
          <w:rFonts w:asciiTheme="majorHAnsi" w:hAnsiTheme="majorHAnsi"/>
          <w:b/>
          <w:color w:val="000000"/>
          <w:sz w:val="20"/>
        </w:rPr>
        <w:t>Growth of the Counseling Profession Through Technology</w:t>
      </w:r>
      <w:r w:rsidRPr="001A359B">
        <w:rPr>
          <w:rFonts w:asciiTheme="majorHAnsi" w:hAnsiTheme="majorHAnsi"/>
          <w:color w:val="000000"/>
          <w:sz w:val="20"/>
        </w:rPr>
        <w:t>:</w:t>
      </w:r>
      <w:r w:rsidRPr="001A359B">
        <w:rPr>
          <w:rFonts w:asciiTheme="majorHAnsi" w:hAnsiTheme="majorHAnsi"/>
          <w:b/>
          <w:color w:val="000000"/>
          <w:sz w:val="20"/>
        </w:rPr>
        <w:t xml:space="preserve"> </w:t>
      </w:r>
      <w:r w:rsidRPr="001A359B">
        <w:rPr>
          <w:rFonts w:asciiTheme="majorHAnsi" w:hAnsiTheme="majorHAnsi"/>
          <w:color w:val="000000"/>
          <w:sz w:val="20"/>
        </w:rPr>
        <w:t xml:space="preserve">Write about the evolution of online counseling as an example of ongoing growth in the counseling profession. Read </w:t>
      </w:r>
      <w:r w:rsidRPr="001A359B">
        <w:rPr>
          <w:rFonts w:asciiTheme="majorHAnsi" w:eastAsia="Calibri" w:hAnsiTheme="majorHAnsi"/>
          <w:bCs/>
          <w:i/>
          <w:color w:val="000000"/>
          <w:sz w:val="20"/>
        </w:rPr>
        <w:t>National Board For Certified Counselors (NBCC) Policy Regarding the Provision of Distance Professional Services</w:t>
      </w:r>
      <w:r w:rsidRPr="001A359B">
        <w:rPr>
          <w:rFonts w:asciiTheme="majorHAnsi" w:hAnsiTheme="majorHAnsi"/>
          <w:color w:val="000000"/>
          <w:sz w:val="20"/>
        </w:rPr>
        <w:t>. Locate and review</w:t>
      </w:r>
      <w:r w:rsidR="006E13D8" w:rsidRPr="001A359B">
        <w:rPr>
          <w:rFonts w:asciiTheme="majorHAnsi" w:hAnsiTheme="majorHAnsi"/>
          <w:color w:val="000000"/>
          <w:sz w:val="20"/>
        </w:rPr>
        <w:t xml:space="preserve"> 3-4</w:t>
      </w:r>
      <w:r w:rsidRPr="001A359B">
        <w:rPr>
          <w:rFonts w:asciiTheme="majorHAnsi" w:hAnsiTheme="majorHAnsi"/>
          <w:color w:val="000000"/>
          <w:sz w:val="20"/>
        </w:rPr>
        <w:t xml:space="preserve"> sites that offer online counseling and counseling related services. Provide your thoughts and feelings about the standards, the use of on-line counseling and if you think the sites you visited adhere to these standards, if applicable. Please describe each site you visited. Be sure to cite each internet site you comment on.</w:t>
      </w:r>
    </w:p>
    <w:p w14:paraId="47956FA5" w14:textId="77777777" w:rsidR="00E34C09" w:rsidRPr="001A359B" w:rsidRDefault="00E34C09" w:rsidP="004A43A1">
      <w:pPr>
        <w:tabs>
          <w:tab w:val="left" w:pos="180"/>
          <w:tab w:val="left" w:pos="1440"/>
        </w:tabs>
        <w:ind w:left="180"/>
        <w:rPr>
          <w:rFonts w:asciiTheme="majorHAnsi" w:hAnsiTheme="majorHAnsi"/>
          <w:color w:val="000000"/>
          <w:sz w:val="20"/>
        </w:rPr>
      </w:pPr>
    </w:p>
    <w:p w14:paraId="1823F4E7" w14:textId="77777777" w:rsidR="004A43A1" w:rsidRPr="001A359B" w:rsidRDefault="004A43A1" w:rsidP="004A43A1">
      <w:pPr>
        <w:tabs>
          <w:tab w:val="left" w:pos="180"/>
          <w:tab w:val="left" w:pos="1440"/>
        </w:tabs>
        <w:ind w:left="180"/>
        <w:rPr>
          <w:rFonts w:asciiTheme="majorHAnsi" w:hAnsiTheme="majorHAnsi"/>
          <w:color w:val="000000"/>
          <w:sz w:val="20"/>
        </w:rPr>
      </w:pPr>
      <w:r w:rsidRPr="001A359B">
        <w:rPr>
          <w:rFonts w:asciiTheme="majorHAnsi" w:hAnsiTheme="majorHAnsi"/>
          <w:color w:val="000000"/>
          <w:sz w:val="20"/>
        </w:rPr>
        <w:t>Go to:</w:t>
      </w:r>
    </w:p>
    <w:p w14:paraId="367705A7" w14:textId="77777777" w:rsidR="004A43A1" w:rsidRPr="001A359B" w:rsidRDefault="00FE3767" w:rsidP="004A43A1">
      <w:pPr>
        <w:tabs>
          <w:tab w:val="left" w:pos="180"/>
          <w:tab w:val="left" w:pos="1440"/>
        </w:tabs>
        <w:ind w:left="180"/>
        <w:rPr>
          <w:rFonts w:asciiTheme="majorHAnsi" w:hAnsiTheme="majorHAnsi"/>
          <w:color w:val="000000"/>
          <w:sz w:val="20"/>
        </w:rPr>
      </w:pPr>
      <w:hyperlink r:id="rId25" w:history="1">
        <w:r w:rsidR="004A43A1" w:rsidRPr="001A359B">
          <w:rPr>
            <w:rFonts w:asciiTheme="majorHAnsi" w:hAnsiTheme="majorHAnsi"/>
            <w:color w:val="000000"/>
            <w:sz w:val="20"/>
            <w:u w:val="single"/>
          </w:rPr>
          <w:t>http://www.nbcc.org/ethics/Default.aspx</w:t>
        </w:r>
      </w:hyperlink>
      <w:r w:rsidR="004A43A1" w:rsidRPr="001A359B">
        <w:rPr>
          <w:rFonts w:asciiTheme="majorHAnsi" w:hAnsiTheme="majorHAnsi"/>
          <w:color w:val="000000"/>
          <w:sz w:val="20"/>
        </w:rPr>
        <w:t xml:space="preserve"> and </w:t>
      </w:r>
      <w:hyperlink r:id="rId26" w:history="1">
        <w:r w:rsidR="004A43A1" w:rsidRPr="001A359B">
          <w:rPr>
            <w:rFonts w:asciiTheme="majorHAnsi" w:hAnsiTheme="majorHAnsi"/>
            <w:color w:val="000000"/>
            <w:sz w:val="20"/>
            <w:u w:val="single"/>
          </w:rPr>
          <w:t>http://www.nbcc.org/AssetManagerFiles/ethics/internetCounseling.pdf</w:t>
        </w:r>
      </w:hyperlink>
      <w:r w:rsidR="004A43A1" w:rsidRPr="001A359B">
        <w:rPr>
          <w:rFonts w:asciiTheme="majorHAnsi" w:hAnsiTheme="majorHAnsi"/>
          <w:color w:val="000000"/>
          <w:sz w:val="20"/>
        </w:rPr>
        <w:t xml:space="preserve"> . </w:t>
      </w:r>
    </w:p>
    <w:p w14:paraId="0F20B94E" w14:textId="77777777" w:rsidR="004A43A1" w:rsidRPr="001A359B" w:rsidRDefault="004A43A1" w:rsidP="004A43A1">
      <w:pPr>
        <w:tabs>
          <w:tab w:val="left" w:pos="180"/>
          <w:tab w:val="left" w:pos="1440"/>
        </w:tabs>
        <w:ind w:left="180"/>
        <w:rPr>
          <w:rFonts w:asciiTheme="majorHAnsi" w:hAnsiTheme="majorHAnsi"/>
          <w:color w:val="000000"/>
          <w:sz w:val="20"/>
        </w:rPr>
      </w:pPr>
    </w:p>
    <w:p w14:paraId="68E049C6" w14:textId="15B64EE5" w:rsidR="00203963" w:rsidRPr="001A359B" w:rsidRDefault="004A43A1" w:rsidP="008E0A15">
      <w:pPr>
        <w:tabs>
          <w:tab w:val="left" w:pos="180"/>
          <w:tab w:val="left" w:pos="1440"/>
        </w:tabs>
        <w:ind w:left="180"/>
        <w:rPr>
          <w:rFonts w:asciiTheme="majorHAnsi" w:hAnsiTheme="majorHAnsi"/>
          <w:color w:val="000000"/>
          <w:sz w:val="20"/>
        </w:rPr>
      </w:pPr>
      <w:r w:rsidRPr="001A359B">
        <w:rPr>
          <w:rFonts w:asciiTheme="majorHAnsi" w:hAnsiTheme="majorHAnsi"/>
          <w:color w:val="000000"/>
          <w:sz w:val="20"/>
        </w:rPr>
        <w:t>This assignment should be written up in the narrative APA format and incl</w:t>
      </w:r>
      <w:r w:rsidR="008E0A15" w:rsidRPr="001A359B">
        <w:rPr>
          <w:rFonts w:asciiTheme="majorHAnsi" w:hAnsiTheme="majorHAnsi"/>
          <w:color w:val="000000"/>
          <w:sz w:val="20"/>
        </w:rPr>
        <w:t xml:space="preserve">ude a cover page, abstract and </w:t>
      </w:r>
      <w:r w:rsidRPr="001A359B">
        <w:rPr>
          <w:rFonts w:asciiTheme="majorHAnsi" w:hAnsiTheme="majorHAnsi"/>
          <w:color w:val="000000"/>
          <w:sz w:val="20"/>
        </w:rPr>
        <w:t xml:space="preserve">reference page. </w:t>
      </w:r>
      <w:r w:rsidRPr="001A359B">
        <w:rPr>
          <w:rFonts w:asciiTheme="majorHAnsi" w:hAnsiTheme="majorHAnsi"/>
          <w:b/>
          <w:i/>
          <w:color w:val="000000"/>
          <w:sz w:val="20"/>
        </w:rPr>
        <w:t>Your final page should include your reflections on the growth of the counseling profession and will be uploaded to Foliotek as appropriate for your concentration area</w:t>
      </w:r>
      <w:r w:rsidRPr="001A359B">
        <w:rPr>
          <w:rFonts w:asciiTheme="majorHAnsi" w:hAnsiTheme="majorHAnsi"/>
          <w:color w:val="000000"/>
          <w:sz w:val="20"/>
        </w:rPr>
        <w:t xml:space="preserve">. </w:t>
      </w:r>
      <w:r w:rsidR="00DB43C7">
        <w:rPr>
          <w:rFonts w:asciiTheme="majorHAnsi" w:hAnsiTheme="majorHAnsi"/>
          <w:color w:val="000000"/>
          <w:sz w:val="20"/>
        </w:rPr>
        <w:t xml:space="preserve"> </w:t>
      </w:r>
      <w:r w:rsidR="00DB43C7" w:rsidRPr="001A359B">
        <w:rPr>
          <w:rFonts w:asciiTheme="majorHAnsi" w:hAnsiTheme="majorHAnsi"/>
          <w:i/>
          <w:color w:val="000000"/>
          <w:sz w:val="20"/>
        </w:rPr>
        <w:t xml:space="preserve">   (SLO 1, SLO 4, SLO 9, SLO 10, </w:t>
      </w:r>
      <w:r w:rsidR="00DB43C7" w:rsidRPr="001A359B">
        <w:rPr>
          <w:rFonts w:asciiTheme="majorHAnsi" w:hAnsiTheme="majorHAnsi"/>
          <w:color w:val="000000"/>
          <w:sz w:val="20"/>
        </w:rPr>
        <w:t xml:space="preserve">SLO 19) </w:t>
      </w:r>
      <w:r w:rsidR="00DB43C7" w:rsidRPr="001A359B">
        <w:rPr>
          <w:rFonts w:asciiTheme="majorHAnsi" w:hAnsiTheme="majorHAnsi"/>
          <w:i/>
          <w:color w:val="000000"/>
          <w:sz w:val="20"/>
        </w:rPr>
        <w:t xml:space="preserve"> </w:t>
      </w:r>
    </w:p>
    <w:p w14:paraId="53ABD77B" w14:textId="77777777" w:rsidR="001B7A9E" w:rsidRPr="001A359B" w:rsidRDefault="001B7A9E" w:rsidP="00F60D63">
      <w:pPr>
        <w:tabs>
          <w:tab w:val="left" w:pos="-90"/>
        </w:tabs>
        <w:rPr>
          <w:rFonts w:asciiTheme="majorHAnsi" w:hAnsiTheme="majorHAnsi"/>
          <w:b/>
          <w:color w:val="000000"/>
          <w:sz w:val="20"/>
        </w:rPr>
      </w:pPr>
    </w:p>
    <w:p w14:paraId="14501CFB" w14:textId="77777777" w:rsidR="004B5034" w:rsidRPr="001A359B" w:rsidRDefault="004B5034" w:rsidP="000C1510">
      <w:pPr>
        <w:tabs>
          <w:tab w:val="left" w:pos="-90"/>
        </w:tabs>
        <w:rPr>
          <w:rFonts w:asciiTheme="majorHAnsi" w:hAnsiTheme="majorHAnsi"/>
          <w:b/>
          <w:color w:val="000000"/>
          <w:sz w:val="20"/>
        </w:rPr>
      </w:pPr>
    </w:p>
    <w:p w14:paraId="16C49929" w14:textId="2A1B27EC" w:rsidR="003A0C2C" w:rsidRPr="00DB43C7" w:rsidRDefault="00F60D63" w:rsidP="00DB43C7">
      <w:pPr>
        <w:tabs>
          <w:tab w:val="left" w:pos="-90"/>
        </w:tabs>
        <w:ind w:left="-90"/>
        <w:rPr>
          <w:rFonts w:asciiTheme="majorHAnsi" w:hAnsiTheme="majorHAnsi"/>
          <w:b/>
          <w:color w:val="000000"/>
          <w:szCs w:val="24"/>
        </w:rPr>
      </w:pPr>
      <w:r w:rsidRPr="00DB43C7">
        <w:rPr>
          <w:rFonts w:asciiTheme="majorHAnsi" w:hAnsiTheme="majorHAnsi"/>
          <w:b/>
          <w:color w:val="000000"/>
          <w:szCs w:val="24"/>
        </w:rPr>
        <w:t>4</w:t>
      </w:r>
      <w:r w:rsidR="003A0C2C" w:rsidRPr="00DB43C7">
        <w:rPr>
          <w:rFonts w:asciiTheme="majorHAnsi" w:hAnsiTheme="majorHAnsi"/>
          <w:b/>
          <w:color w:val="000000"/>
          <w:szCs w:val="24"/>
        </w:rPr>
        <w:t>.  Roles and Responsibility Assignment – Field Intervie</w:t>
      </w:r>
      <w:r w:rsidR="006355A0" w:rsidRPr="00DB43C7">
        <w:rPr>
          <w:rFonts w:asciiTheme="majorHAnsi" w:hAnsiTheme="majorHAnsi"/>
          <w:b/>
          <w:color w:val="000000"/>
          <w:szCs w:val="24"/>
        </w:rPr>
        <w:t>w</w:t>
      </w:r>
      <w:r w:rsidR="00DB43C7">
        <w:rPr>
          <w:rFonts w:asciiTheme="majorHAnsi" w:hAnsiTheme="majorHAnsi"/>
          <w:b/>
          <w:color w:val="000000"/>
          <w:szCs w:val="24"/>
        </w:rPr>
        <w:t xml:space="preserve">   </w:t>
      </w:r>
    </w:p>
    <w:p w14:paraId="0F3476BD" w14:textId="77777777" w:rsidR="003A0C2C" w:rsidRPr="001A359B" w:rsidRDefault="003A0C2C" w:rsidP="003A0C2C">
      <w:pPr>
        <w:tabs>
          <w:tab w:val="left" w:pos="-90"/>
        </w:tabs>
        <w:ind w:left="-90"/>
        <w:rPr>
          <w:rFonts w:asciiTheme="majorHAnsi" w:hAnsiTheme="majorHAnsi"/>
          <w:b/>
          <w:color w:val="000000"/>
          <w:sz w:val="20"/>
        </w:rPr>
      </w:pPr>
    </w:p>
    <w:p w14:paraId="6ABBF704" w14:textId="23D128E9" w:rsidR="00203963" w:rsidRPr="001A359B" w:rsidRDefault="00203963" w:rsidP="00203963">
      <w:pPr>
        <w:tabs>
          <w:tab w:val="left" w:pos="180"/>
        </w:tabs>
        <w:rPr>
          <w:rFonts w:asciiTheme="majorHAnsi" w:hAnsiTheme="majorHAnsi"/>
          <w:color w:val="000000"/>
          <w:sz w:val="20"/>
        </w:rPr>
      </w:pPr>
      <w:bookmarkStart w:id="1" w:name="OLE_LINK1"/>
      <w:bookmarkStart w:id="2" w:name="OLE_LINK2"/>
      <w:r w:rsidRPr="001A359B">
        <w:rPr>
          <w:rFonts w:asciiTheme="majorHAnsi" w:hAnsiTheme="majorHAnsi"/>
          <w:color w:val="000000"/>
          <w:sz w:val="20"/>
        </w:rPr>
        <w:t>Please select a counseling environment or setting in which you would like to work or in which you have an interest.  Contact a professional counselor (or other mental health professional) at that site, inform them that you are a graduate student enrolled in an introductory counseling course, and request an interview.  Potential interview questions are provided</w:t>
      </w:r>
      <w:r w:rsidR="00421387" w:rsidRPr="001A359B">
        <w:rPr>
          <w:rFonts w:asciiTheme="majorHAnsi" w:hAnsiTheme="majorHAnsi"/>
          <w:color w:val="000000"/>
          <w:sz w:val="20"/>
        </w:rPr>
        <w:t>/may be generated</w:t>
      </w:r>
      <w:r w:rsidRPr="001A359B">
        <w:rPr>
          <w:rFonts w:asciiTheme="majorHAnsi" w:hAnsiTheme="majorHAnsi"/>
          <w:color w:val="000000"/>
          <w:sz w:val="20"/>
        </w:rPr>
        <w:t xml:space="preserve"> on Blackboard. They include questions related to the </w:t>
      </w:r>
      <w:r w:rsidRPr="001A359B">
        <w:rPr>
          <w:rFonts w:asciiTheme="majorHAnsi" w:hAnsiTheme="majorHAnsi"/>
          <w:b/>
          <w:color w:val="000000"/>
          <w:sz w:val="20"/>
        </w:rPr>
        <w:t>roles and responsibilities</w:t>
      </w:r>
      <w:r w:rsidRPr="001A359B">
        <w:rPr>
          <w:rFonts w:asciiTheme="majorHAnsi" w:hAnsiTheme="majorHAnsi"/>
          <w:color w:val="000000"/>
          <w:sz w:val="20"/>
        </w:rPr>
        <w:t xml:space="preserve"> of professional counselors in the area of licensure, advocacy, professional organization membership and collaboration with other human services providers.  After completing your interview, write a report of your experience.  Your report should include a </w:t>
      </w:r>
      <w:r w:rsidRPr="001A359B">
        <w:rPr>
          <w:rFonts w:asciiTheme="majorHAnsi" w:hAnsiTheme="majorHAnsi"/>
          <w:color w:val="000000"/>
          <w:sz w:val="20"/>
          <w:u w:val="single"/>
        </w:rPr>
        <w:t>summary</w:t>
      </w:r>
      <w:r w:rsidRPr="001A359B">
        <w:rPr>
          <w:rFonts w:asciiTheme="majorHAnsi" w:hAnsiTheme="majorHAnsi"/>
          <w:color w:val="000000"/>
          <w:sz w:val="20"/>
        </w:rPr>
        <w:t xml:space="preserve"> of your interview (not a word-for-word account), and a report of your reflections/reactions of the site and the individual interviewed</w:t>
      </w:r>
      <w:r w:rsidR="00472E72" w:rsidRPr="001A359B">
        <w:rPr>
          <w:rFonts w:asciiTheme="majorHAnsi" w:hAnsiTheme="majorHAnsi"/>
          <w:color w:val="000000"/>
          <w:sz w:val="20"/>
        </w:rPr>
        <w:t xml:space="preserve"> </w:t>
      </w:r>
      <w:r w:rsidRPr="001A359B">
        <w:rPr>
          <w:rFonts w:asciiTheme="majorHAnsi" w:hAnsiTheme="majorHAnsi"/>
          <w:color w:val="000000"/>
          <w:sz w:val="20"/>
        </w:rPr>
        <w:t>(what you thought/how you felt)</w:t>
      </w:r>
      <w:r w:rsidR="00F838E8" w:rsidRPr="001A359B">
        <w:rPr>
          <w:rFonts w:asciiTheme="majorHAnsi" w:hAnsiTheme="majorHAnsi"/>
          <w:color w:val="000000"/>
          <w:sz w:val="20"/>
        </w:rPr>
        <w:t xml:space="preserve"> will serve as the final page</w:t>
      </w:r>
      <w:r w:rsidRPr="001A359B">
        <w:rPr>
          <w:rFonts w:asciiTheme="majorHAnsi" w:hAnsiTheme="majorHAnsi"/>
          <w:color w:val="000000"/>
          <w:sz w:val="20"/>
        </w:rPr>
        <w:t>.</w:t>
      </w:r>
      <w:r w:rsidR="00DB43C7" w:rsidRPr="001A359B">
        <w:rPr>
          <w:rFonts w:asciiTheme="majorHAnsi" w:hAnsiTheme="majorHAnsi"/>
          <w:color w:val="000000"/>
          <w:sz w:val="20"/>
        </w:rPr>
        <w:t xml:space="preserve">    (SLO 2, SLO 19)  </w:t>
      </w:r>
      <w:r w:rsidR="00AB2196" w:rsidRPr="00AB2196">
        <w:rPr>
          <w:rFonts w:asciiTheme="majorHAnsi" w:hAnsiTheme="majorHAnsi"/>
          <w:color w:val="000000"/>
          <w:sz w:val="20"/>
        </w:rPr>
        <w:t>***</w:t>
      </w:r>
      <w:r w:rsidR="00AB2196" w:rsidRPr="00AB2196">
        <w:rPr>
          <w:rFonts w:asciiTheme="majorHAnsi" w:hAnsiTheme="majorHAnsi"/>
          <w:b/>
          <w:color w:val="000000"/>
          <w:sz w:val="20"/>
        </w:rPr>
        <w:t>This is a Foliotek assignment</w:t>
      </w:r>
    </w:p>
    <w:p w14:paraId="04F25173" w14:textId="77777777" w:rsidR="008E0A15" w:rsidRPr="001A359B" w:rsidRDefault="008E0A15" w:rsidP="00203963">
      <w:pPr>
        <w:tabs>
          <w:tab w:val="left" w:pos="180"/>
        </w:tabs>
        <w:rPr>
          <w:rFonts w:asciiTheme="majorHAnsi" w:hAnsiTheme="majorHAnsi"/>
          <w:color w:val="000000"/>
          <w:sz w:val="20"/>
        </w:rPr>
      </w:pPr>
    </w:p>
    <w:bookmarkEnd w:id="1"/>
    <w:bookmarkEnd w:id="2"/>
    <w:p w14:paraId="38864B63" w14:textId="77777777" w:rsidR="008E0A15" w:rsidRPr="001A359B" w:rsidRDefault="008E0A15" w:rsidP="008E0A15">
      <w:pPr>
        <w:tabs>
          <w:tab w:val="left" w:pos="180"/>
        </w:tabs>
        <w:rPr>
          <w:rFonts w:asciiTheme="majorHAnsi" w:hAnsiTheme="majorHAnsi"/>
          <w:color w:val="000000"/>
          <w:sz w:val="20"/>
        </w:rPr>
      </w:pPr>
    </w:p>
    <w:p w14:paraId="7F99A5C6" w14:textId="487B187A" w:rsidR="008E0A15" w:rsidRPr="00DB43C7" w:rsidRDefault="00F60D63" w:rsidP="00DB43C7">
      <w:pPr>
        <w:tabs>
          <w:tab w:val="left" w:pos="0"/>
        </w:tabs>
        <w:ind w:left="180" w:hanging="270"/>
        <w:rPr>
          <w:rFonts w:asciiTheme="majorHAnsi" w:hAnsiTheme="majorHAnsi"/>
          <w:b/>
          <w:color w:val="000000"/>
          <w:szCs w:val="24"/>
        </w:rPr>
      </w:pPr>
      <w:r w:rsidRPr="00DB43C7">
        <w:rPr>
          <w:rFonts w:asciiTheme="majorHAnsi" w:hAnsiTheme="majorHAnsi"/>
          <w:b/>
          <w:color w:val="000000"/>
          <w:szCs w:val="24"/>
        </w:rPr>
        <w:t>5</w:t>
      </w:r>
      <w:r w:rsidR="008E0A15" w:rsidRPr="00DB43C7">
        <w:rPr>
          <w:rFonts w:asciiTheme="majorHAnsi" w:hAnsiTheme="majorHAnsi"/>
          <w:b/>
          <w:color w:val="000000"/>
          <w:szCs w:val="24"/>
        </w:rPr>
        <w:t>.  Self-Awareness Projec</w:t>
      </w:r>
      <w:r w:rsidR="00AB2196">
        <w:rPr>
          <w:rFonts w:asciiTheme="majorHAnsi" w:hAnsiTheme="majorHAnsi"/>
          <w:b/>
          <w:color w:val="000000"/>
          <w:szCs w:val="24"/>
        </w:rPr>
        <w:t>t</w:t>
      </w:r>
      <w:r w:rsidR="00AB2196">
        <w:rPr>
          <w:rFonts w:asciiTheme="majorHAnsi" w:hAnsiTheme="majorHAnsi"/>
          <w:b/>
          <w:i/>
          <w:color w:val="000000"/>
          <w:szCs w:val="24"/>
        </w:rPr>
        <w:t>/</w:t>
      </w:r>
      <w:r w:rsidR="008E0A15" w:rsidRPr="00DB43C7">
        <w:rPr>
          <w:rFonts w:asciiTheme="majorHAnsi" w:hAnsiTheme="majorHAnsi"/>
          <w:b/>
          <w:color w:val="000000"/>
          <w:szCs w:val="24"/>
        </w:rPr>
        <w:t>Paper</w:t>
      </w:r>
      <w:r w:rsidR="00750541">
        <w:rPr>
          <w:rFonts w:asciiTheme="majorHAnsi" w:hAnsiTheme="majorHAnsi"/>
          <w:b/>
          <w:color w:val="000000"/>
          <w:szCs w:val="24"/>
        </w:rPr>
        <w:t xml:space="preserve">  </w:t>
      </w:r>
      <w:r w:rsidR="00DB43C7">
        <w:rPr>
          <w:rFonts w:asciiTheme="majorHAnsi" w:hAnsiTheme="majorHAnsi"/>
          <w:b/>
          <w:color w:val="000000"/>
          <w:szCs w:val="24"/>
        </w:rPr>
        <w:t xml:space="preserve">  </w:t>
      </w:r>
    </w:p>
    <w:p w14:paraId="08C77084" w14:textId="77777777" w:rsidR="008E0A15" w:rsidRPr="001A359B" w:rsidRDefault="008E0A15" w:rsidP="008E0A15">
      <w:pPr>
        <w:tabs>
          <w:tab w:val="left" w:pos="0"/>
        </w:tabs>
        <w:ind w:left="180" w:hanging="270"/>
        <w:rPr>
          <w:rFonts w:asciiTheme="majorHAnsi" w:hAnsiTheme="majorHAnsi"/>
          <w:color w:val="000000"/>
          <w:sz w:val="20"/>
        </w:rPr>
      </w:pPr>
    </w:p>
    <w:p w14:paraId="0053F7A4" w14:textId="77777777" w:rsidR="00DB43C7" w:rsidRDefault="008E0A15" w:rsidP="00A82A36">
      <w:pPr>
        <w:pStyle w:val="ListParagraph"/>
        <w:numPr>
          <w:ilvl w:val="0"/>
          <w:numId w:val="9"/>
        </w:numPr>
        <w:tabs>
          <w:tab w:val="left" w:pos="180"/>
        </w:tabs>
        <w:rPr>
          <w:rFonts w:asciiTheme="majorHAnsi" w:hAnsiTheme="majorHAnsi"/>
          <w:color w:val="000000"/>
          <w:sz w:val="20"/>
        </w:rPr>
      </w:pPr>
      <w:r w:rsidRPr="001A359B">
        <w:rPr>
          <w:rFonts w:asciiTheme="majorHAnsi" w:hAnsiTheme="majorHAnsi"/>
          <w:color w:val="000000"/>
          <w:sz w:val="20"/>
        </w:rPr>
        <w:t>The purpose of this final project/paper is to help students increase their self-awareness in several areas and to assess growth from the beginning of the semester.  In order to do this, students will take some assessments, write</w:t>
      </w:r>
      <w:r w:rsidR="00AC6CC7" w:rsidRPr="001A359B">
        <w:rPr>
          <w:rFonts w:asciiTheme="majorHAnsi" w:hAnsiTheme="majorHAnsi"/>
          <w:color w:val="000000"/>
          <w:sz w:val="20"/>
        </w:rPr>
        <w:t xml:space="preserve"> a reflective paper, and</w:t>
      </w:r>
      <w:r w:rsidRPr="001A359B">
        <w:rPr>
          <w:rFonts w:asciiTheme="majorHAnsi" w:hAnsiTheme="majorHAnsi"/>
          <w:color w:val="000000"/>
          <w:sz w:val="20"/>
        </w:rPr>
        <w:t xml:space="preserve"> give examples of how they may encounter certain topics professionally and/or personally.  The paper will be based on insight gained via several assessments and experiences throughout the course of the semester.</w:t>
      </w:r>
      <w:r w:rsidR="00AC6CC7" w:rsidRPr="001A359B">
        <w:rPr>
          <w:rFonts w:asciiTheme="majorHAnsi" w:hAnsiTheme="majorHAnsi"/>
          <w:color w:val="000000"/>
          <w:sz w:val="20"/>
        </w:rPr>
        <w:t xml:space="preserve"> More information available on Blackboard.</w:t>
      </w:r>
      <w:r w:rsidR="00DB43C7">
        <w:rPr>
          <w:rFonts w:asciiTheme="majorHAnsi" w:hAnsiTheme="majorHAnsi"/>
          <w:color w:val="000000"/>
          <w:sz w:val="20"/>
        </w:rPr>
        <w:t xml:space="preserve">  </w:t>
      </w:r>
      <w:r w:rsidR="00DB43C7" w:rsidRPr="001A359B">
        <w:rPr>
          <w:rFonts w:asciiTheme="majorHAnsi" w:hAnsiTheme="majorHAnsi"/>
          <w:color w:val="000000"/>
          <w:sz w:val="20"/>
        </w:rPr>
        <w:t xml:space="preserve">    </w:t>
      </w:r>
    </w:p>
    <w:p w14:paraId="78FAF2CD" w14:textId="0D1BF9C6" w:rsidR="00C97887" w:rsidRPr="00C97887" w:rsidRDefault="00C97887" w:rsidP="00C97887">
      <w:pPr>
        <w:pStyle w:val="ListParagraph"/>
        <w:tabs>
          <w:tab w:val="left" w:pos="180"/>
        </w:tabs>
        <w:rPr>
          <w:rFonts w:asciiTheme="majorHAnsi" w:hAnsiTheme="majorHAnsi"/>
          <w:color w:val="000000"/>
          <w:sz w:val="20"/>
        </w:rPr>
      </w:pPr>
      <w:r>
        <w:rPr>
          <w:rFonts w:asciiTheme="majorHAnsi" w:hAnsiTheme="majorHAnsi"/>
          <w:color w:val="000000"/>
          <w:sz w:val="20"/>
        </w:rPr>
        <w:t>(SLO 7,  SLO 18, SLO 19)</w:t>
      </w:r>
      <w:r w:rsidR="00AB2196">
        <w:rPr>
          <w:rFonts w:asciiTheme="majorHAnsi" w:hAnsiTheme="majorHAnsi"/>
          <w:color w:val="000000"/>
          <w:sz w:val="20"/>
        </w:rPr>
        <w:t xml:space="preserve"> </w:t>
      </w:r>
      <w:r w:rsidR="00AB2196" w:rsidRPr="00AB2196">
        <w:rPr>
          <w:rFonts w:asciiTheme="majorHAnsi" w:hAnsiTheme="majorHAnsi"/>
          <w:color w:val="000000"/>
          <w:sz w:val="20"/>
        </w:rPr>
        <w:t xml:space="preserve"> ***</w:t>
      </w:r>
      <w:r w:rsidR="00AB2196" w:rsidRPr="00AB2196">
        <w:rPr>
          <w:rFonts w:asciiTheme="majorHAnsi" w:hAnsiTheme="majorHAnsi"/>
          <w:b/>
          <w:color w:val="000000"/>
          <w:sz w:val="20"/>
        </w:rPr>
        <w:t>This is a Foliotek assignment</w:t>
      </w:r>
    </w:p>
    <w:p w14:paraId="7A157709" w14:textId="77777777" w:rsidR="00AB2196" w:rsidRDefault="00AB2196" w:rsidP="00203963">
      <w:pPr>
        <w:tabs>
          <w:tab w:val="left" w:pos="180"/>
        </w:tabs>
        <w:rPr>
          <w:rFonts w:asciiTheme="majorHAnsi" w:hAnsiTheme="majorHAnsi"/>
          <w:color w:val="000000"/>
          <w:szCs w:val="24"/>
        </w:rPr>
      </w:pPr>
    </w:p>
    <w:p w14:paraId="24849632" w14:textId="77777777" w:rsidR="00AB2196" w:rsidRDefault="00AB2196" w:rsidP="00203963">
      <w:pPr>
        <w:tabs>
          <w:tab w:val="left" w:pos="180"/>
        </w:tabs>
        <w:rPr>
          <w:rFonts w:asciiTheme="majorHAnsi" w:hAnsiTheme="majorHAnsi"/>
          <w:color w:val="000000"/>
          <w:szCs w:val="24"/>
        </w:rPr>
      </w:pPr>
    </w:p>
    <w:p w14:paraId="0D6F53F2" w14:textId="218911DD" w:rsidR="00646D6C" w:rsidRPr="00750541" w:rsidRDefault="00F60D63" w:rsidP="00203963">
      <w:pPr>
        <w:tabs>
          <w:tab w:val="left" w:pos="180"/>
        </w:tabs>
        <w:rPr>
          <w:rFonts w:asciiTheme="majorHAnsi" w:hAnsiTheme="majorHAnsi"/>
          <w:color w:val="000000"/>
          <w:szCs w:val="24"/>
        </w:rPr>
      </w:pPr>
      <w:r w:rsidRPr="00750541">
        <w:rPr>
          <w:rFonts w:asciiTheme="majorHAnsi" w:hAnsiTheme="majorHAnsi"/>
          <w:color w:val="000000"/>
          <w:szCs w:val="24"/>
        </w:rPr>
        <w:lastRenderedPageBreak/>
        <w:t>6</w:t>
      </w:r>
      <w:r w:rsidR="00646D6C" w:rsidRPr="00750541">
        <w:rPr>
          <w:rFonts w:asciiTheme="majorHAnsi" w:hAnsiTheme="majorHAnsi"/>
          <w:color w:val="000000"/>
          <w:szCs w:val="24"/>
        </w:rPr>
        <w:t xml:space="preserve">. </w:t>
      </w:r>
      <w:r w:rsidR="00646D6C" w:rsidRPr="00750541">
        <w:rPr>
          <w:rFonts w:asciiTheme="majorHAnsi" w:hAnsiTheme="majorHAnsi"/>
          <w:b/>
          <w:color w:val="000000"/>
          <w:szCs w:val="24"/>
        </w:rPr>
        <w:t>Tests</w:t>
      </w:r>
      <w:r w:rsidR="00646D6C" w:rsidRPr="00750541">
        <w:rPr>
          <w:rFonts w:asciiTheme="majorHAnsi" w:hAnsiTheme="majorHAnsi"/>
          <w:b/>
          <w:i/>
          <w:color w:val="000000"/>
          <w:szCs w:val="24"/>
        </w:rPr>
        <w:t xml:space="preserve"> </w:t>
      </w:r>
    </w:p>
    <w:p w14:paraId="690E01B5" w14:textId="58675B23" w:rsidR="00646D6C" w:rsidRPr="001A359B" w:rsidRDefault="00203963" w:rsidP="00AC6CC7">
      <w:pPr>
        <w:tabs>
          <w:tab w:val="left" w:pos="0"/>
        </w:tabs>
        <w:rPr>
          <w:rFonts w:asciiTheme="majorHAnsi" w:hAnsiTheme="majorHAnsi"/>
          <w:color w:val="000000"/>
          <w:sz w:val="20"/>
        </w:rPr>
      </w:pPr>
      <w:r w:rsidRPr="001A359B">
        <w:rPr>
          <w:rFonts w:asciiTheme="majorHAnsi" w:hAnsiTheme="majorHAnsi"/>
          <w:color w:val="000000"/>
          <w:sz w:val="20"/>
        </w:rPr>
        <w:t xml:space="preserve">Two major assessments will be given. The first assessment will be </w:t>
      </w:r>
      <w:r w:rsidR="006C4C84" w:rsidRPr="001A359B">
        <w:rPr>
          <w:rFonts w:asciiTheme="majorHAnsi" w:hAnsiTheme="majorHAnsi"/>
          <w:color w:val="000000"/>
          <w:sz w:val="20"/>
        </w:rPr>
        <w:t xml:space="preserve">given </w:t>
      </w:r>
      <w:r w:rsidR="00472E72" w:rsidRPr="001A359B">
        <w:rPr>
          <w:rFonts w:asciiTheme="majorHAnsi" w:hAnsiTheme="majorHAnsi"/>
          <w:color w:val="000000"/>
          <w:sz w:val="20"/>
        </w:rPr>
        <w:t>as your</w:t>
      </w:r>
      <w:r w:rsidR="00756318" w:rsidRPr="001A359B">
        <w:rPr>
          <w:rFonts w:asciiTheme="majorHAnsi" w:hAnsiTheme="majorHAnsi"/>
          <w:b/>
          <w:color w:val="000000"/>
          <w:sz w:val="20"/>
        </w:rPr>
        <w:t xml:space="preserve"> midterm </w:t>
      </w:r>
      <w:r w:rsidR="00472E72" w:rsidRPr="001A359B">
        <w:rPr>
          <w:rFonts w:asciiTheme="majorHAnsi" w:hAnsiTheme="majorHAnsi"/>
          <w:color w:val="000000"/>
          <w:sz w:val="20"/>
        </w:rPr>
        <w:t xml:space="preserve">and </w:t>
      </w:r>
      <w:r w:rsidRPr="001A359B">
        <w:rPr>
          <w:rFonts w:asciiTheme="majorHAnsi" w:hAnsiTheme="majorHAnsi"/>
          <w:color w:val="000000"/>
          <w:sz w:val="20"/>
        </w:rPr>
        <w:t xml:space="preserve">the second will be given </w:t>
      </w:r>
      <w:r w:rsidR="00756318" w:rsidRPr="001A359B">
        <w:rPr>
          <w:rFonts w:asciiTheme="majorHAnsi" w:hAnsiTheme="majorHAnsi"/>
          <w:color w:val="000000"/>
          <w:sz w:val="20"/>
        </w:rPr>
        <w:t xml:space="preserve">as your </w:t>
      </w:r>
      <w:r w:rsidR="00756318" w:rsidRPr="001A359B">
        <w:rPr>
          <w:rFonts w:asciiTheme="majorHAnsi" w:hAnsiTheme="majorHAnsi"/>
          <w:b/>
          <w:color w:val="000000"/>
          <w:sz w:val="20"/>
        </w:rPr>
        <w:t>final examination</w:t>
      </w:r>
      <w:r w:rsidRPr="001A359B">
        <w:rPr>
          <w:rFonts w:asciiTheme="majorHAnsi" w:hAnsiTheme="majorHAnsi"/>
          <w:color w:val="000000"/>
          <w:sz w:val="20"/>
        </w:rPr>
        <w:t>. The exams will consist of multiple choice, true-false, and short answer/essay items.</w:t>
      </w:r>
      <w:r w:rsidR="00AC6CC7" w:rsidRPr="001A359B">
        <w:rPr>
          <w:rFonts w:asciiTheme="majorHAnsi" w:hAnsiTheme="majorHAnsi"/>
          <w:color w:val="000000"/>
          <w:sz w:val="20"/>
        </w:rPr>
        <w:t xml:space="preserve">  </w:t>
      </w:r>
      <w:r w:rsidR="00F35A17" w:rsidRPr="001A359B">
        <w:rPr>
          <w:rFonts w:asciiTheme="majorHAnsi" w:hAnsiTheme="majorHAnsi"/>
          <w:color w:val="000000"/>
          <w:sz w:val="20"/>
        </w:rPr>
        <w:t xml:space="preserve">(SLO 6, </w:t>
      </w:r>
      <w:r w:rsidR="00AC6CC7" w:rsidRPr="001A359B">
        <w:rPr>
          <w:rFonts w:asciiTheme="majorHAnsi" w:hAnsiTheme="majorHAnsi"/>
          <w:color w:val="000000"/>
          <w:sz w:val="20"/>
        </w:rPr>
        <w:t xml:space="preserve">SLO 14, </w:t>
      </w:r>
      <w:r w:rsidR="00646D6C" w:rsidRPr="001A359B">
        <w:rPr>
          <w:rFonts w:asciiTheme="majorHAnsi" w:hAnsiTheme="majorHAnsi"/>
          <w:color w:val="000000"/>
          <w:sz w:val="20"/>
        </w:rPr>
        <w:t>SLO 16)</w:t>
      </w:r>
    </w:p>
    <w:p w14:paraId="6BEA32FC" w14:textId="77777777" w:rsidR="00F35A17" w:rsidRPr="001A359B" w:rsidRDefault="00F35A17" w:rsidP="00AC6CC7">
      <w:pPr>
        <w:tabs>
          <w:tab w:val="left" w:pos="180"/>
        </w:tabs>
        <w:rPr>
          <w:rFonts w:asciiTheme="majorHAnsi" w:hAnsiTheme="majorHAnsi"/>
          <w:color w:val="000000"/>
          <w:sz w:val="20"/>
        </w:rPr>
      </w:pPr>
    </w:p>
    <w:p w14:paraId="12B2DA1F" w14:textId="77777777" w:rsidR="00F35A17" w:rsidRPr="001A359B" w:rsidRDefault="00F35A17" w:rsidP="006355A0">
      <w:pPr>
        <w:tabs>
          <w:tab w:val="left" w:pos="180"/>
        </w:tabs>
        <w:ind w:left="180"/>
        <w:rPr>
          <w:rFonts w:asciiTheme="majorHAnsi" w:hAnsiTheme="majorHAnsi"/>
          <w:color w:val="000000"/>
          <w:sz w:val="20"/>
        </w:rPr>
      </w:pPr>
    </w:p>
    <w:p w14:paraId="2CA86D78" w14:textId="3D69B7C1" w:rsidR="006355A0" w:rsidRPr="00750541" w:rsidRDefault="008D66D8" w:rsidP="006355A0">
      <w:pPr>
        <w:rPr>
          <w:rFonts w:asciiTheme="majorHAnsi" w:hAnsiTheme="majorHAnsi"/>
          <w:color w:val="000000"/>
          <w:szCs w:val="24"/>
        </w:rPr>
      </w:pPr>
      <w:r w:rsidRPr="00750541">
        <w:rPr>
          <w:rFonts w:asciiTheme="majorHAnsi" w:hAnsiTheme="majorHAnsi"/>
          <w:color w:val="000000"/>
          <w:szCs w:val="24"/>
        </w:rPr>
        <w:t>7</w:t>
      </w:r>
      <w:r w:rsidR="006355A0" w:rsidRPr="00750541">
        <w:rPr>
          <w:rFonts w:asciiTheme="majorHAnsi" w:hAnsiTheme="majorHAnsi"/>
          <w:color w:val="000000"/>
          <w:szCs w:val="24"/>
        </w:rPr>
        <w:t xml:space="preserve">. </w:t>
      </w:r>
      <w:r w:rsidR="006355A0" w:rsidRPr="00750541">
        <w:rPr>
          <w:rFonts w:asciiTheme="majorHAnsi" w:hAnsiTheme="majorHAnsi"/>
          <w:b/>
          <w:color w:val="000000"/>
          <w:szCs w:val="24"/>
        </w:rPr>
        <w:t xml:space="preserve">Weekly Chapter Quizzes  </w:t>
      </w:r>
    </w:p>
    <w:p w14:paraId="547C5D59" w14:textId="34012CA7" w:rsidR="006355A0" w:rsidRPr="001A359B" w:rsidRDefault="006355A0" w:rsidP="006355A0">
      <w:pPr>
        <w:rPr>
          <w:rFonts w:asciiTheme="majorHAnsi" w:hAnsiTheme="majorHAnsi"/>
          <w:color w:val="000000"/>
          <w:sz w:val="20"/>
        </w:rPr>
      </w:pPr>
      <w:r w:rsidRPr="001A359B">
        <w:rPr>
          <w:rFonts w:asciiTheme="majorHAnsi" w:hAnsiTheme="majorHAnsi"/>
          <w:color w:val="000000"/>
          <w:sz w:val="20"/>
        </w:rPr>
        <w:t>Each week students will take a chapter quiz</w:t>
      </w:r>
      <w:r w:rsidR="00F64F26" w:rsidRPr="001A359B">
        <w:rPr>
          <w:rFonts w:asciiTheme="majorHAnsi" w:hAnsiTheme="majorHAnsi"/>
          <w:color w:val="000000"/>
          <w:sz w:val="20"/>
        </w:rPr>
        <w:t xml:space="preserve"> (typically</w:t>
      </w:r>
      <w:r w:rsidRPr="001A359B">
        <w:rPr>
          <w:rFonts w:asciiTheme="majorHAnsi" w:hAnsiTheme="majorHAnsi"/>
          <w:color w:val="000000"/>
          <w:sz w:val="20"/>
        </w:rPr>
        <w:t xml:space="preserve"> worth 10 points</w:t>
      </w:r>
      <w:r w:rsidR="00F64F26" w:rsidRPr="001A359B">
        <w:rPr>
          <w:rFonts w:asciiTheme="majorHAnsi" w:hAnsiTheme="majorHAnsi"/>
          <w:color w:val="000000"/>
          <w:sz w:val="20"/>
        </w:rPr>
        <w:t>)</w:t>
      </w:r>
      <w:r w:rsidRPr="001A359B">
        <w:rPr>
          <w:rFonts w:asciiTheme="majorHAnsi" w:hAnsiTheme="majorHAnsi"/>
          <w:color w:val="000000"/>
          <w:sz w:val="20"/>
        </w:rPr>
        <w:t xml:space="preserve"> on the </w:t>
      </w:r>
      <w:proofErr w:type="spellStart"/>
      <w:r w:rsidRPr="001A359B">
        <w:rPr>
          <w:rFonts w:asciiTheme="majorHAnsi" w:hAnsiTheme="majorHAnsi"/>
          <w:color w:val="000000"/>
          <w:sz w:val="20"/>
        </w:rPr>
        <w:t>Mindtap</w:t>
      </w:r>
      <w:proofErr w:type="spellEnd"/>
      <w:r w:rsidRPr="001A359B">
        <w:rPr>
          <w:rFonts w:asciiTheme="majorHAnsi" w:hAnsiTheme="majorHAnsi"/>
          <w:color w:val="000000"/>
          <w:sz w:val="20"/>
        </w:rPr>
        <w:t xml:space="preserve"> online platform.  Weekly quizzes are due by 11:59pm on due date.  Once the weekly due date is past, the window will close and the quiz will no longer be available.  Students will have two attempts to take the quiz for weekly credit.</w:t>
      </w:r>
    </w:p>
    <w:p w14:paraId="4216077C" w14:textId="77777777" w:rsidR="006355A0" w:rsidRPr="001A359B" w:rsidRDefault="006355A0" w:rsidP="006355A0">
      <w:pPr>
        <w:rPr>
          <w:rFonts w:asciiTheme="majorHAnsi" w:hAnsiTheme="majorHAnsi"/>
          <w:color w:val="000000"/>
          <w:sz w:val="20"/>
        </w:rPr>
      </w:pPr>
      <w:r w:rsidRPr="001A359B">
        <w:rPr>
          <w:rFonts w:asciiTheme="majorHAnsi" w:hAnsiTheme="majorHAnsi"/>
          <w:color w:val="000000"/>
          <w:sz w:val="20"/>
        </w:rPr>
        <w:t xml:space="preserve">   </w:t>
      </w:r>
    </w:p>
    <w:p w14:paraId="6229E5F4" w14:textId="77777777" w:rsidR="006355A0" w:rsidRPr="001A359B" w:rsidRDefault="006355A0" w:rsidP="006355A0">
      <w:pPr>
        <w:rPr>
          <w:rFonts w:asciiTheme="majorHAnsi" w:hAnsiTheme="majorHAnsi"/>
          <w:color w:val="000000"/>
          <w:sz w:val="20"/>
        </w:rPr>
      </w:pPr>
    </w:p>
    <w:p w14:paraId="7C67AD89" w14:textId="6BA013EA" w:rsidR="006355A0" w:rsidRPr="00750541" w:rsidRDefault="008D66D8" w:rsidP="006355A0">
      <w:pPr>
        <w:rPr>
          <w:rFonts w:asciiTheme="majorHAnsi" w:hAnsiTheme="majorHAnsi"/>
          <w:color w:val="000000"/>
          <w:szCs w:val="24"/>
        </w:rPr>
      </w:pPr>
      <w:r w:rsidRPr="00750541">
        <w:rPr>
          <w:rFonts w:asciiTheme="majorHAnsi" w:hAnsiTheme="majorHAnsi"/>
          <w:color w:val="000000"/>
          <w:szCs w:val="24"/>
        </w:rPr>
        <w:t>8</w:t>
      </w:r>
      <w:r w:rsidR="001B6565" w:rsidRPr="00750541">
        <w:rPr>
          <w:rFonts w:asciiTheme="majorHAnsi" w:hAnsiTheme="majorHAnsi"/>
          <w:color w:val="000000"/>
          <w:szCs w:val="24"/>
        </w:rPr>
        <w:t xml:space="preserve">. </w:t>
      </w:r>
      <w:r w:rsidR="006355A0" w:rsidRPr="00750541">
        <w:rPr>
          <w:rFonts w:asciiTheme="majorHAnsi" w:hAnsiTheme="majorHAnsi"/>
          <w:b/>
          <w:color w:val="000000"/>
          <w:szCs w:val="24"/>
        </w:rPr>
        <w:t xml:space="preserve">Discussion Boards </w:t>
      </w:r>
    </w:p>
    <w:p w14:paraId="30795030" w14:textId="43D4E22C" w:rsidR="006355A0" w:rsidRPr="001A359B" w:rsidRDefault="006355A0" w:rsidP="00AC6CC7">
      <w:pPr>
        <w:tabs>
          <w:tab w:val="left" w:pos="1800"/>
        </w:tabs>
        <w:rPr>
          <w:rFonts w:asciiTheme="majorHAnsi" w:hAnsiTheme="majorHAnsi"/>
          <w:color w:val="000000"/>
          <w:sz w:val="20"/>
        </w:rPr>
      </w:pPr>
      <w:r w:rsidRPr="001A359B">
        <w:rPr>
          <w:rFonts w:asciiTheme="majorHAnsi" w:hAnsiTheme="majorHAnsi"/>
          <w:color w:val="000000"/>
          <w:sz w:val="20"/>
        </w:rPr>
        <w:t xml:space="preserve">Students will be given the opportunity to take part in Discussion Board (DB) Q &amp; A’s throughout the course. The class Discussion Board offers a platform where students can introduce one another to their virtual classmates, ask questions, get clarifications, and deepen their learning on specific topics and areas of the course.  DB’s are not graded for this course. However, they are a very useful resource and a way for students to engage with the instructor and with one another throughout the semester. (Typical DB posts might include:  Introduce Yourself, APA Help, Ideas for Field Report, Do’s and Don’ts, etc…). Please follow the Netiquette – General Guidelines found on Blackboard when posting on DB. </w:t>
      </w:r>
    </w:p>
    <w:p w14:paraId="39061F2C" w14:textId="77777777" w:rsidR="006355A0" w:rsidRPr="001A359B" w:rsidRDefault="006355A0" w:rsidP="006355A0">
      <w:pPr>
        <w:tabs>
          <w:tab w:val="left" w:pos="180"/>
        </w:tabs>
        <w:rPr>
          <w:rFonts w:asciiTheme="majorHAnsi" w:hAnsiTheme="majorHAnsi"/>
          <w:color w:val="000000"/>
          <w:sz w:val="20"/>
        </w:rPr>
      </w:pPr>
    </w:p>
    <w:p w14:paraId="7495C6C2" w14:textId="77777777" w:rsidR="001B6565" w:rsidRPr="001A359B" w:rsidRDefault="001B6565" w:rsidP="006355A0">
      <w:pPr>
        <w:tabs>
          <w:tab w:val="left" w:pos="180"/>
        </w:tabs>
        <w:rPr>
          <w:rFonts w:asciiTheme="majorHAnsi" w:hAnsiTheme="majorHAnsi"/>
          <w:color w:val="000000"/>
          <w:sz w:val="20"/>
        </w:rPr>
      </w:pPr>
    </w:p>
    <w:p w14:paraId="3AE6BDBE" w14:textId="61A4A53B" w:rsidR="006355A0" w:rsidRPr="00750541" w:rsidRDefault="008D66D8" w:rsidP="006355A0">
      <w:pPr>
        <w:tabs>
          <w:tab w:val="left" w:pos="180"/>
        </w:tabs>
        <w:rPr>
          <w:rFonts w:asciiTheme="majorHAnsi" w:hAnsiTheme="majorHAnsi"/>
          <w:b/>
          <w:color w:val="000000"/>
          <w:szCs w:val="24"/>
        </w:rPr>
      </w:pPr>
      <w:r w:rsidRPr="00750541">
        <w:rPr>
          <w:rFonts w:asciiTheme="majorHAnsi" w:hAnsiTheme="majorHAnsi"/>
          <w:b/>
          <w:color w:val="000000"/>
          <w:szCs w:val="24"/>
        </w:rPr>
        <w:t>9</w:t>
      </w:r>
      <w:r w:rsidR="006355A0" w:rsidRPr="00750541">
        <w:rPr>
          <w:rFonts w:asciiTheme="majorHAnsi" w:hAnsiTheme="majorHAnsi"/>
          <w:b/>
          <w:color w:val="000000"/>
          <w:szCs w:val="24"/>
        </w:rPr>
        <w:t xml:space="preserve">. Practice Items </w:t>
      </w:r>
      <w:r w:rsidR="006355A0" w:rsidRPr="00750541">
        <w:rPr>
          <w:rFonts w:asciiTheme="majorHAnsi" w:hAnsiTheme="majorHAnsi"/>
          <w:color w:val="000000"/>
          <w:szCs w:val="24"/>
        </w:rPr>
        <w:t>(Supplemental but Required)</w:t>
      </w:r>
    </w:p>
    <w:p w14:paraId="4109E4EF" w14:textId="73F13465" w:rsidR="006355A0" w:rsidRPr="001A359B" w:rsidRDefault="006355A0" w:rsidP="006355A0">
      <w:pPr>
        <w:tabs>
          <w:tab w:val="left" w:pos="180"/>
        </w:tabs>
        <w:rPr>
          <w:rFonts w:asciiTheme="majorHAnsi" w:hAnsiTheme="majorHAnsi"/>
          <w:color w:val="000000"/>
          <w:sz w:val="20"/>
        </w:rPr>
      </w:pPr>
      <w:r w:rsidRPr="001A359B">
        <w:rPr>
          <w:rFonts w:asciiTheme="majorHAnsi" w:hAnsiTheme="majorHAnsi"/>
          <w:color w:val="000000"/>
          <w:sz w:val="20"/>
        </w:rPr>
        <w:t xml:space="preserve">This </w:t>
      </w:r>
      <w:r w:rsidR="00AC6CC7" w:rsidRPr="001A359B">
        <w:rPr>
          <w:rFonts w:asciiTheme="majorHAnsi" w:hAnsiTheme="majorHAnsi"/>
          <w:color w:val="000000"/>
          <w:sz w:val="20"/>
        </w:rPr>
        <w:t>course</w:t>
      </w:r>
      <w:r w:rsidRPr="001A359B">
        <w:rPr>
          <w:rFonts w:asciiTheme="majorHAnsi" w:hAnsiTheme="majorHAnsi"/>
          <w:color w:val="000000"/>
          <w:sz w:val="20"/>
        </w:rPr>
        <w:t xml:space="preserve"> offers several supplemental yet important practice items that help bring the topics of ethics and professional orientation to life in this online course format.  Students will be assigned weekly audio lectures, Ethics in Action videos, and various online case study scenarios via the </w:t>
      </w:r>
      <w:proofErr w:type="spellStart"/>
      <w:r w:rsidRPr="001A359B">
        <w:rPr>
          <w:rFonts w:asciiTheme="majorHAnsi" w:hAnsiTheme="majorHAnsi"/>
          <w:color w:val="000000"/>
          <w:sz w:val="20"/>
        </w:rPr>
        <w:t>Mindtap</w:t>
      </w:r>
      <w:proofErr w:type="spellEnd"/>
      <w:r w:rsidRPr="001A359B">
        <w:rPr>
          <w:rFonts w:asciiTheme="majorHAnsi" w:hAnsiTheme="majorHAnsi"/>
          <w:color w:val="000000"/>
          <w:sz w:val="20"/>
        </w:rPr>
        <w:t xml:space="preserve"> platform.  These are not </w:t>
      </w:r>
      <w:proofErr w:type="gramStart"/>
      <w:r w:rsidRPr="001A359B">
        <w:rPr>
          <w:rFonts w:asciiTheme="majorHAnsi" w:hAnsiTheme="majorHAnsi"/>
          <w:color w:val="000000"/>
          <w:sz w:val="20"/>
        </w:rPr>
        <w:t>graded,</w:t>
      </w:r>
      <w:proofErr w:type="gramEnd"/>
      <w:r w:rsidRPr="001A359B">
        <w:rPr>
          <w:rFonts w:asciiTheme="majorHAnsi" w:hAnsiTheme="majorHAnsi"/>
          <w:color w:val="000000"/>
          <w:sz w:val="20"/>
        </w:rPr>
        <w:t xml:space="preserve"> howeve</w:t>
      </w:r>
      <w:r w:rsidR="002D3CA1" w:rsidRPr="001A359B">
        <w:rPr>
          <w:rFonts w:asciiTheme="majorHAnsi" w:hAnsiTheme="majorHAnsi"/>
          <w:color w:val="000000"/>
          <w:sz w:val="20"/>
        </w:rPr>
        <w:t xml:space="preserve">r they are required and will </w:t>
      </w:r>
      <w:r w:rsidRPr="001A359B">
        <w:rPr>
          <w:rFonts w:asciiTheme="majorHAnsi" w:hAnsiTheme="majorHAnsi"/>
          <w:color w:val="000000"/>
          <w:sz w:val="20"/>
        </w:rPr>
        <w:t>build upon the readings and the assignments for this course.  Further, these supplemental assignments will strengthen general understanding of the complex nature of ethics in the counseling profession.</w:t>
      </w:r>
      <w:r w:rsidR="00F64F26" w:rsidRPr="001A359B">
        <w:rPr>
          <w:rFonts w:asciiTheme="majorHAnsi" w:hAnsiTheme="majorHAnsi"/>
          <w:color w:val="000000"/>
          <w:sz w:val="20"/>
        </w:rPr>
        <w:t xml:space="preserve">  It is strongly recommended that these practice items are completed before taking the weekly quizzes.</w:t>
      </w:r>
    </w:p>
    <w:p w14:paraId="33A08688" w14:textId="77777777" w:rsidR="006355A0" w:rsidRPr="001A359B" w:rsidRDefault="006355A0" w:rsidP="006355A0">
      <w:pPr>
        <w:tabs>
          <w:tab w:val="left" w:pos="180"/>
        </w:tabs>
        <w:rPr>
          <w:rFonts w:asciiTheme="majorHAnsi" w:hAnsiTheme="majorHAnsi"/>
          <w:color w:val="000000"/>
          <w:sz w:val="20"/>
        </w:rPr>
      </w:pPr>
    </w:p>
    <w:p w14:paraId="5447C32D" w14:textId="77777777" w:rsidR="008D66D8" w:rsidRPr="001A359B" w:rsidRDefault="008D66D8" w:rsidP="00771D1C">
      <w:pPr>
        <w:tabs>
          <w:tab w:val="left" w:pos="180"/>
          <w:tab w:val="left" w:pos="270"/>
          <w:tab w:val="left" w:pos="2790"/>
        </w:tabs>
        <w:rPr>
          <w:rFonts w:asciiTheme="majorHAnsi" w:hAnsiTheme="majorHAnsi" w:cs="Arial"/>
          <w:b/>
          <w:color w:val="000000"/>
          <w:sz w:val="20"/>
        </w:rPr>
      </w:pPr>
    </w:p>
    <w:p w14:paraId="03FD57BD" w14:textId="2FF498EB" w:rsidR="00F74DB6" w:rsidRPr="00750541" w:rsidRDefault="00F74DB6" w:rsidP="00771D1C">
      <w:pPr>
        <w:tabs>
          <w:tab w:val="left" w:pos="180"/>
          <w:tab w:val="left" w:pos="270"/>
          <w:tab w:val="left" w:pos="2790"/>
        </w:tabs>
        <w:rPr>
          <w:rFonts w:asciiTheme="majorHAnsi" w:hAnsiTheme="majorHAnsi" w:cs="Arial"/>
          <w:b/>
          <w:color w:val="000000"/>
          <w:szCs w:val="24"/>
        </w:rPr>
      </w:pPr>
      <w:r w:rsidRPr="00750541">
        <w:rPr>
          <w:rFonts w:asciiTheme="majorHAnsi" w:hAnsiTheme="majorHAnsi" w:cs="Arial"/>
          <w:b/>
          <w:color w:val="000000"/>
          <w:szCs w:val="24"/>
        </w:rPr>
        <w:t xml:space="preserve">Important </w:t>
      </w:r>
      <w:r w:rsidR="00D75422" w:rsidRPr="00750541">
        <w:rPr>
          <w:rFonts w:asciiTheme="majorHAnsi" w:hAnsiTheme="majorHAnsi" w:cs="Arial"/>
          <w:b/>
          <w:color w:val="000000"/>
          <w:szCs w:val="24"/>
        </w:rPr>
        <w:t xml:space="preserve">Note: </w:t>
      </w:r>
    </w:p>
    <w:p w14:paraId="3A239A82" w14:textId="291BACD4" w:rsidR="00D75422" w:rsidRPr="001A359B" w:rsidRDefault="00D75422" w:rsidP="00771D1C">
      <w:pPr>
        <w:tabs>
          <w:tab w:val="left" w:pos="180"/>
          <w:tab w:val="left" w:pos="270"/>
          <w:tab w:val="left" w:pos="2790"/>
        </w:tabs>
        <w:rPr>
          <w:rFonts w:asciiTheme="majorHAnsi" w:hAnsiTheme="majorHAnsi" w:cs="Arial"/>
          <w:color w:val="000000"/>
          <w:sz w:val="20"/>
        </w:rPr>
      </w:pPr>
      <w:r w:rsidRPr="001A359B">
        <w:rPr>
          <w:rFonts w:asciiTheme="majorHAnsi" w:hAnsiTheme="majorHAnsi" w:cs="Arial"/>
          <w:color w:val="000000"/>
          <w:sz w:val="20"/>
        </w:rPr>
        <w:t>Weekly Windows opened on Sundays.</w:t>
      </w:r>
    </w:p>
    <w:p w14:paraId="3EE4FEB9" w14:textId="35F81E81" w:rsidR="00F90F02" w:rsidRPr="001A359B" w:rsidRDefault="00D75422" w:rsidP="00F90F02">
      <w:pPr>
        <w:tabs>
          <w:tab w:val="left" w:pos="180"/>
          <w:tab w:val="left" w:pos="270"/>
          <w:tab w:val="left" w:pos="2790"/>
        </w:tabs>
        <w:rPr>
          <w:rFonts w:asciiTheme="majorHAnsi" w:hAnsiTheme="majorHAnsi" w:cs="Arial"/>
          <w:color w:val="000000"/>
          <w:sz w:val="20"/>
        </w:rPr>
      </w:pPr>
      <w:r w:rsidRPr="001A359B">
        <w:rPr>
          <w:rFonts w:asciiTheme="majorHAnsi" w:hAnsiTheme="majorHAnsi" w:cs="Arial"/>
          <w:i/>
          <w:color w:val="000000"/>
          <w:sz w:val="20"/>
        </w:rPr>
        <w:t>Most</w:t>
      </w:r>
      <w:r w:rsidRPr="001A359B">
        <w:rPr>
          <w:rFonts w:asciiTheme="majorHAnsi" w:hAnsiTheme="majorHAnsi" w:cs="Arial"/>
          <w:color w:val="000000"/>
          <w:sz w:val="20"/>
        </w:rPr>
        <w:t xml:space="preserve"> Assignments Due Tuesdays by 11:59pm unless otherwise noted.</w:t>
      </w:r>
    </w:p>
    <w:p w14:paraId="0AB717EE" w14:textId="559B2ED6" w:rsidR="00F74DB6" w:rsidRDefault="00F74DB6" w:rsidP="00F90F02">
      <w:pPr>
        <w:tabs>
          <w:tab w:val="left" w:pos="180"/>
          <w:tab w:val="left" w:pos="270"/>
          <w:tab w:val="left" w:pos="2790"/>
        </w:tabs>
        <w:rPr>
          <w:rFonts w:asciiTheme="majorHAnsi" w:hAnsiTheme="majorHAnsi" w:cs="Arial"/>
          <w:color w:val="000000"/>
          <w:sz w:val="20"/>
        </w:rPr>
      </w:pPr>
      <w:r w:rsidRPr="001A359B">
        <w:rPr>
          <w:rFonts w:asciiTheme="majorHAnsi" w:hAnsiTheme="majorHAnsi" w:cs="Arial"/>
          <w:color w:val="000000"/>
          <w:sz w:val="20"/>
        </w:rPr>
        <w:t>Keep up with Blackboard announcements and updates as they are the most up to date and accurate.</w:t>
      </w:r>
    </w:p>
    <w:p w14:paraId="7728DAC3" w14:textId="77777777" w:rsidR="00750541" w:rsidRDefault="00750541" w:rsidP="00F90F02">
      <w:pPr>
        <w:tabs>
          <w:tab w:val="left" w:pos="180"/>
          <w:tab w:val="left" w:pos="270"/>
          <w:tab w:val="left" w:pos="2790"/>
        </w:tabs>
        <w:rPr>
          <w:rFonts w:asciiTheme="majorHAnsi" w:hAnsiTheme="majorHAnsi" w:cs="Arial"/>
          <w:color w:val="000000"/>
          <w:sz w:val="20"/>
        </w:rPr>
      </w:pPr>
    </w:p>
    <w:p w14:paraId="755D5443" w14:textId="77777777" w:rsidR="00750541" w:rsidRDefault="00750541" w:rsidP="00F90F02">
      <w:pPr>
        <w:tabs>
          <w:tab w:val="left" w:pos="180"/>
          <w:tab w:val="left" w:pos="270"/>
          <w:tab w:val="left" w:pos="2790"/>
        </w:tabs>
        <w:rPr>
          <w:rFonts w:asciiTheme="majorHAnsi" w:hAnsiTheme="majorHAnsi" w:cs="Arial"/>
          <w:color w:val="000000"/>
          <w:sz w:val="20"/>
        </w:rPr>
      </w:pPr>
    </w:p>
    <w:p w14:paraId="18767E10" w14:textId="77777777" w:rsidR="00750541" w:rsidRDefault="00750541" w:rsidP="00F90F02">
      <w:pPr>
        <w:tabs>
          <w:tab w:val="left" w:pos="180"/>
          <w:tab w:val="left" w:pos="270"/>
          <w:tab w:val="left" w:pos="2790"/>
        </w:tabs>
        <w:rPr>
          <w:rFonts w:asciiTheme="majorHAnsi" w:hAnsiTheme="majorHAnsi" w:cs="Arial"/>
          <w:color w:val="000000"/>
          <w:sz w:val="20"/>
        </w:rPr>
      </w:pPr>
    </w:p>
    <w:p w14:paraId="14CED8B3" w14:textId="77777777" w:rsidR="00750541" w:rsidRDefault="00750541" w:rsidP="00F90F02">
      <w:pPr>
        <w:tabs>
          <w:tab w:val="left" w:pos="180"/>
          <w:tab w:val="left" w:pos="270"/>
          <w:tab w:val="left" w:pos="2790"/>
        </w:tabs>
        <w:rPr>
          <w:rFonts w:asciiTheme="majorHAnsi" w:hAnsiTheme="majorHAnsi" w:cs="Arial"/>
          <w:color w:val="000000"/>
          <w:sz w:val="20"/>
        </w:rPr>
      </w:pPr>
    </w:p>
    <w:p w14:paraId="4F7EB367" w14:textId="77777777" w:rsidR="00C97887" w:rsidRDefault="00C97887" w:rsidP="00C97887">
      <w:pPr>
        <w:tabs>
          <w:tab w:val="left" w:pos="-270"/>
          <w:tab w:val="left" w:pos="270"/>
          <w:tab w:val="left" w:pos="2790"/>
        </w:tabs>
        <w:rPr>
          <w:rFonts w:asciiTheme="majorHAnsi" w:hAnsiTheme="majorHAnsi" w:cs="Arial"/>
          <w:b/>
          <w:color w:val="000000"/>
          <w:sz w:val="20"/>
        </w:rPr>
      </w:pPr>
    </w:p>
    <w:p w14:paraId="4AB564F0" w14:textId="77777777" w:rsidR="00C97887" w:rsidRDefault="00C97887" w:rsidP="00C97887">
      <w:pPr>
        <w:tabs>
          <w:tab w:val="left" w:pos="-270"/>
          <w:tab w:val="left" w:pos="270"/>
          <w:tab w:val="left" w:pos="2790"/>
        </w:tabs>
        <w:rPr>
          <w:rFonts w:asciiTheme="majorHAnsi" w:hAnsiTheme="majorHAnsi" w:cs="Arial"/>
          <w:b/>
          <w:color w:val="000000"/>
          <w:sz w:val="20"/>
        </w:rPr>
      </w:pPr>
    </w:p>
    <w:p w14:paraId="2BEE21F5" w14:textId="77777777" w:rsidR="00C97887" w:rsidRDefault="00C97887" w:rsidP="00C97887">
      <w:pPr>
        <w:tabs>
          <w:tab w:val="left" w:pos="-270"/>
          <w:tab w:val="left" w:pos="270"/>
          <w:tab w:val="left" w:pos="2790"/>
        </w:tabs>
        <w:rPr>
          <w:rFonts w:asciiTheme="majorHAnsi" w:hAnsiTheme="majorHAnsi" w:cs="Arial"/>
          <w:b/>
          <w:color w:val="000000"/>
          <w:sz w:val="20"/>
        </w:rPr>
      </w:pPr>
    </w:p>
    <w:p w14:paraId="69997484" w14:textId="77777777" w:rsidR="00C97887" w:rsidRDefault="00C97887" w:rsidP="00C97887">
      <w:pPr>
        <w:tabs>
          <w:tab w:val="left" w:pos="-270"/>
          <w:tab w:val="left" w:pos="270"/>
          <w:tab w:val="left" w:pos="2790"/>
        </w:tabs>
        <w:rPr>
          <w:rFonts w:asciiTheme="majorHAnsi" w:hAnsiTheme="majorHAnsi" w:cs="Arial"/>
          <w:b/>
          <w:color w:val="000000"/>
          <w:sz w:val="20"/>
        </w:rPr>
      </w:pPr>
    </w:p>
    <w:p w14:paraId="3F17D4DA" w14:textId="77777777" w:rsidR="00C97887" w:rsidRDefault="00C97887" w:rsidP="00C97887">
      <w:pPr>
        <w:tabs>
          <w:tab w:val="left" w:pos="-270"/>
          <w:tab w:val="left" w:pos="270"/>
          <w:tab w:val="left" w:pos="2790"/>
        </w:tabs>
        <w:rPr>
          <w:rFonts w:asciiTheme="majorHAnsi" w:hAnsiTheme="majorHAnsi" w:cs="Arial"/>
          <w:b/>
          <w:color w:val="000000"/>
          <w:sz w:val="20"/>
        </w:rPr>
      </w:pPr>
    </w:p>
    <w:p w14:paraId="104D946D" w14:textId="77777777" w:rsidR="00C97887" w:rsidRDefault="00C97887" w:rsidP="00C97887">
      <w:pPr>
        <w:tabs>
          <w:tab w:val="left" w:pos="-270"/>
          <w:tab w:val="left" w:pos="270"/>
          <w:tab w:val="left" w:pos="2790"/>
        </w:tabs>
        <w:rPr>
          <w:rFonts w:asciiTheme="majorHAnsi" w:hAnsiTheme="majorHAnsi" w:cs="Arial"/>
          <w:b/>
          <w:color w:val="000000"/>
          <w:sz w:val="20"/>
        </w:rPr>
      </w:pPr>
    </w:p>
    <w:p w14:paraId="0B43DC4A" w14:textId="77777777" w:rsidR="00C97887" w:rsidRDefault="00C97887" w:rsidP="00C97887">
      <w:pPr>
        <w:tabs>
          <w:tab w:val="left" w:pos="-270"/>
          <w:tab w:val="left" w:pos="270"/>
          <w:tab w:val="left" w:pos="2790"/>
        </w:tabs>
        <w:rPr>
          <w:rFonts w:asciiTheme="majorHAnsi" w:hAnsiTheme="majorHAnsi" w:cs="Arial"/>
          <w:b/>
          <w:color w:val="000000"/>
          <w:sz w:val="20"/>
        </w:rPr>
      </w:pPr>
    </w:p>
    <w:p w14:paraId="41D1103E" w14:textId="77777777" w:rsidR="00C97887" w:rsidRDefault="001F18C8" w:rsidP="00C97887">
      <w:pPr>
        <w:tabs>
          <w:tab w:val="left" w:pos="-270"/>
          <w:tab w:val="left" w:pos="270"/>
          <w:tab w:val="left" w:pos="2790"/>
        </w:tabs>
        <w:rPr>
          <w:rFonts w:asciiTheme="majorHAnsi" w:hAnsiTheme="majorHAnsi" w:cs="Arial"/>
          <w:b/>
          <w:color w:val="000000"/>
          <w:szCs w:val="24"/>
        </w:rPr>
      </w:pPr>
      <w:r w:rsidRPr="001F18C8">
        <w:rPr>
          <w:rFonts w:asciiTheme="majorHAnsi" w:hAnsiTheme="majorHAnsi" w:cs="Arial"/>
          <w:b/>
          <w:color w:val="000000"/>
          <w:szCs w:val="24"/>
        </w:rPr>
        <w:t xml:space="preserve">               </w:t>
      </w:r>
    </w:p>
    <w:p w14:paraId="321A1DF5" w14:textId="77777777" w:rsidR="00C97887" w:rsidRDefault="00C97887" w:rsidP="00C97887">
      <w:pPr>
        <w:tabs>
          <w:tab w:val="left" w:pos="-270"/>
          <w:tab w:val="left" w:pos="270"/>
          <w:tab w:val="left" w:pos="2790"/>
        </w:tabs>
        <w:rPr>
          <w:rFonts w:asciiTheme="majorHAnsi" w:hAnsiTheme="majorHAnsi" w:cs="Arial"/>
          <w:b/>
          <w:color w:val="000000"/>
          <w:szCs w:val="24"/>
        </w:rPr>
      </w:pPr>
    </w:p>
    <w:p w14:paraId="7B60F59E" w14:textId="0C68F8B6" w:rsidR="00C97887" w:rsidRDefault="001F18C8" w:rsidP="00C97887">
      <w:pPr>
        <w:tabs>
          <w:tab w:val="left" w:pos="-270"/>
          <w:tab w:val="left" w:pos="270"/>
          <w:tab w:val="left" w:pos="2790"/>
        </w:tabs>
        <w:rPr>
          <w:rFonts w:asciiTheme="majorHAnsi" w:hAnsiTheme="majorHAnsi" w:cs="Arial"/>
          <w:b/>
          <w:color w:val="000000"/>
          <w:szCs w:val="24"/>
        </w:rPr>
      </w:pPr>
      <w:r w:rsidRPr="001F18C8">
        <w:rPr>
          <w:rFonts w:asciiTheme="majorHAnsi" w:hAnsiTheme="majorHAnsi" w:cs="Arial"/>
          <w:b/>
          <w:color w:val="000000"/>
          <w:szCs w:val="24"/>
        </w:rPr>
        <w:t xml:space="preserve">                     </w:t>
      </w:r>
      <w:r>
        <w:rPr>
          <w:rFonts w:asciiTheme="majorHAnsi" w:hAnsiTheme="majorHAnsi" w:cs="Arial"/>
          <w:b/>
          <w:color w:val="000000"/>
          <w:szCs w:val="24"/>
        </w:rPr>
        <w:t xml:space="preserve">                      </w:t>
      </w:r>
    </w:p>
    <w:p w14:paraId="27EC9E48" w14:textId="77777777" w:rsidR="00C97887" w:rsidRDefault="00C97887" w:rsidP="001F18C8">
      <w:pPr>
        <w:tabs>
          <w:tab w:val="left" w:pos="-270"/>
          <w:tab w:val="left" w:pos="270"/>
          <w:tab w:val="left" w:pos="2790"/>
        </w:tabs>
        <w:ind w:left="180" w:hanging="450"/>
        <w:rPr>
          <w:rFonts w:asciiTheme="majorHAnsi" w:hAnsiTheme="majorHAnsi" w:cs="Arial"/>
          <w:b/>
          <w:color w:val="000000"/>
          <w:szCs w:val="24"/>
        </w:rPr>
      </w:pPr>
    </w:p>
    <w:p w14:paraId="3B80EFD9" w14:textId="77777777" w:rsidR="00C97887" w:rsidRDefault="00C97887" w:rsidP="001F18C8">
      <w:pPr>
        <w:tabs>
          <w:tab w:val="left" w:pos="-270"/>
          <w:tab w:val="left" w:pos="270"/>
          <w:tab w:val="left" w:pos="2790"/>
        </w:tabs>
        <w:ind w:left="180" w:hanging="450"/>
        <w:rPr>
          <w:rFonts w:asciiTheme="majorHAnsi" w:hAnsiTheme="majorHAnsi" w:cs="Arial"/>
          <w:b/>
          <w:color w:val="000000"/>
          <w:szCs w:val="24"/>
        </w:rPr>
      </w:pPr>
    </w:p>
    <w:p w14:paraId="720CDD8A" w14:textId="51BBAD1A" w:rsidR="00F90F02" w:rsidRDefault="00750541" w:rsidP="00C97887">
      <w:pPr>
        <w:tabs>
          <w:tab w:val="left" w:pos="-270"/>
          <w:tab w:val="left" w:pos="270"/>
          <w:tab w:val="left" w:pos="2790"/>
        </w:tabs>
        <w:ind w:left="180" w:hanging="450"/>
        <w:jc w:val="center"/>
        <w:rPr>
          <w:rFonts w:asciiTheme="majorHAnsi" w:hAnsiTheme="majorHAnsi" w:cs="Arial"/>
          <w:b/>
          <w:color w:val="000000"/>
          <w:szCs w:val="24"/>
        </w:rPr>
      </w:pPr>
      <w:r w:rsidRPr="001F18C8">
        <w:rPr>
          <w:rFonts w:asciiTheme="majorHAnsi" w:hAnsiTheme="majorHAnsi" w:cs="Arial"/>
          <w:b/>
          <w:color w:val="000000"/>
          <w:szCs w:val="24"/>
        </w:rPr>
        <w:lastRenderedPageBreak/>
        <w:t>Course Schedule Spring 2018</w:t>
      </w:r>
    </w:p>
    <w:p w14:paraId="75AAD6F3" w14:textId="4EFE99C1" w:rsidR="00B7403F" w:rsidRPr="00B7403F" w:rsidRDefault="00B7403F" w:rsidP="00C97887">
      <w:pPr>
        <w:tabs>
          <w:tab w:val="left" w:pos="-270"/>
          <w:tab w:val="left" w:pos="270"/>
          <w:tab w:val="left" w:pos="2790"/>
        </w:tabs>
        <w:ind w:left="180" w:hanging="450"/>
        <w:jc w:val="center"/>
        <w:rPr>
          <w:rFonts w:asciiTheme="majorHAnsi" w:hAnsiTheme="majorHAnsi" w:cs="Arial"/>
          <w:b/>
          <w:i/>
          <w:color w:val="000000"/>
          <w:sz w:val="18"/>
          <w:szCs w:val="18"/>
        </w:rPr>
      </w:pPr>
      <w:r w:rsidRPr="00B7403F">
        <w:rPr>
          <w:rFonts w:asciiTheme="majorHAnsi" w:hAnsiTheme="majorHAnsi" w:cs="Arial"/>
          <w:b/>
          <w:i/>
          <w:color w:val="000000"/>
          <w:sz w:val="18"/>
          <w:szCs w:val="18"/>
        </w:rPr>
        <w:t>Please check the Weekly Assignment Tab and Weekly Checklists for Most Up-to-Date Information</w:t>
      </w:r>
    </w:p>
    <w:p w14:paraId="069BFB31" w14:textId="77777777" w:rsidR="00C97887" w:rsidRDefault="00C97887" w:rsidP="00C97887">
      <w:pPr>
        <w:tabs>
          <w:tab w:val="left" w:pos="-270"/>
          <w:tab w:val="left" w:pos="270"/>
          <w:tab w:val="left" w:pos="2790"/>
        </w:tabs>
        <w:ind w:left="180" w:hanging="450"/>
        <w:jc w:val="center"/>
        <w:rPr>
          <w:rFonts w:asciiTheme="majorHAnsi" w:hAnsiTheme="majorHAnsi" w:cs="Arial"/>
          <w:b/>
          <w:color w:val="000000"/>
          <w:szCs w:val="24"/>
        </w:rPr>
      </w:pPr>
    </w:p>
    <w:tbl>
      <w:tblPr>
        <w:tblpPr w:leftFromText="180" w:rightFromText="180" w:vertAnchor="text" w:tblpX="-323" w:tblpY="1"/>
        <w:tblOverlap w:val="never"/>
        <w:tblW w:w="10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4"/>
        <w:gridCol w:w="784"/>
        <w:gridCol w:w="6210"/>
        <w:gridCol w:w="2778"/>
      </w:tblGrid>
      <w:tr w:rsidR="00B7403F" w:rsidRPr="001A359B" w14:paraId="37531101" w14:textId="77777777" w:rsidTr="00026667">
        <w:trPr>
          <w:trHeight w:val="371"/>
        </w:trPr>
        <w:tc>
          <w:tcPr>
            <w:tcW w:w="1188" w:type="dxa"/>
            <w:gridSpan w:val="2"/>
            <w:tcBorders>
              <w:top w:val="single" w:sz="4" w:space="0" w:color="auto"/>
              <w:left w:val="single" w:sz="4" w:space="0" w:color="auto"/>
              <w:bottom w:val="single" w:sz="4" w:space="0" w:color="auto"/>
              <w:right w:val="single" w:sz="4" w:space="0" w:color="auto"/>
            </w:tcBorders>
            <w:shd w:val="clear" w:color="auto" w:fill="FFFFFF"/>
          </w:tcPr>
          <w:p w14:paraId="20AD1244" w14:textId="77777777" w:rsidR="00B7403F" w:rsidRDefault="00B7403F" w:rsidP="0092631C">
            <w:pPr>
              <w:tabs>
                <w:tab w:val="left" w:pos="180"/>
                <w:tab w:val="left" w:pos="270"/>
              </w:tabs>
              <w:rPr>
                <w:rFonts w:asciiTheme="majorHAnsi" w:hAnsiTheme="majorHAnsi"/>
                <w:b/>
                <w:color w:val="000000"/>
                <w:sz w:val="16"/>
                <w:szCs w:val="16"/>
              </w:rPr>
            </w:pPr>
          </w:p>
          <w:p w14:paraId="6C31F458" w14:textId="08B847F4"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WEEK OF </w:t>
            </w:r>
            <w:r>
              <w:rPr>
                <w:rFonts w:asciiTheme="majorHAnsi" w:hAnsiTheme="majorHAnsi"/>
                <w:b/>
                <w:color w:val="000000"/>
                <w:sz w:val="16"/>
                <w:szCs w:val="16"/>
              </w:rPr>
              <w:t xml:space="preserve">   </w:t>
            </w:r>
          </w:p>
        </w:tc>
        <w:tc>
          <w:tcPr>
            <w:tcW w:w="6210" w:type="dxa"/>
            <w:tcBorders>
              <w:top w:val="single" w:sz="4" w:space="0" w:color="auto"/>
              <w:left w:val="single" w:sz="4" w:space="0" w:color="auto"/>
              <w:bottom w:val="single" w:sz="4" w:space="0" w:color="auto"/>
              <w:right w:val="single" w:sz="4" w:space="0" w:color="auto"/>
            </w:tcBorders>
            <w:shd w:val="clear" w:color="auto" w:fill="FFFFFF"/>
          </w:tcPr>
          <w:p w14:paraId="5377C15D"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TOPIC(S) &amp; ASSIGNMENTS DUE</w:t>
            </w:r>
          </w:p>
          <w:p w14:paraId="3441EE1E"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w:t>
            </w:r>
            <w:r w:rsidRPr="001F18C8">
              <w:rPr>
                <w:rFonts w:asciiTheme="majorHAnsi" w:eastAsia="ヒラギノ角ゴ Pro W3" w:hAnsiTheme="majorHAnsi"/>
                <w:color w:val="000000"/>
                <w:sz w:val="16"/>
                <w:szCs w:val="16"/>
              </w:rPr>
              <w:t xml:space="preserve"> </w:t>
            </w:r>
            <w:r w:rsidRPr="001F18C8">
              <w:rPr>
                <w:rFonts w:asciiTheme="majorHAnsi" w:hAnsiTheme="majorHAnsi"/>
                <w:b/>
                <w:color w:val="000000"/>
                <w:sz w:val="16"/>
                <w:szCs w:val="16"/>
              </w:rPr>
              <w:t>The instructor reserves the right to alter the schedule and assignments as needed.</w:t>
            </w:r>
          </w:p>
          <w:p w14:paraId="6058CCDD"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**Blackboard Schedule is the Most Updated and Current**</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49B81D91"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Reading, Review, and Practice Items for Week</w:t>
            </w:r>
          </w:p>
        </w:tc>
      </w:tr>
      <w:tr w:rsidR="00B7403F" w:rsidRPr="001A359B" w14:paraId="4F216BD7" w14:textId="77777777" w:rsidTr="00026667">
        <w:trPr>
          <w:trHeight w:val="1493"/>
        </w:trPr>
        <w:tc>
          <w:tcPr>
            <w:tcW w:w="404" w:type="dxa"/>
            <w:tcBorders>
              <w:top w:val="single" w:sz="4" w:space="0" w:color="auto"/>
              <w:left w:val="single" w:sz="6" w:space="0" w:color="auto"/>
              <w:bottom w:val="single" w:sz="6" w:space="0" w:color="auto"/>
              <w:right w:val="single" w:sz="6" w:space="0" w:color="auto"/>
            </w:tcBorders>
          </w:tcPr>
          <w:p w14:paraId="08C0183A"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1</w:t>
            </w:r>
          </w:p>
        </w:tc>
        <w:tc>
          <w:tcPr>
            <w:tcW w:w="784" w:type="dxa"/>
            <w:tcBorders>
              <w:top w:val="single" w:sz="4" w:space="0" w:color="auto"/>
              <w:left w:val="single" w:sz="6" w:space="0" w:color="auto"/>
              <w:bottom w:val="single" w:sz="6" w:space="0" w:color="auto"/>
              <w:right w:val="single" w:sz="6" w:space="0" w:color="auto"/>
            </w:tcBorders>
          </w:tcPr>
          <w:p w14:paraId="4C6E19C6" w14:textId="77777777" w:rsidR="00B7403F" w:rsidRDefault="00B7403F"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Jan 8</w:t>
            </w:r>
          </w:p>
          <w:p w14:paraId="36DF9D51"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6" w:space="0" w:color="auto"/>
              <w:right w:val="single" w:sz="6" w:space="0" w:color="auto"/>
            </w:tcBorders>
          </w:tcPr>
          <w:p w14:paraId="1522DDFC" w14:textId="77777777" w:rsidR="00B7403F" w:rsidRDefault="00B7403F" w:rsidP="0092631C">
            <w:pPr>
              <w:tabs>
                <w:tab w:val="left" w:pos="180"/>
                <w:tab w:val="left" w:pos="270"/>
              </w:tabs>
              <w:ind w:left="180"/>
              <w:jc w:val="center"/>
              <w:rPr>
                <w:rFonts w:asciiTheme="majorHAnsi" w:hAnsiTheme="majorHAnsi"/>
                <w:b/>
                <w:color w:val="000000"/>
                <w:sz w:val="16"/>
                <w:szCs w:val="16"/>
              </w:rPr>
            </w:pPr>
          </w:p>
          <w:p w14:paraId="3BA304D7"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Introductions, Expectations and Syllabus Overview</w:t>
            </w:r>
          </w:p>
          <w:p w14:paraId="77FD92D4"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Introduction to Professional Ethics</w:t>
            </w:r>
          </w:p>
          <w:p w14:paraId="55F6D057" w14:textId="61A3E401"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 by </w:t>
            </w:r>
            <w:r w:rsidRPr="001F18C8">
              <w:rPr>
                <w:rFonts w:asciiTheme="majorHAnsi" w:hAnsiTheme="majorHAnsi"/>
                <w:b/>
                <w:color w:val="000000"/>
                <w:sz w:val="16"/>
                <w:szCs w:val="16"/>
                <w:u w:val="single"/>
              </w:rPr>
              <w:t>TUES</w:t>
            </w:r>
            <w:r>
              <w:rPr>
                <w:rFonts w:asciiTheme="majorHAnsi" w:hAnsiTheme="majorHAnsi"/>
                <w:b/>
                <w:color w:val="000000"/>
                <w:sz w:val="16"/>
                <w:szCs w:val="16"/>
                <w:u w:val="single"/>
              </w:rPr>
              <w:t>,</w:t>
            </w:r>
            <w:r w:rsidRPr="001F18C8">
              <w:rPr>
                <w:rFonts w:asciiTheme="majorHAnsi" w:hAnsiTheme="majorHAnsi"/>
                <w:b/>
                <w:color w:val="000000"/>
                <w:sz w:val="16"/>
                <w:szCs w:val="16"/>
                <w:u w:val="single"/>
              </w:rPr>
              <w:t xml:space="preserve"> </w:t>
            </w:r>
            <w:r>
              <w:rPr>
                <w:rFonts w:asciiTheme="majorHAnsi" w:hAnsiTheme="majorHAnsi"/>
                <w:b/>
                <w:color w:val="000000"/>
                <w:sz w:val="16"/>
                <w:szCs w:val="16"/>
                <w:u w:val="single"/>
              </w:rPr>
              <w:t>Jan 16</w:t>
            </w:r>
            <w:r w:rsidRPr="001F18C8">
              <w:rPr>
                <w:rFonts w:asciiTheme="majorHAnsi" w:hAnsiTheme="majorHAnsi"/>
                <w:b/>
                <w:color w:val="000000"/>
                <w:sz w:val="16"/>
                <w:szCs w:val="16"/>
                <w:u w:val="single"/>
              </w:rPr>
              <w:t xml:space="preserve"> by 11:59pm</w:t>
            </w:r>
          </w:p>
          <w:p w14:paraId="78A38739"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Introduce Yourself on DB!  </w:t>
            </w:r>
          </w:p>
          <w:p w14:paraId="34878BF2" w14:textId="77777777" w:rsidR="00B7403F" w:rsidRPr="001F18C8" w:rsidRDefault="00B7403F" w:rsidP="0092631C">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000000"/>
                <w:sz w:val="16"/>
                <w:szCs w:val="16"/>
                <w:highlight w:val="yellow"/>
                <w:u w:val="single"/>
              </w:rPr>
              <w:t>Chapter Quiz 1 (5 pts)</w:t>
            </w:r>
          </w:p>
          <w:p w14:paraId="4F108EAA"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Syllabus Quiz (5 pts)</w:t>
            </w:r>
          </w:p>
          <w:p w14:paraId="493E0219" w14:textId="77777777" w:rsidR="00B7403F" w:rsidRPr="001F18C8" w:rsidRDefault="00B7403F" w:rsidP="0092631C">
            <w:pPr>
              <w:tabs>
                <w:tab w:val="left" w:pos="180"/>
                <w:tab w:val="left" w:pos="270"/>
              </w:tabs>
              <w:ind w:left="180"/>
              <w:jc w:val="center"/>
              <w:rPr>
                <w:rFonts w:asciiTheme="majorHAnsi" w:hAnsiTheme="majorHAnsi"/>
                <w:color w:val="000000"/>
                <w:sz w:val="16"/>
                <w:szCs w:val="16"/>
              </w:rPr>
            </w:pPr>
          </w:p>
        </w:tc>
        <w:tc>
          <w:tcPr>
            <w:tcW w:w="2778" w:type="dxa"/>
            <w:tcBorders>
              <w:top w:val="single" w:sz="4" w:space="0" w:color="auto"/>
              <w:left w:val="single" w:sz="6" w:space="0" w:color="auto"/>
              <w:bottom w:val="single" w:sz="6" w:space="0" w:color="auto"/>
              <w:right w:val="single" w:sz="6" w:space="0" w:color="auto"/>
            </w:tcBorders>
          </w:tcPr>
          <w:p w14:paraId="6AE359F6" w14:textId="023399EB" w:rsidR="00B7403F" w:rsidRPr="001F18C8" w:rsidRDefault="00B7403F" w:rsidP="0092631C">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Pr>
                <w:rFonts w:asciiTheme="majorHAnsi" w:hAnsiTheme="majorHAnsi"/>
                <w:b/>
                <w:color w:val="000000"/>
                <w:sz w:val="16"/>
                <w:szCs w:val="16"/>
              </w:rPr>
              <w:t xml:space="preserve"> = Corey Textbook</w:t>
            </w:r>
            <w:r w:rsidRPr="001F18C8">
              <w:rPr>
                <w:rFonts w:asciiTheme="majorHAnsi" w:hAnsiTheme="majorHAnsi"/>
                <w:b/>
                <w:color w:val="000000"/>
                <w:sz w:val="16"/>
                <w:szCs w:val="16"/>
              </w:rPr>
              <w:t xml:space="preserve">) </w:t>
            </w:r>
          </w:p>
          <w:p w14:paraId="2EFF2D40" w14:textId="2AA27E24"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w:t>
            </w: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w:t>
            </w:r>
          </w:p>
          <w:p w14:paraId="0E77C5E5"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23EFAD46"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Intro Audio Lecture </w:t>
            </w:r>
          </w:p>
          <w:p w14:paraId="3CD70A0E" w14:textId="77777777" w:rsidR="00B7403F" w:rsidRPr="001F18C8" w:rsidRDefault="00B7403F" w:rsidP="0092631C">
            <w:pPr>
              <w:tabs>
                <w:tab w:val="left" w:pos="180"/>
                <w:tab w:val="left" w:pos="270"/>
              </w:tabs>
              <w:ind w:left="180"/>
              <w:rPr>
                <w:rFonts w:asciiTheme="majorHAnsi" w:hAnsiTheme="majorHAnsi"/>
                <w:color w:val="000000"/>
                <w:sz w:val="16"/>
                <w:szCs w:val="16"/>
              </w:rPr>
            </w:pPr>
            <w:proofErr w:type="spellStart"/>
            <w:r w:rsidRPr="001F18C8">
              <w:rPr>
                <w:rFonts w:asciiTheme="majorHAnsi" w:hAnsiTheme="majorHAnsi"/>
                <w:color w:val="000000"/>
                <w:sz w:val="16"/>
                <w:szCs w:val="16"/>
              </w:rPr>
              <w:t>Ch</w:t>
            </w:r>
            <w:proofErr w:type="spellEnd"/>
            <w:r w:rsidRPr="001F18C8">
              <w:rPr>
                <w:rFonts w:asciiTheme="majorHAnsi" w:hAnsiTheme="majorHAnsi"/>
                <w:color w:val="000000"/>
                <w:sz w:val="16"/>
                <w:szCs w:val="16"/>
              </w:rPr>
              <w:t xml:space="preserve"> 1 Audio Lecture</w:t>
            </w:r>
          </w:p>
          <w:p w14:paraId="20A99AB2"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 of Kevin </w:t>
            </w:r>
          </w:p>
          <w:p w14:paraId="25A06FD0"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Chapter 1 Quiz</w:t>
            </w:r>
          </w:p>
          <w:p w14:paraId="16EE4D8A"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Syllabus Quiz</w:t>
            </w:r>
          </w:p>
        </w:tc>
      </w:tr>
      <w:tr w:rsidR="00B7403F" w:rsidRPr="001A359B" w14:paraId="654044A2" w14:textId="77777777" w:rsidTr="00026667">
        <w:trPr>
          <w:trHeight w:val="1659"/>
        </w:trPr>
        <w:tc>
          <w:tcPr>
            <w:tcW w:w="404" w:type="dxa"/>
            <w:tcBorders>
              <w:top w:val="single" w:sz="6" w:space="0" w:color="auto"/>
              <w:left w:val="single" w:sz="6" w:space="0" w:color="auto"/>
              <w:bottom w:val="single" w:sz="6" w:space="0" w:color="auto"/>
              <w:right w:val="single" w:sz="6" w:space="0" w:color="auto"/>
            </w:tcBorders>
          </w:tcPr>
          <w:p w14:paraId="50330699" w14:textId="6FD16DCB"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2</w:t>
            </w:r>
          </w:p>
        </w:tc>
        <w:tc>
          <w:tcPr>
            <w:tcW w:w="784" w:type="dxa"/>
            <w:tcBorders>
              <w:top w:val="single" w:sz="6" w:space="0" w:color="auto"/>
              <w:left w:val="single" w:sz="6" w:space="0" w:color="auto"/>
              <w:bottom w:val="single" w:sz="6" w:space="0" w:color="auto"/>
              <w:right w:val="single" w:sz="6" w:space="0" w:color="auto"/>
            </w:tcBorders>
          </w:tcPr>
          <w:p w14:paraId="50910036" w14:textId="77777777" w:rsidR="00B7403F" w:rsidRPr="001F18C8" w:rsidRDefault="00B7403F"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Jan 15</w:t>
            </w:r>
          </w:p>
        </w:tc>
        <w:tc>
          <w:tcPr>
            <w:tcW w:w="6210" w:type="dxa"/>
            <w:tcBorders>
              <w:top w:val="single" w:sz="6" w:space="0" w:color="auto"/>
              <w:left w:val="single" w:sz="6" w:space="0" w:color="auto"/>
              <w:bottom w:val="single" w:sz="6" w:space="0" w:color="auto"/>
              <w:right w:val="single" w:sz="6" w:space="0" w:color="auto"/>
            </w:tcBorders>
          </w:tcPr>
          <w:p w14:paraId="77644501" w14:textId="72F3294D"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The Counselor as a Person and a Profession</w:t>
            </w:r>
          </w:p>
          <w:p w14:paraId="5CB81C84" w14:textId="77777777" w:rsidR="00B7403F" w:rsidRPr="00B7403F" w:rsidRDefault="00FE3767" w:rsidP="0092631C">
            <w:pPr>
              <w:tabs>
                <w:tab w:val="left" w:pos="180"/>
                <w:tab w:val="left" w:pos="270"/>
              </w:tabs>
              <w:ind w:left="180"/>
              <w:jc w:val="center"/>
              <w:rPr>
                <w:rFonts w:asciiTheme="majorHAnsi" w:hAnsiTheme="majorHAnsi"/>
                <w:b/>
                <w:color w:val="000000"/>
                <w:sz w:val="13"/>
                <w:szCs w:val="13"/>
              </w:rPr>
            </w:pPr>
            <w:hyperlink r:id="rId27" w:history="1">
              <w:r w:rsidR="00B7403F" w:rsidRPr="00B7403F">
                <w:rPr>
                  <w:rStyle w:val="Hyperlink"/>
                  <w:rFonts w:asciiTheme="majorHAnsi" w:hAnsiTheme="majorHAnsi"/>
                  <w:b/>
                  <w:sz w:val="13"/>
                  <w:szCs w:val="13"/>
                </w:rPr>
                <w:t>http://www.counseling.org/docs/default-source/ethics/practioner%27s-guide-to-ethical-decision-making.pdf?sfvrsn=0</w:t>
              </w:r>
            </w:hyperlink>
          </w:p>
          <w:p w14:paraId="1E2AD630" w14:textId="77777777" w:rsidR="00B7403F" w:rsidRPr="00B7403F" w:rsidRDefault="00B7403F" w:rsidP="0092631C">
            <w:pPr>
              <w:tabs>
                <w:tab w:val="left" w:pos="180"/>
                <w:tab w:val="left" w:pos="270"/>
              </w:tabs>
              <w:ind w:left="180"/>
              <w:jc w:val="center"/>
              <w:rPr>
                <w:rFonts w:asciiTheme="majorHAnsi" w:hAnsiTheme="majorHAnsi"/>
                <w:b/>
                <w:color w:val="000000"/>
                <w:sz w:val="10"/>
                <w:szCs w:val="10"/>
              </w:rPr>
            </w:pPr>
          </w:p>
          <w:p w14:paraId="6C67A7EE"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 xml:space="preserve">APA Overview &amp; APA Practice </w:t>
            </w:r>
          </w:p>
          <w:p w14:paraId="717DEF59" w14:textId="7F72FBFF" w:rsidR="00B7403F" w:rsidRPr="001F18C8" w:rsidRDefault="00B7403F"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                                </w:t>
            </w:r>
            <w:r w:rsidRPr="001F18C8">
              <w:rPr>
                <w:rFonts w:asciiTheme="majorHAnsi" w:hAnsiTheme="majorHAnsi"/>
                <w:color w:val="000000"/>
                <w:sz w:val="16"/>
                <w:szCs w:val="16"/>
              </w:rPr>
              <w:t>(*Graduate school papers</w:t>
            </w:r>
            <w:r>
              <w:rPr>
                <w:rFonts w:asciiTheme="majorHAnsi" w:hAnsiTheme="majorHAnsi"/>
                <w:color w:val="000000"/>
                <w:sz w:val="16"/>
                <w:szCs w:val="16"/>
              </w:rPr>
              <w:t xml:space="preserve"> require the use </w:t>
            </w:r>
            <w:r w:rsidRPr="001F18C8">
              <w:rPr>
                <w:rFonts w:asciiTheme="majorHAnsi" w:hAnsiTheme="majorHAnsi"/>
                <w:color w:val="000000"/>
                <w:sz w:val="16"/>
                <w:szCs w:val="16"/>
              </w:rPr>
              <w:t>of APA format.)</w:t>
            </w:r>
          </w:p>
          <w:p w14:paraId="0E39C309" w14:textId="77777777" w:rsidR="00B7403F" w:rsidRPr="00B7403F" w:rsidRDefault="00B7403F" w:rsidP="0092631C">
            <w:pPr>
              <w:tabs>
                <w:tab w:val="left" w:pos="180"/>
                <w:tab w:val="left" w:pos="270"/>
              </w:tabs>
              <w:ind w:left="180"/>
              <w:jc w:val="center"/>
              <w:rPr>
                <w:rFonts w:asciiTheme="majorHAnsi" w:hAnsiTheme="majorHAnsi"/>
                <w:color w:val="000000"/>
                <w:sz w:val="10"/>
                <w:szCs w:val="10"/>
                <w:u w:val="single"/>
              </w:rPr>
            </w:pPr>
          </w:p>
          <w:p w14:paraId="075417A1" w14:textId="182F1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 by TUES</w:t>
            </w:r>
            <w:r>
              <w:rPr>
                <w:rFonts w:asciiTheme="majorHAnsi" w:hAnsiTheme="majorHAnsi"/>
                <w:color w:val="000000"/>
                <w:sz w:val="16"/>
                <w:szCs w:val="16"/>
                <w:u w:val="single"/>
              </w:rPr>
              <w:t>,</w:t>
            </w:r>
            <w:r w:rsidRPr="001F18C8">
              <w:rPr>
                <w:rFonts w:asciiTheme="majorHAnsi" w:hAnsiTheme="majorHAnsi"/>
                <w:color w:val="000000"/>
                <w:sz w:val="16"/>
                <w:szCs w:val="16"/>
                <w:u w:val="single"/>
              </w:rPr>
              <w:t xml:space="preserve"> </w:t>
            </w:r>
            <w:r>
              <w:rPr>
                <w:rFonts w:asciiTheme="majorHAnsi" w:hAnsiTheme="majorHAnsi"/>
                <w:color w:val="000000"/>
                <w:sz w:val="16"/>
                <w:szCs w:val="16"/>
                <w:u w:val="single"/>
              </w:rPr>
              <w:t>Jan 23</w:t>
            </w:r>
            <w:r w:rsidRPr="001F18C8">
              <w:rPr>
                <w:rFonts w:asciiTheme="majorHAnsi" w:hAnsiTheme="majorHAnsi"/>
                <w:color w:val="000000"/>
                <w:sz w:val="16"/>
                <w:szCs w:val="16"/>
                <w:u w:val="single"/>
              </w:rPr>
              <w:t xml:space="preserve"> by 11:59pm</w:t>
            </w:r>
          </w:p>
          <w:p w14:paraId="401B3D5A"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Chapter Quiz 2 (10 pts)</w:t>
            </w:r>
          </w:p>
          <w:p w14:paraId="700D7292" w14:textId="77777777" w:rsidR="00B7403F" w:rsidRPr="001F18C8" w:rsidRDefault="00B7403F" w:rsidP="0092631C">
            <w:pPr>
              <w:tabs>
                <w:tab w:val="left" w:pos="180"/>
                <w:tab w:val="left" w:pos="270"/>
              </w:tabs>
              <w:ind w:left="180"/>
              <w:jc w:val="center"/>
              <w:rPr>
                <w:rFonts w:asciiTheme="majorHAnsi" w:hAnsiTheme="majorHAnsi"/>
                <w:color w:val="000000"/>
                <w:sz w:val="16"/>
                <w:szCs w:val="16"/>
              </w:rPr>
            </w:pPr>
            <w:r w:rsidRPr="001F18C8">
              <w:rPr>
                <w:rFonts w:asciiTheme="majorHAnsi" w:hAnsiTheme="majorHAnsi"/>
                <w:color w:val="000000"/>
                <w:sz w:val="16"/>
                <w:szCs w:val="16"/>
              </w:rPr>
              <w:t xml:space="preserve"> </w:t>
            </w:r>
          </w:p>
        </w:tc>
        <w:tc>
          <w:tcPr>
            <w:tcW w:w="2778" w:type="dxa"/>
            <w:tcBorders>
              <w:top w:val="single" w:sz="6" w:space="0" w:color="auto"/>
              <w:left w:val="single" w:sz="6" w:space="0" w:color="auto"/>
              <w:bottom w:val="single" w:sz="6" w:space="0" w:color="auto"/>
              <w:right w:val="single" w:sz="6" w:space="0" w:color="auto"/>
            </w:tcBorders>
          </w:tcPr>
          <w:p w14:paraId="4EF132D0"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2</w:t>
            </w:r>
          </w:p>
          <w:p w14:paraId="1637456F"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APA Manual</w:t>
            </w:r>
          </w:p>
          <w:p w14:paraId="616F6E11"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0ADE6B9A" w14:textId="77777777" w:rsidR="00B7403F" w:rsidRPr="001F18C8" w:rsidRDefault="00B7403F" w:rsidP="0092631C">
            <w:pPr>
              <w:tabs>
                <w:tab w:val="left" w:pos="180"/>
                <w:tab w:val="left" w:pos="270"/>
              </w:tabs>
              <w:ind w:left="180"/>
              <w:rPr>
                <w:rFonts w:asciiTheme="majorHAnsi" w:hAnsiTheme="majorHAnsi"/>
                <w:color w:val="000000"/>
                <w:sz w:val="16"/>
                <w:szCs w:val="16"/>
              </w:rPr>
            </w:pPr>
            <w:proofErr w:type="spellStart"/>
            <w:r w:rsidRPr="001F18C8">
              <w:rPr>
                <w:rFonts w:asciiTheme="majorHAnsi" w:hAnsiTheme="majorHAnsi"/>
                <w:color w:val="000000"/>
                <w:sz w:val="16"/>
                <w:szCs w:val="16"/>
              </w:rPr>
              <w:t>Ch</w:t>
            </w:r>
            <w:proofErr w:type="spellEnd"/>
            <w:r w:rsidRPr="001F18C8">
              <w:rPr>
                <w:rFonts w:asciiTheme="majorHAnsi" w:hAnsiTheme="majorHAnsi"/>
                <w:color w:val="000000"/>
                <w:sz w:val="16"/>
                <w:szCs w:val="16"/>
              </w:rPr>
              <w:t xml:space="preserve"> 2 Audio Lecture</w:t>
            </w:r>
          </w:p>
          <w:p w14:paraId="11D2BC3A"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Ethics in Actions Videos </w:t>
            </w:r>
          </w:p>
          <w:p w14:paraId="5C8BC945"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Cases of </w:t>
            </w:r>
            <w:proofErr w:type="spellStart"/>
            <w:r w:rsidRPr="001F18C8">
              <w:rPr>
                <w:rFonts w:asciiTheme="majorHAnsi" w:hAnsiTheme="majorHAnsi"/>
                <w:color w:val="000000"/>
                <w:sz w:val="16"/>
                <w:szCs w:val="16"/>
              </w:rPr>
              <w:t>Bihn</w:t>
            </w:r>
            <w:proofErr w:type="spellEnd"/>
            <w:r w:rsidRPr="001F18C8">
              <w:rPr>
                <w:rFonts w:asciiTheme="majorHAnsi" w:hAnsiTheme="majorHAnsi"/>
                <w:color w:val="000000"/>
                <w:sz w:val="16"/>
                <w:szCs w:val="16"/>
              </w:rPr>
              <w:t xml:space="preserve"> and Eloise </w:t>
            </w:r>
          </w:p>
          <w:p w14:paraId="3C1206B7" w14:textId="793A568D"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 xml:space="preserve">Chapter 2 Quiz </w:t>
            </w:r>
          </w:p>
          <w:p w14:paraId="1A987153"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Ethical Decision Making Model - Introduction</w:t>
            </w:r>
          </w:p>
        </w:tc>
      </w:tr>
      <w:tr w:rsidR="00B7403F" w:rsidRPr="001A359B" w14:paraId="3859F326" w14:textId="77777777" w:rsidTr="00026667">
        <w:trPr>
          <w:trHeight w:val="651"/>
        </w:trPr>
        <w:tc>
          <w:tcPr>
            <w:tcW w:w="404" w:type="dxa"/>
            <w:tcBorders>
              <w:top w:val="single" w:sz="6" w:space="0" w:color="auto"/>
              <w:left w:val="single" w:sz="6" w:space="0" w:color="auto"/>
              <w:bottom w:val="single" w:sz="6" w:space="0" w:color="auto"/>
              <w:right w:val="single" w:sz="6" w:space="0" w:color="auto"/>
            </w:tcBorders>
          </w:tcPr>
          <w:p w14:paraId="6D95DFA1"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3</w:t>
            </w:r>
          </w:p>
        </w:tc>
        <w:tc>
          <w:tcPr>
            <w:tcW w:w="784" w:type="dxa"/>
            <w:tcBorders>
              <w:top w:val="single" w:sz="6" w:space="0" w:color="auto"/>
              <w:left w:val="single" w:sz="6" w:space="0" w:color="auto"/>
              <w:bottom w:val="single" w:sz="6" w:space="0" w:color="auto"/>
              <w:right w:val="single" w:sz="6" w:space="0" w:color="auto"/>
            </w:tcBorders>
          </w:tcPr>
          <w:p w14:paraId="29B10918" w14:textId="77777777" w:rsidR="00B7403F" w:rsidRPr="001F18C8" w:rsidRDefault="00B7403F"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Jan 22</w:t>
            </w:r>
          </w:p>
        </w:tc>
        <w:tc>
          <w:tcPr>
            <w:tcW w:w="6210" w:type="dxa"/>
            <w:tcBorders>
              <w:top w:val="single" w:sz="6" w:space="0" w:color="auto"/>
              <w:left w:val="single" w:sz="6" w:space="0" w:color="auto"/>
              <w:bottom w:val="single" w:sz="6" w:space="0" w:color="auto"/>
              <w:right w:val="single" w:sz="6" w:space="0" w:color="auto"/>
            </w:tcBorders>
          </w:tcPr>
          <w:p w14:paraId="07B69CE3"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Values and the Helping Relationship</w:t>
            </w:r>
          </w:p>
          <w:p w14:paraId="03AD68AA" w14:textId="48D51D90"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rPr>
              <w:t xml:space="preserve"> </w:t>
            </w:r>
            <w:r w:rsidRPr="001F18C8">
              <w:rPr>
                <w:rFonts w:asciiTheme="majorHAnsi" w:hAnsiTheme="majorHAnsi"/>
                <w:color w:val="000000"/>
                <w:sz w:val="16"/>
                <w:szCs w:val="16"/>
                <w:u w:val="single"/>
              </w:rPr>
              <w:t xml:space="preserve">DUE by </w:t>
            </w:r>
            <w:r w:rsidR="00B34167">
              <w:rPr>
                <w:rFonts w:asciiTheme="majorHAnsi" w:hAnsiTheme="majorHAnsi"/>
                <w:color w:val="000000"/>
                <w:sz w:val="16"/>
                <w:szCs w:val="16"/>
                <w:u w:val="single"/>
              </w:rPr>
              <w:t>TUES, Jan 30</w:t>
            </w:r>
            <w:r w:rsidRPr="001F18C8">
              <w:rPr>
                <w:rFonts w:asciiTheme="majorHAnsi" w:hAnsiTheme="majorHAnsi"/>
                <w:color w:val="000000"/>
                <w:sz w:val="16"/>
                <w:szCs w:val="16"/>
                <w:u w:val="single"/>
              </w:rPr>
              <w:t xml:space="preserve"> by 11:59pm</w:t>
            </w:r>
          </w:p>
          <w:p w14:paraId="2E94FE14" w14:textId="77777777" w:rsidR="00B7403F" w:rsidRPr="001F18C8" w:rsidRDefault="00B7403F" w:rsidP="0092631C">
            <w:pPr>
              <w:tabs>
                <w:tab w:val="left" w:pos="180"/>
                <w:tab w:val="left" w:pos="270"/>
              </w:tabs>
              <w:jc w:val="center"/>
              <w:rPr>
                <w:rFonts w:asciiTheme="majorHAnsi" w:hAnsiTheme="majorHAnsi"/>
                <w:color w:val="000000"/>
                <w:sz w:val="16"/>
                <w:szCs w:val="16"/>
                <w:highlight w:val="yellow"/>
                <w:u w:val="single"/>
              </w:rPr>
            </w:pPr>
            <w:r w:rsidRPr="001F18C8">
              <w:rPr>
                <w:rFonts w:asciiTheme="majorHAnsi" w:hAnsiTheme="majorHAnsi"/>
                <w:color w:val="000000"/>
                <w:sz w:val="16"/>
                <w:szCs w:val="16"/>
                <w:highlight w:val="yellow"/>
                <w:u w:val="single"/>
              </w:rPr>
              <w:t>Self-Assessment Reflection Paper  (50 pts)</w:t>
            </w:r>
          </w:p>
          <w:p w14:paraId="24E40136"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Chapter Quiz 3 (10 pts)</w:t>
            </w:r>
          </w:p>
          <w:p w14:paraId="5FF5C77E"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u w:val="single"/>
              </w:rPr>
            </w:pPr>
            <w:r w:rsidRPr="001F18C8">
              <w:rPr>
                <w:rFonts w:asciiTheme="majorHAnsi" w:hAnsiTheme="majorHAnsi"/>
                <w:b/>
                <w:color w:val="000000"/>
                <w:sz w:val="16"/>
                <w:szCs w:val="16"/>
              </w:rPr>
              <w:t>Groups will be assigned for the Ethical Study Paper</w:t>
            </w:r>
          </w:p>
          <w:p w14:paraId="5A0F3415"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144DDDB4"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3</w:t>
            </w:r>
          </w:p>
          <w:p w14:paraId="0A3EEE3A"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2B45E483" w14:textId="77777777" w:rsidR="00B7403F" w:rsidRPr="001F18C8" w:rsidRDefault="00B7403F" w:rsidP="0092631C">
            <w:pPr>
              <w:tabs>
                <w:tab w:val="left" w:pos="180"/>
                <w:tab w:val="left" w:pos="270"/>
              </w:tabs>
              <w:ind w:left="180"/>
              <w:rPr>
                <w:rFonts w:asciiTheme="majorHAnsi" w:hAnsiTheme="majorHAnsi"/>
                <w:color w:val="000000"/>
                <w:sz w:val="16"/>
                <w:szCs w:val="16"/>
              </w:rPr>
            </w:pPr>
            <w:proofErr w:type="spellStart"/>
            <w:r w:rsidRPr="001F18C8">
              <w:rPr>
                <w:rFonts w:asciiTheme="majorHAnsi" w:hAnsiTheme="majorHAnsi"/>
                <w:color w:val="000000"/>
                <w:sz w:val="16"/>
                <w:szCs w:val="16"/>
              </w:rPr>
              <w:t>Ch</w:t>
            </w:r>
            <w:proofErr w:type="spellEnd"/>
            <w:r w:rsidRPr="001F18C8">
              <w:rPr>
                <w:rFonts w:asciiTheme="majorHAnsi" w:hAnsiTheme="majorHAnsi"/>
                <w:color w:val="000000"/>
                <w:sz w:val="16"/>
                <w:szCs w:val="16"/>
              </w:rPr>
              <w:t xml:space="preserve"> 3 Audio Lecture</w:t>
            </w:r>
          </w:p>
          <w:p w14:paraId="335C4D55"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Ethics in Actions Videos </w:t>
            </w:r>
          </w:p>
          <w:p w14:paraId="770F8440"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 of Victor </w:t>
            </w:r>
          </w:p>
          <w:p w14:paraId="29518B4E"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3 Quiz</w:t>
            </w:r>
          </w:p>
        </w:tc>
      </w:tr>
      <w:tr w:rsidR="00B7403F" w:rsidRPr="001A359B" w14:paraId="7423E65A" w14:textId="77777777" w:rsidTr="00026667">
        <w:trPr>
          <w:trHeight w:val="786"/>
        </w:trPr>
        <w:tc>
          <w:tcPr>
            <w:tcW w:w="404" w:type="dxa"/>
            <w:tcBorders>
              <w:top w:val="single" w:sz="6" w:space="0" w:color="auto"/>
              <w:left w:val="single" w:sz="6" w:space="0" w:color="auto"/>
              <w:bottom w:val="single" w:sz="6" w:space="0" w:color="auto"/>
              <w:right w:val="single" w:sz="6" w:space="0" w:color="auto"/>
            </w:tcBorders>
          </w:tcPr>
          <w:p w14:paraId="6DD1BB0A" w14:textId="77777777" w:rsidR="00B7403F" w:rsidRPr="001F18C8" w:rsidRDefault="00B7403F" w:rsidP="0092631C">
            <w:pPr>
              <w:tabs>
                <w:tab w:val="left" w:pos="0"/>
              </w:tabs>
              <w:ind w:left="72" w:hanging="72"/>
              <w:jc w:val="center"/>
              <w:rPr>
                <w:rFonts w:asciiTheme="majorHAnsi" w:hAnsiTheme="majorHAnsi"/>
                <w:sz w:val="16"/>
                <w:szCs w:val="16"/>
              </w:rPr>
            </w:pPr>
            <w:r w:rsidRPr="001F18C8">
              <w:rPr>
                <w:rFonts w:asciiTheme="majorHAnsi" w:hAnsiTheme="majorHAnsi"/>
                <w:b/>
                <w:sz w:val="16"/>
                <w:szCs w:val="16"/>
              </w:rPr>
              <w:t>4</w:t>
            </w:r>
          </w:p>
        </w:tc>
        <w:tc>
          <w:tcPr>
            <w:tcW w:w="784" w:type="dxa"/>
            <w:tcBorders>
              <w:top w:val="single" w:sz="6" w:space="0" w:color="auto"/>
              <w:left w:val="single" w:sz="6" w:space="0" w:color="auto"/>
              <w:bottom w:val="single" w:sz="6" w:space="0" w:color="auto"/>
              <w:right w:val="single" w:sz="6" w:space="0" w:color="auto"/>
            </w:tcBorders>
          </w:tcPr>
          <w:p w14:paraId="22015E5A" w14:textId="77777777" w:rsidR="00B7403F" w:rsidRPr="001F18C8" w:rsidRDefault="00B7403F"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Jan 29</w:t>
            </w:r>
          </w:p>
        </w:tc>
        <w:tc>
          <w:tcPr>
            <w:tcW w:w="6210" w:type="dxa"/>
            <w:tcBorders>
              <w:top w:val="single" w:sz="6" w:space="0" w:color="auto"/>
              <w:left w:val="single" w:sz="6" w:space="0" w:color="auto"/>
              <w:bottom w:val="single" w:sz="6" w:space="0" w:color="auto"/>
              <w:right w:val="single" w:sz="6" w:space="0" w:color="auto"/>
            </w:tcBorders>
          </w:tcPr>
          <w:p w14:paraId="298D75F1"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Multicultural Perspectives and Diversity Issues</w:t>
            </w:r>
          </w:p>
          <w:p w14:paraId="32F270D3" w14:textId="77777777" w:rsidR="00B7403F" w:rsidRPr="00B7403F" w:rsidRDefault="00B7403F" w:rsidP="0092631C">
            <w:pPr>
              <w:tabs>
                <w:tab w:val="left" w:pos="180"/>
                <w:tab w:val="left" w:pos="270"/>
              </w:tabs>
              <w:ind w:left="180"/>
              <w:jc w:val="center"/>
              <w:rPr>
                <w:rFonts w:asciiTheme="majorHAnsi" w:hAnsiTheme="majorHAnsi"/>
                <w:color w:val="000000"/>
                <w:sz w:val="10"/>
                <w:szCs w:val="10"/>
                <w:highlight w:val="yellow"/>
                <w:u w:val="single"/>
              </w:rPr>
            </w:pPr>
          </w:p>
          <w:p w14:paraId="19DF1311" w14:textId="2B6265F2"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w:t>
            </w:r>
            <w:r>
              <w:rPr>
                <w:rFonts w:asciiTheme="majorHAnsi" w:hAnsiTheme="majorHAnsi"/>
                <w:color w:val="000000"/>
                <w:sz w:val="16"/>
                <w:szCs w:val="16"/>
                <w:u w:val="single"/>
              </w:rPr>
              <w:t>by TUES, Feb 6</w:t>
            </w:r>
            <w:r w:rsidRPr="001F18C8">
              <w:rPr>
                <w:rFonts w:asciiTheme="majorHAnsi" w:hAnsiTheme="majorHAnsi"/>
                <w:color w:val="000000"/>
                <w:sz w:val="16"/>
                <w:szCs w:val="16"/>
                <w:u w:val="single"/>
              </w:rPr>
              <w:t xml:space="preserve"> by 11:59pm</w:t>
            </w:r>
          </w:p>
          <w:p w14:paraId="1DEB206F" w14:textId="77777777" w:rsidR="00B7403F" w:rsidRPr="001F18C8" w:rsidRDefault="00B7403F" w:rsidP="0092631C">
            <w:pPr>
              <w:tabs>
                <w:tab w:val="left" w:pos="180"/>
                <w:tab w:val="left" w:pos="270"/>
              </w:tabs>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Chapter Quiz 4 (10 Pts)</w:t>
            </w:r>
          </w:p>
          <w:p w14:paraId="60481112" w14:textId="77777777" w:rsidR="00B7403F" w:rsidRPr="00B7403F" w:rsidRDefault="00B7403F" w:rsidP="0092631C">
            <w:pPr>
              <w:tabs>
                <w:tab w:val="left" w:pos="180"/>
                <w:tab w:val="left" w:pos="270"/>
              </w:tabs>
              <w:ind w:left="180"/>
              <w:jc w:val="center"/>
              <w:rPr>
                <w:rFonts w:asciiTheme="majorHAnsi" w:hAnsiTheme="majorHAnsi"/>
                <w:color w:val="000000"/>
                <w:sz w:val="10"/>
                <w:szCs w:val="10"/>
                <w:u w:val="single"/>
              </w:rPr>
            </w:pPr>
          </w:p>
          <w:p w14:paraId="47C3DC12"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Watch the video: </w:t>
            </w:r>
            <w:r w:rsidRPr="001F18C8">
              <w:rPr>
                <w:rFonts w:asciiTheme="majorHAnsi" w:hAnsiTheme="majorHAnsi"/>
                <w:i/>
                <w:color w:val="000000"/>
                <w:sz w:val="16"/>
                <w:szCs w:val="16"/>
                <w:u w:val="single"/>
              </w:rPr>
              <w:t>The DNA Journey</w:t>
            </w:r>
            <w:r w:rsidRPr="001F18C8">
              <w:rPr>
                <w:rFonts w:asciiTheme="majorHAnsi" w:hAnsiTheme="majorHAnsi"/>
                <w:color w:val="000000"/>
                <w:sz w:val="16"/>
                <w:szCs w:val="16"/>
                <w:u w:val="single"/>
              </w:rPr>
              <w:t>/ Post your reaction on DB</w:t>
            </w:r>
          </w:p>
          <w:p w14:paraId="54163A69" w14:textId="4EC5BE57" w:rsidR="00B7403F" w:rsidRPr="001F18C8" w:rsidRDefault="00FE3767" w:rsidP="0092631C">
            <w:pPr>
              <w:tabs>
                <w:tab w:val="left" w:pos="180"/>
                <w:tab w:val="left" w:pos="270"/>
              </w:tabs>
              <w:jc w:val="center"/>
              <w:rPr>
                <w:rFonts w:asciiTheme="majorHAnsi" w:hAnsiTheme="majorHAnsi"/>
                <w:color w:val="000000"/>
                <w:sz w:val="16"/>
                <w:szCs w:val="16"/>
                <w:u w:val="single"/>
              </w:rPr>
            </w:pPr>
            <w:hyperlink r:id="rId28" w:history="1">
              <w:r w:rsidR="00B7403F" w:rsidRPr="001F18C8">
                <w:rPr>
                  <w:rStyle w:val="Hyperlink"/>
                  <w:rFonts w:asciiTheme="majorHAnsi" w:hAnsiTheme="majorHAnsi"/>
                  <w:sz w:val="16"/>
                  <w:szCs w:val="16"/>
                </w:rPr>
                <w:t>https://www.youtube.com/watch?v=tyaEQEmt5ls</w:t>
              </w:r>
            </w:hyperlink>
          </w:p>
          <w:p w14:paraId="73CBB05F"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u w:val="single"/>
              </w:rPr>
            </w:pPr>
            <w:r w:rsidRPr="001F18C8">
              <w:rPr>
                <w:rFonts w:asciiTheme="majorHAnsi" w:hAnsiTheme="majorHAnsi"/>
                <w:b/>
                <w:color w:val="000000"/>
                <w:sz w:val="16"/>
                <w:szCs w:val="16"/>
              </w:rPr>
              <w:t>Work with your group on Ethical Case Study Paper</w:t>
            </w:r>
          </w:p>
        </w:tc>
        <w:tc>
          <w:tcPr>
            <w:tcW w:w="2778" w:type="dxa"/>
            <w:tcBorders>
              <w:top w:val="single" w:sz="6" w:space="0" w:color="auto"/>
              <w:left w:val="single" w:sz="6" w:space="0" w:color="auto"/>
              <w:bottom w:val="single" w:sz="6" w:space="0" w:color="auto"/>
              <w:right w:val="single" w:sz="6" w:space="0" w:color="auto"/>
            </w:tcBorders>
          </w:tcPr>
          <w:p w14:paraId="683A31BB"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4</w:t>
            </w:r>
          </w:p>
          <w:p w14:paraId="1B92D1A4"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6A8139F9" w14:textId="77777777" w:rsidR="00B7403F" w:rsidRPr="001F18C8" w:rsidRDefault="00B7403F" w:rsidP="0092631C">
            <w:pPr>
              <w:tabs>
                <w:tab w:val="left" w:pos="180"/>
                <w:tab w:val="left" w:pos="270"/>
              </w:tabs>
              <w:ind w:left="180"/>
              <w:rPr>
                <w:rFonts w:asciiTheme="majorHAnsi" w:hAnsiTheme="majorHAnsi"/>
                <w:color w:val="000000"/>
                <w:sz w:val="16"/>
                <w:szCs w:val="16"/>
              </w:rPr>
            </w:pPr>
            <w:proofErr w:type="spellStart"/>
            <w:r w:rsidRPr="001F18C8">
              <w:rPr>
                <w:rFonts w:asciiTheme="majorHAnsi" w:hAnsiTheme="majorHAnsi"/>
                <w:color w:val="000000"/>
                <w:sz w:val="16"/>
                <w:szCs w:val="16"/>
              </w:rPr>
              <w:t>Ch</w:t>
            </w:r>
            <w:proofErr w:type="spellEnd"/>
            <w:r w:rsidRPr="001F18C8">
              <w:rPr>
                <w:rFonts w:asciiTheme="majorHAnsi" w:hAnsiTheme="majorHAnsi"/>
                <w:color w:val="000000"/>
                <w:sz w:val="16"/>
                <w:szCs w:val="16"/>
              </w:rPr>
              <w:t xml:space="preserve"> 4 Audio Lecture</w:t>
            </w:r>
          </w:p>
          <w:p w14:paraId="7A99E48A"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7CE16F3A"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Miguel, Emily, &amp; CP</w:t>
            </w:r>
          </w:p>
          <w:p w14:paraId="6F74EFE4"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4 Quiz</w:t>
            </w:r>
          </w:p>
        </w:tc>
      </w:tr>
      <w:tr w:rsidR="00B7403F" w:rsidRPr="001A359B" w14:paraId="4B79E45E" w14:textId="77777777" w:rsidTr="00026667">
        <w:trPr>
          <w:trHeight w:val="1288"/>
        </w:trPr>
        <w:tc>
          <w:tcPr>
            <w:tcW w:w="404" w:type="dxa"/>
            <w:tcBorders>
              <w:top w:val="single" w:sz="6" w:space="0" w:color="auto"/>
              <w:left w:val="single" w:sz="6" w:space="0" w:color="auto"/>
              <w:bottom w:val="single" w:sz="4" w:space="0" w:color="auto"/>
              <w:right w:val="single" w:sz="6" w:space="0" w:color="auto"/>
            </w:tcBorders>
          </w:tcPr>
          <w:p w14:paraId="2048F386"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5</w:t>
            </w:r>
          </w:p>
        </w:tc>
        <w:tc>
          <w:tcPr>
            <w:tcW w:w="784" w:type="dxa"/>
            <w:tcBorders>
              <w:top w:val="single" w:sz="6" w:space="0" w:color="auto"/>
              <w:left w:val="single" w:sz="6" w:space="0" w:color="auto"/>
              <w:bottom w:val="single" w:sz="4" w:space="0" w:color="auto"/>
              <w:right w:val="single" w:sz="6" w:space="0" w:color="auto"/>
            </w:tcBorders>
          </w:tcPr>
          <w:p w14:paraId="29B313A7" w14:textId="77777777" w:rsidR="00B7403F" w:rsidRPr="001F18C8" w:rsidRDefault="00B7403F"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Feb 5</w:t>
            </w:r>
          </w:p>
          <w:p w14:paraId="5605BB71" w14:textId="77777777" w:rsidR="00B7403F" w:rsidRPr="001F18C8" w:rsidRDefault="00B7403F" w:rsidP="0092631C">
            <w:pPr>
              <w:tabs>
                <w:tab w:val="left" w:pos="180"/>
                <w:tab w:val="left" w:pos="270"/>
              </w:tabs>
              <w:rPr>
                <w:rFonts w:asciiTheme="majorHAnsi" w:hAnsiTheme="majorHAnsi"/>
                <w:b/>
                <w:color w:val="000000"/>
                <w:sz w:val="16"/>
                <w:szCs w:val="16"/>
              </w:rPr>
            </w:pPr>
          </w:p>
        </w:tc>
        <w:tc>
          <w:tcPr>
            <w:tcW w:w="6210" w:type="dxa"/>
            <w:tcBorders>
              <w:top w:val="single" w:sz="6" w:space="0" w:color="auto"/>
              <w:left w:val="single" w:sz="6" w:space="0" w:color="auto"/>
              <w:bottom w:val="single" w:sz="4" w:space="0" w:color="auto"/>
              <w:right w:val="single" w:sz="6" w:space="0" w:color="auto"/>
            </w:tcBorders>
          </w:tcPr>
          <w:p w14:paraId="78EDBB45" w14:textId="77777777" w:rsidR="00B7403F" w:rsidRDefault="00B7403F" w:rsidP="0092631C">
            <w:pPr>
              <w:tabs>
                <w:tab w:val="left" w:pos="180"/>
                <w:tab w:val="left" w:pos="270"/>
              </w:tabs>
              <w:jc w:val="center"/>
              <w:rPr>
                <w:rFonts w:asciiTheme="majorHAnsi" w:hAnsiTheme="majorHAnsi"/>
                <w:b/>
                <w:color w:val="000000"/>
                <w:sz w:val="16"/>
                <w:szCs w:val="16"/>
              </w:rPr>
            </w:pPr>
          </w:p>
          <w:p w14:paraId="34F4CCB9"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Client Rights and Counselor Responsibilities</w:t>
            </w:r>
          </w:p>
          <w:p w14:paraId="2E5E938C" w14:textId="19F8A0A0"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DUE by TUES, Feb 13</w:t>
            </w:r>
            <w:r w:rsidRPr="001F18C8">
              <w:rPr>
                <w:rFonts w:asciiTheme="majorHAnsi" w:hAnsiTheme="majorHAnsi"/>
                <w:color w:val="000000"/>
                <w:sz w:val="16"/>
                <w:szCs w:val="16"/>
                <w:u w:val="single"/>
              </w:rPr>
              <w:t xml:space="preserve"> by 11:59pm</w:t>
            </w:r>
          </w:p>
          <w:p w14:paraId="7D4F407E" w14:textId="77777777" w:rsidR="00B7403F" w:rsidRPr="001F18C8" w:rsidRDefault="00B7403F" w:rsidP="0092631C">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000000"/>
                <w:sz w:val="16"/>
                <w:szCs w:val="16"/>
                <w:highlight w:val="yellow"/>
                <w:u w:val="single"/>
              </w:rPr>
              <w:t>Ethical Case Study Paper* (100 pts)</w:t>
            </w:r>
          </w:p>
          <w:p w14:paraId="646A0B6C"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Chapter Quiz 5 (10 Pts)</w:t>
            </w:r>
          </w:p>
          <w:p w14:paraId="53450C91" w14:textId="77777777" w:rsidR="00B7403F" w:rsidRPr="00B7403F" w:rsidRDefault="00B7403F" w:rsidP="0092631C">
            <w:pPr>
              <w:tabs>
                <w:tab w:val="left" w:pos="180"/>
                <w:tab w:val="left" w:pos="270"/>
              </w:tabs>
              <w:contextualSpacing/>
              <w:rPr>
                <w:rFonts w:asciiTheme="majorHAnsi" w:hAnsiTheme="majorHAnsi"/>
                <w:i/>
                <w:color w:val="000000"/>
                <w:sz w:val="15"/>
                <w:szCs w:val="15"/>
              </w:rPr>
            </w:pPr>
            <w:r w:rsidRPr="00B7403F">
              <w:rPr>
                <w:rFonts w:asciiTheme="majorHAnsi" w:hAnsiTheme="majorHAnsi"/>
                <w:i/>
                <w:color w:val="000000"/>
                <w:sz w:val="15"/>
                <w:szCs w:val="15"/>
              </w:rPr>
              <w:t>Make an appointment to interview your Helping Professional for the Roles/Responsibility Paper.</w:t>
            </w:r>
          </w:p>
          <w:p w14:paraId="1B000AD1" w14:textId="77777777" w:rsidR="00B7403F" w:rsidRPr="001F18C8" w:rsidRDefault="00B7403F" w:rsidP="0092631C">
            <w:pPr>
              <w:pStyle w:val="ListParagraph"/>
              <w:tabs>
                <w:tab w:val="left" w:pos="180"/>
                <w:tab w:val="left" w:pos="270"/>
              </w:tabs>
              <w:contextualSpacing/>
              <w:rPr>
                <w:rFonts w:asciiTheme="majorHAnsi" w:hAnsiTheme="majorHAnsi"/>
                <w:color w:val="000000"/>
                <w:sz w:val="16"/>
                <w:szCs w:val="16"/>
                <w:u w:val="single"/>
              </w:rPr>
            </w:pPr>
          </w:p>
        </w:tc>
        <w:tc>
          <w:tcPr>
            <w:tcW w:w="2778" w:type="dxa"/>
            <w:tcBorders>
              <w:top w:val="single" w:sz="6" w:space="0" w:color="auto"/>
              <w:left w:val="single" w:sz="6" w:space="0" w:color="auto"/>
              <w:bottom w:val="single" w:sz="4" w:space="0" w:color="auto"/>
              <w:right w:val="single" w:sz="6" w:space="0" w:color="auto"/>
            </w:tcBorders>
          </w:tcPr>
          <w:p w14:paraId="6BABBC3B"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5</w:t>
            </w:r>
          </w:p>
          <w:p w14:paraId="36610823"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43820559" w14:textId="77777777" w:rsidR="00B7403F" w:rsidRPr="001F18C8" w:rsidRDefault="00B7403F" w:rsidP="0092631C">
            <w:pPr>
              <w:tabs>
                <w:tab w:val="left" w:pos="180"/>
                <w:tab w:val="left" w:pos="270"/>
              </w:tabs>
              <w:ind w:left="180"/>
              <w:rPr>
                <w:rFonts w:asciiTheme="majorHAnsi" w:hAnsiTheme="majorHAnsi"/>
                <w:color w:val="000000"/>
                <w:sz w:val="16"/>
                <w:szCs w:val="16"/>
              </w:rPr>
            </w:pPr>
            <w:proofErr w:type="spellStart"/>
            <w:r w:rsidRPr="001F18C8">
              <w:rPr>
                <w:rFonts w:asciiTheme="majorHAnsi" w:hAnsiTheme="majorHAnsi"/>
                <w:color w:val="000000"/>
                <w:sz w:val="16"/>
                <w:szCs w:val="16"/>
              </w:rPr>
              <w:t>Ch</w:t>
            </w:r>
            <w:proofErr w:type="spellEnd"/>
            <w:r w:rsidRPr="001F18C8">
              <w:rPr>
                <w:rFonts w:asciiTheme="majorHAnsi" w:hAnsiTheme="majorHAnsi"/>
                <w:color w:val="000000"/>
                <w:sz w:val="16"/>
                <w:szCs w:val="16"/>
              </w:rPr>
              <w:t xml:space="preserve"> 5 Audio Lecture</w:t>
            </w:r>
          </w:p>
          <w:p w14:paraId="6E1410FA"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12DC4B5F"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Marvin, Sara, &amp; Sergio</w:t>
            </w:r>
          </w:p>
          <w:p w14:paraId="28443B6D"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5 Quiz</w:t>
            </w:r>
          </w:p>
          <w:p w14:paraId="5CA89C1D" w14:textId="77777777" w:rsidR="00B7403F" w:rsidRPr="001F18C8" w:rsidRDefault="00B7403F" w:rsidP="0092631C">
            <w:pPr>
              <w:tabs>
                <w:tab w:val="left" w:pos="180"/>
                <w:tab w:val="left" w:pos="270"/>
              </w:tabs>
              <w:rPr>
                <w:rFonts w:asciiTheme="majorHAnsi" w:hAnsiTheme="majorHAnsi"/>
                <w:color w:val="000000"/>
                <w:sz w:val="16"/>
                <w:szCs w:val="16"/>
              </w:rPr>
            </w:pPr>
          </w:p>
        </w:tc>
      </w:tr>
      <w:tr w:rsidR="00B7403F" w:rsidRPr="001A359B" w14:paraId="04C6ED7F" w14:textId="77777777" w:rsidTr="00026667">
        <w:trPr>
          <w:trHeight w:val="980"/>
        </w:trPr>
        <w:tc>
          <w:tcPr>
            <w:tcW w:w="404" w:type="dxa"/>
            <w:tcBorders>
              <w:top w:val="single" w:sz="4" w:space="0" w:color="auto"/>
              <w:left w:val="single" w:sz="6" w:space="0" w:color="auto"/>
              <w:bottom w:val="single" w:sz="6" w:space="0" w:color="auto"/>
              <w:right w:val="single" w:sz="6" w:space="0" w:color="auto"/>
            </w:tcBorders>
          </w:tcPr>
          <w:p w14:paraId="1E3AD034" w14:textId="77777777" w:rsidR="00B7403F" w:rsidRPr="001F18C8" w:rsidRDefault="00B7403F" w:rsidP="0092631C">
            <w:pPr>
              <w:tabs>
                <w:tab w:val="left" w:pos="180"/>
                <w:tab w:val="left" w:pos="270"/>
              </w:tabs>
              <w:jc w:val="center"/>
              <w:rPr>
                <w:rFonts w:asciiTheme="majorHAnsi" w:hAnsiTheme="majorHAnsi"/>
                <w:b/>
                <w:sz w:val="16"/>
                <w:szCs w:val="16"/>
              </w:rPr>
            </w:pPr>
          </w:p>
          <w:p w14:paraId="51521D80"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6</w:t>
            </w:r>
          </w:p>
        </w:tc>
        <w:tc>
          <w:tcPr>
            <w:tcW w:w="784" w:type="dxa"/>
            <w:tcBorders>
              <w:top w:val="single" w:sz="4" w:space="0" w:color="auto"/>
              <w:left w:val="single" w:sz="6" w:space="0" w:color="auto"/>
              <w:bottom w:val="single" w:sz="6" w:space="0" w:color="auto"/>
              <w:right w:val="single" w:sz="6" w:space="0" w:color="auto"/>
            </w:tcBorders>
          </w:tcPr>
          <w:p w14:paraId="5642A3B2"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558EC897" w14:textId="77777777" w:rsidR="00B7403F" w:rsidRPr="001F18C8" w:rsidRDefault="00B7403F"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Feb 12</w:t>
            </w:r>
          </w:p>
          <w:p w14:paraId="61B23C65"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6" w:space="0" w:color="auto"/>
              <w:right w:val="single" w:sz="6" w:space="0" w:color="auto"/>
            </w:tcBorders>
          </w:tcPr>
          <w:p w14:paraId="0DC3CBFB"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Confidentiality: Ethical and Legal Issues</w:t>
            </w:r>
          </w:p>
          <w:p w14:paraId="2B751521" w14:textId="77777777" w:rsidR="00B7403F" w:rsidRPr="001F18C8" w:rsidRDefault="00B7403F" w:rsidP="0092631C">
            <w:pPr>
              <w:tabs>
                <w:tab w:val="left" w:pos="180"/>
                <w:tab w:val="left" w:pos="270"/>
              </w:tabs>
              <w:ind w:left="180"/>
              <w:jc w:val="center"/>
              <w:rPr>
                <w:rFonts w:asciiTheme="majorHAnsi" w:hAnsiTheme="majorHAnsi"/>
                <w:color w:val="000000"/>
                <w:sz w:val="16"/>
                <w:szCs w:val="16"/>
                <w:highlight w:val="yellow"/>
                <w:u w:val="single"/>
              </w:rPr>
            </w:pPr>
          </w:p>
          <w:p w14:paraId="45B86EA0" w14:textId="3D2C6B1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DUE by TUES, Feb 20</w:t>
            </w:r>
            <w:r w:rsidRPr="001F18C8">
              <w:rPr>
                <w:rFonts w:asciiTheme="majorHAnsi" w:hAnsiTheme="majorHAnsi"/>
                <w:color w:val="000000"/>
                <w:sz w:val="16"/>
                <w:szCs w:val="16"/>
                <w:u w:val="single"/>
              </w:rPr>
              <w:t xml:space="preserve"> by 11:59pm</w:t>
            </w:r>
          </w:p>
          <w:p w14:paraId="4F78CF95"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Chapter Quiz 6 (10 Pts)</w:t>
            </w:r>
            <w:r w:rsidRPr="001F18C8">
              <w:rPr>
                <w:rFonts w:asciiTheme="majorHAnsi" w:hAnsiTheme="majorHAnsi"/>
                <w:color w:val="000000"/>
                <w:sz w:val="16"/>
                <w:szCs w:val="16"/>
                <w:u w:val="single"/>
              </w:rPr>
              <w:t xml:space="preserve"> </w:t>
            </w:r>
          </w:p>
          <w:p w14:paraId="68C070B3" w14:textId="77777777" w:rsidR="00B7403F" w:rsidRPr="001F18C8" w:rsidRDefault="00B7403F" w:rsidP="0092631C">
            <w:pPr>
              <w:tabs>
                <w:tab w:val="left" w:pos="180"/>
                <w:tab w:val="left" w:pos="270"/>
              </w:tabs>
              <w:contextualSpacing/>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 </w:t>
            </w:r>
          </w:p>
        </w:tc>
        <w:tc>
          <w:tcPr>
            <w:tcW w:w="2778" w:type="dxa"/>
            <w:tcBorders>
              <w:top w:val="single" w:sz="4" w:space="0" w:color="auto"/>
              <w:left w:val="single" w:sz="6" w:space="0" w:color="auto"/>
              <w:bottom w:val="single" w:sz="6" w:space="0" w:color="auto"/>
              <w:right w:val="single" w:sz="6" w:space="0" w:color="auto"/>
            </w:tcBorders>
          </w:tcPr>
          <w:p w14:paraId="39B0809C"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CCC:</w:t>
            </w:r>
            <w:r w:rsidRPr="001F18C8">
              <w:rPr>
                <w:rFonts w:asciiTheme="majorHAnsi" w:hAnsiTheme="majorHAnsi"/>
                <w:color w:val="000000"/>
                <w:sz w:val="16"/>
                <w:szCs w:val="16"/>
              </w:rPr>
              <w:t xml:space="preserve">  Chapter 6</w:t>
            </w:r>
          </w:p>
          <w:p w14:paraId="4342A4A2"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6EB2AB06" w14:textId="77777777" w:rsidR="00B7403F" w:rsidRPr="001F18C8" w:rsidRDefault="00B7403F" w:rsidP="0092631C">
            <w:pPr>
              <w:tabs>
                <w:tab w:val="left" w:pos="180"/>
                <w:tab w:val="left" w:pos="270"/>
              </w:tabs>
              <w:ind w:left="180"/>
              <w:rPr>
                <w:rFonts w:asciiTheme="majorHAnsi" w:hAnsiTheme="majorHAnsi"/>
                <w:color w:val="000000"/>
                <w:sz w:val="16"/>
                <w:szCs w:val="16"/>
              </w:rPr>
            </w:pPr>
            <w:proofErr w:type="spellStart"/>
            <w:r w:rsidRPr="001F18C8">
              <w:rPr>
                <w:rFonts w:asciiTheme="majorHAnsi" w:hAnsiTheme="majorHAnsi"/>
                <w:color w:val="000000"/>
                <w:sz w:val="16"/>
                <w:szCs w:val="16"/>
              </w:rPr>
              <w:t>Ch</w:t>
            </w:r>
            <w:proofErr w:type="spellEnd"/>
            <w:r w:rsidRPr="001F18C8">
              <w:rPr>
                <w:rFonts w:asciiTheme="majorHAnsi" w:hAnsiTheme="majorHAnsi"/>
                <w:color w:val="000000"/>
                <w:sz w:val="16"/>
                <w:szCs w:val="16"/>
              </w:rPr>
              <w:t xml:space="preserve"> 6 Audio Lecture</w:t>
            </w:r>
          </w:p>
          <w:p w14:paraId="5757ECA8"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631EBD06"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Matt, Veronica, Sherry</w:t>
            </w:r>
          </w:p>
          <w:p w14:paraId="2D4680C6" w14:textId="77777777" w:rsidR="00B7403F" w:rsidRPr="001F18C8" w:rsidRDefault="00B7403F" w:rsidP="0092631C">
            <w:pPr>
              <w:tabs>
                <w:tab w:val="left" w:pos="180"/>
                <w:tab w:val="left" w:pos="270"/>
              </w:tabs>
              <w:ind w:left="180"/>
              <w:rPr>
                <w:rFonts w:asciiTheme="majorHAnsi" w:hAnsiTheme="majorHAnsi"/>
                <w:b/>
                <w:color w:val="000000"/>
                <w:sz w:val="16"/>
                <w:szCs w:val="16"/>
              </w:rPr>
            </w:pPr>
            <w:r w:rsidRPr="001F18C8">
              <w:rPr>
                <w:rFonts w:asciiTheme="majorHAnsi" w:hAnsiTheme="majorHAnsi"/>
                <w:color w:val="000000"/>
                <w:sz w:val="16"/>
                <w:szCs w:val="16"/>
              </w:rPr>
              <w:t xml:space="preserve">Chapter 6 Quiz </w:t>
            </w:r>
          </w:p>
        </w:tc>
      </w:tr>
      <w:tr w:rsidR="00B7403F" w:rsidRPr="001A359B" w14:paraId="6F873135" w14:textId="77777777" w:rsidTr="00026667">
        <w:trPr>
          <w:trHeight w:val="1258"/>
        </w:trPr>
        <w:tc>
          <w:tcPr>
            <w:tcW w:w="404" w:type="dxa"/>
            <w:tcBorders>
              <w:top w:val="single" w:sz="6" w:space="0" w:color="auto"/>
              <w:left w:val="single" w:sz="6" w:space="0" w:color="auto"/>
              <w:bottom w:val="single" w:sz="4" w:space="0" w:color="000000"/>
              <w:right w:val="single" w:sz="6" w:space="0" w:color="auto"/>
            </w:tcBorders>
          </w:tcPr>
          <w:p w14:paraId="5E91D223" w14:textId="77777777" w:rsidR="00B7403F" w:rsidRPr="001F18C8" w:rsidRDefault="00B7403F" w:rsidP="0092631C">
            <w:pPr>
              <w:tabs>
                <w:tab w:val="left" w:pos="180"/>
                <w:tab w:val="left" w:pos="270"/>
              </w:tabs>
              <w:jc w:val="center"/>
              <w:rPr>
                <w:rFonts w:asciiTheme="majorHAnsi" w:hAnsiTheme="majorHAnsi"/>
                <w:b/>
                <w:sz w:val="16"/>
                <w:szCs w:val="16"/>
              </w:rPr>
            </w:pPr>
          </w:p>
          <w:p w14:paraId="1B3780FA"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7</w:t>
            </w:r>
          </w:p>
        </w:tc>
        <w:tc>
          <w:tcPr>
            <w:tcW w:w="784" w:type="dxa"/>
            <w:tcBorders>
              <w:top w:val="single" w:sz="6" w:space="0" w:color="auto"/>
              <w:left w:val="single" w:sz="6" w:space="0" w:color="auto"/>
              <w:bottom w:val="single" w:sz="4" w:space="0" w:color="000000"/>
              <w:right w:val="single" w:sz="6" w:space="0" w:color="auto"/>
            </w:tcBorders>
          </w:tcPr>
          <w:p w14:paraId="3B5BBEC1" w14:textId="77777777" w:rsidR="00B7403F" w:rsidRDefault="00B7403F" w:rsidP="0092631C">
            <w:pPr>
              <w:tabs>
                <w:tab w:val="left" w:pos="180"/>
                <w:tab w:val="left" w:pos="270"/>
              </w:tabs>
              <w:jc w:val="right"/>
              <w:rPr>
                <w:rFonts w:asciiTheme="majorHAnsi" w:hAnsiTheme="majorHAnsi"/>
                <w:b/>
                <w:color w:val="000000"/>
                <w:sz w:val="16"/>
                <w:szCs w:val="16"/>
              </w:rPr>
            </w:pPr>
          </w:p>
          <w:p w14:paraId="49B1B3FA" w14:textId="3D9C6FB6" w:rsidR="00B7403F" w:rsidRPr="001F18C8" w:rsidRDefault="00B7403F"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Feb 1</w:t>
            </w:r>
            <w:r w:rsidR="0092631C">
              <w:rPr>
                <w:rFonts w:asciiTheme="majorHAnsi" w:hAnsiTheme="majorHAnsi"/>
                <w:b/>
                <w:color w:val="000000"/>
                <w:sz w:val="16"/>
                <w:szCs w:val="16"/>
              </w:rPr>
              <w:t>9</w:t>
            </w:r>
          </w:p>
          <w:p w14:paraId="41524AB2"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6" w:space="0" w:color="auto"/>
              <w:left w:val="single" w:sz="6" w:space="0" w:color="auto"/>
              <w:bottom w:val="single" w:sz="4" w:space="0" w:color="000000"/>
              <w:right w:val="single" w:sz="6" w:space="0" w:color="auto"/>
            </w:tcBorders>
          </w:tcPr>
          <w:p w14:paraId="0D087671"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proofErr w:type="spellStart"/>
            <w:r w:rsidRPr="001F18C8">
              <w:rPr>
                <w:rFonts w:asciiTheme="majorHAnsi" w:hAnsiTheme="majorHAnsi"/>
                <w:b/>
                <w:color w:val="000000"/>
                <w:sz w:val="16"/>
                <w:szCs w:val="16"/>
              </w:rPr>
              <w:t>Ch</w:t>
            </w:r>
            <w:proofErr w:type="spellEnd"/>
            <w:r w:rsidRPr="001F18C8">
              <w:rPr>
                <w:rFonts w:asciiTheme="majorHAnsi" w:hAnsiTheme="majorHAnsi"/>
                <w:b/>
                <w:color w:val="000000"/>
                <w:sz w:val="16"/>
                <w:szCs w:val="16"/>
              </w:rPr>
              <w:t xml:space="preserve"> 7 -Managing Boundaries and Multiple Relationships</w:t>
            </w:r>
          </w:p>
          <w:p w14:paraId="18B4967C" w14:textId="77777777" w:rsidR="00B7403F" w:rsidRPr="001F18C8" w:rsidRDefault="00B7403F" w:rsidP="0092631C">
            <w:pPr>
              <w:tabs>
                <w:tab w:val="left" w:pos="180"/>
                <w:tab w:val="left" w:pos="270"/>
              </w:tabs>
              <w:ind w:left="180"/>
              <w:jc w:val="center"/>
              <w:rPr>
                <w:rFonts w:asciiTheme="majorHAnsi" w:hAnsiTheme="majorHAnsi"/>
                <w:i/>
                <w:color w:val="000000"/>
                <w:sz w:val="16"/>
                <w:szCs w:val="16"/>
              </w:rPr>
            </w:pPr>
            <w:r w:rsidRPr="001F18C8">
              <w:rPr>
                <w:rFonts w:asciiTheme="majorHAnsi" w:hAnsiTheme="majorHAnsi"/>
                <w:i/>
                <w:color w:val="000000"/>
                <w:sz w:val="16"/>
                <w:szCs w:val="16"/>
              </w:rPr>
              <w:t>Look Ahead: Visit sites for Roles &amp; Responsibilities Assignment</w:t>
            </w:r>
          </w:p>
          <w:p w14:paraId="62FDC6D2" w14:textId="77777777" w:rsidR="00B7403F" w:rsidRPr="00B7403F" w:rsidRDefault="00B7403F" w:rsidP="0092631C">
            <w:pPr>
              <w:tabs>
                <w:tab w:val="left" w:pos="180"/>
                <w:tab w:val="left" w:pos="270"/>
              </w:tabs>
              <w:ind w:left="180"/>
              <w:jc w:val="center"/>
              <w:rPr>
                <w:rFonts w:asciiTheme="majorHAnsi" w:hAnsiTheme="majorHAnsi"/>
                <w:color w:val="000000"/>
                <w:sz w:val="10"/>
                <w:szCs w:val="10"/>
                <w:u w:val="single"/>
              </w:rPr>
            </w:pPr>
          </w:p>
          <w:p w14:paraId="3CC153D6" w14:textId="08B35D31"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w:t>
            </w:r>
            <w:r w:rsidR="00DB394F">
              <w:rPr>
                <w:rFonts w:asciiTheme="majorHAnsi" w:hAnsiTheme="majorHAnsi"/>
                <w:color w:val="000000"/>
                <w:sz w:val="16"/>
                <w:szCs w:val="16"/>
                <w:u w:val="single"/>
              </w:rPr>
              <w:t xml:space="preserve"> TUES, Feb 27</w:t>
            </w:r>
            <w:r w:rsidRPr="001F18C8">
              <w:rPr>
                <w:rFonts w:asciiTheme="majorHAnsi" w:hAnsiTheme="majorHAnsi"/>
                <w:color w:val="000000"/>
                <w:sz w:val="16"/>
                <w:szCs w:val="16"/>
                <w:u w:val="single"/>
              </w:rPr>
              <w:t xml:space="preserve"> by 11:59pm</w:t>
            </w:r>
          </w:p>
          <w:p w14:paraId="5FBA01A5"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Chapter Quiz 7 (10 Pts)</w:t>
            </w:r>
          </w:p>
          <w:p w14:paraId="7DDE0D06" w14:textId="77777777" w:rsidR="00B7403F" w:rsidRPr="00B7403F" w:rsidRDefault="00B7403F" w:rsidP="0092631C">
            <w:pPr>
              <w:pStyle w:val="ListParagraph"/>
              <w:tabs>
                <w:tab w:val="left" w:pos="180"/>
                <w:tab w:val="left" w:pos="270"/>
              </w:tabs>
              <w:contextualSpacing/>
              <w:rPr>
                <w:rFonts w:asciiTheme="majorHAnsi" w:hAnsiTheme="majorHAnsi"/>
                <w:b/>
                <w:i/>
                <w:color w:val="000000"/>
                <w:sz w:val="10"/>
                <w:szCs w:val="10"/>
              </w:rPr>
            </w:pPr>
          </w:p>
        </w:tc>
        <w:tc>
          <w:tcPr>
            <w:tcW w:w="2778" w:type="dxa"/>
            <w:tcBorders>
              <w:top w:val="single" w:sz="6" w:space="0" w:color="auto"/>
              <w:left w:val="single" w:sz="6" w:space="0" w:color="auto"/>
              <w:bottom w:val="single" w:sz="4" w:space="0" w:color="000000"/>
              <w:right w:val="single" w:sz="6" w:space="0" w:color="auto"/>
            </w:tcBorders>
          </w:tcPr>
          <w:p w14:paraId="4AA6A992"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7</w:t>
            </w:r>
          </w:p>
          <w:p w14:paraId="76C432C2"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5FDC2BD2" w14:textId="77777777" w:rsidR="00B7403F" w:rsidRPr="001F18C8" w:rsidRDefault="00B7403F" w:rsidP="0092631C">
            <w:pPr>
              <w:tabs>
                <w:tab w:val="left" w:pos="180"/>
                <w:tab w:val="left" w:pos="270"/>
              </w:tabs>
              <w:ind w:left="180"/>
              <w:rPr>
                <w:rFonts w:asciiTheme="majorHAnsi" w:hAnsiTheme="majorHAnsi"/>
                <w:color w:val="000000"/>
                <w:sz w:val="16"/>
                <w:szCs w:val="16"/>
              </w:rPr>
            </w:pPr>
            <w:proofErr w:type="spellStart"/>
            <w:r w:rsidRPr="001F18C8">
              <w:rPr>
                <w:rFonts w:asciiTheme="majorHAnsi" w:hAnsiTheme="majorHAnsi"/>
                <w:color w:val="000000"/>
                <w:sz w:val="16"/>
                <w:szCs w:val="16"/>
              </w:rPr>
              <w:t>Ch</w:t>
            </w:r>
            <w:proofErr w:type="spellEnd"/>
            <w:r w:rsidRPr="001F18C8">
              <w:rPr>
                <w:rFonts w:asciiTheme="majorHAnsi" w:hAnsiTheme="majorHAnsi"/>
                <w:color w:val="000000"/>
                <w:sz w:val="16"/>
                <w:szCs w:val="16"/>
              </w:rPr>
              <w:t xml:space="preserve"> 7 Audio Lecture</w:t>
            </w:r>
          </w:p>
          <w:p w14:paraId="1C89EE22"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728155D5"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Gift Giving, Gloria, &amp; Millie</w:t>
            </w:r>
          </w:p>
          <w:p w14:paraId="66C6B128"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7 Quiz</w:t>
            </w:r>
          </w:p>
        </w:tc>
      </w:tr>
      <w:tr w:rsidR="00B7403F" w:rsidRPr="001A359B" w14:paraId="3FC48A9E" w14:textId="77777777" w:rsidTr="00026667">
        <w:trPr>
          <w:trHeight w:val="331"/>
        </w:trPr>
        <w:tc>
          <w:tcPr>
            <w:tcW w:w="404" w:type="dxa"/>
            <w:tcBorders>
              <w:top w:val="single" w:sz="4" w:space="0" w:color="000000"/>
              <w:left w:val="single" w:sz="6" w:space="0" w:color="auto"/>
              <w:bottom w:val="single" w:sz="6" w:space="0" w:color="auto"/>
              <w:right w:val="single" w:sz="6" w:space="0" w:color="auto"/>
            </w:tcBorders>
          </w:tcPr>
          <w:p w14:paraId="3077AAC0" w14:textId="77777777" w:rsidR="00B7403F" w:rsidRPr="001F18C8" w:rsidRDefault="00B7403F" w:rsidP="0092631C">
            <w:pPr>
              <w:tabs>
                <w:tab w:val="left" w:pos="180"/>
                <w:tab w:val="left" w:pos="270"/>
              </w:tabs>
              <w:jc w:val="center"/>
              <w:rPr>
                <w:rFonts w:asciiTheme="majorHAnsi" w:hAnsiTheme="majorHAnsi"/>
                <w:b/>
                <w:sz w:val="16"/>
                <w:szCs w:val="16"/>
              </w:rPr>
            </w:pPr>
          </w:p>
          <w:p w14:paraId="79DE622F"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8</w:t>
            </w:r>
          </w:p>
        </w:tc>
        <w:tc>
          <w:tcPr>
            <w:tcW w:w="784" w:type="dxa"/>
            <w:tcBorders>
              <w:top w:val="single" w:sz="4" w:space="0" w:color="000000"/>
              <w:left w:val="single" w:sz="6" w:space="0" w:color="auto"/>
              <w:bottom w:val="single" w:sz="6" w:space="0" w:color="auto"/>
              <w:right w:val="single" w:sz="6" w:space="0" w:color="auto"/>
            </w:tcBorders>
          </w:tcPr>
          <w:p w14:paraId="6369AE7E" w14:textId="77777777" w:rsidR="00B7403F" w:rsidRPr="001F18C8" w:rsidRDefault="00B7403F" w:rsidP="0092631C">
            <w:pPr>
              <w:tabs>
                <w:tab w:val="left" w:pos="180"/>
                <w:tab w:val="left" w:pos="270"/>
              </w:tabs>
              <w:rPr>
                <w:rFonts w:asciiTheme="majorHAnsi" w:hAnsiTheme="majorHAnsi"/>
                <w:b/>
                <w:color w:val="000000"/>
                <w:sz w:val="16"/>
                <w:szCs w:val="16"/>
              </w:rPr>
            </w:pPr>
          </w:p>
          <w:p w14:paraId="6857F6B5" w14:textId="357668EB" w:rsidR="00B7403F" w:rsidRPr="001F18C8" w:rsidRDefault="00B7403F"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Feb 2</w:t>
            </w:r>
            <w:r w:rsidR="0092631C">
              <w:rPr>
                <w:rFonts w:asciiTheme="majorHAnsi" w:hAnsiTheme="majorHAnsi"/>
                <w:b/>
                <w:color w:val="000000"/>
                <w:sz w:val="16"/>
                <w:szCs w:val="16"/>
              </w:rPr>
              <w:t>6</w:t>
            </w:r>
          </w:p>
          <w:p w14:paraId="11A05CEA"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000000"/>
              <w:left w:val="single" w:sz="6" w:space="0" w:color="auto"/>
              <w:bottom w:val="single" w:sz="6" w:space="0" w:color="auto"/>
              <w:right w:val="single" w:sz="6" w:space="0" w:color="auto"/>
            </w:tcBorders>
          </w:tcPr>
          <w:p w14:paraId="50194AB5"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highlight w:val="yellow"/>
              </w:rPr>
            </w:pPr>
          </w:p>
          <w:p w14:paraId="7553E974" w14:textId="38D74A5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 TUES</w:t>
            </w:r>
            <w:r>
              <w:rPr>
                <w:rFonts w:asciiTheme="majorHAnsi" w:hAnsiTheme="majorHAnsi"/>
                <w:color w:val="000000"/>
                <w:sz w:val="16"/>
                <w:szCs w:val="16"/>
                <w:u w:val="single"/>
              </w:rPr>
              <w:t>, March 6</w:t>
            </w:r>
            <w:r w:rsidRPr="001F18C8">
              <w:rPr>
                <w:rFonts w:asciiTheme="majorHAnsi" w:hAnsiTheme="majorHAnsi"/>
                <w:color w:val="000000"/>
                <w:sz w:val="16"/>
                <w:szCs w:val="16"/>
                <w:u w:val="single"/>
              </w:rPr>
              <w:t>by 11:59pm</w:t>
            </w:r>
          </w:p>
          <w:p w14:paraId="2F2FEFF7" w14:textId="77777777" w:rsidR="00B7403F" w:rsidRPr="001F18C8" w:rsidRDefault="00B7403F" w:rsidP="0092631C">
            <w:pPr>
              <w:tabs>
                <w:tab w:val="left" w:pos="180"/>
                <w:tab w:val="left" w:pos="270"/>
              </w:tabs>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Online Midterm Assessment (80 points)</w:t>
            </w:r>
          </w:p>
          <w:p w14:paraId="5D15B510"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 xml:space="preserve"> </w:t>
            </w:r>
          </w:p>
          <w:p w14:paraId="24D01AF4"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p>
        </w:tc>
        <w:tc>
          <w:tcPr>
            <w:tcW w:w="2778" w:type="dxa"/>
            <w:tcBorders>
              <w:top w:val="single" w:sz="4" w:space="0" w:color="000000"/>
              <w:left w:val="single" w:sz="6" w:space="0" w:color="auto"/>
              <w:bottom w:val="single" w:sz="6" w:space="0" w:color="auto"/>
              <w:right w:val="single" w:sz="6" w:space="0" w:color="auto"/>
            </w:tcBorders>
          </w:tcPr>
          <w:p w14:paraId="5EA6CAF2"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p>
        </w:tc>
      </w:tr>
      <w:tr w:rsidR="00B7403F" w:rsidRPr="001A359B" w14:paraId="675BD8FB" w14:textId="77777777" w:rsidTr="00026667">
        <w:trPr>
          <w:trHeight w:val="1371"/>
        </w:trPr>
        <w:tc>
          <w:tcPr>
            <w:tcW w:w="404" w:type="dxa"/>
            <w:tcBorders>
              <w:top w:val="single" w:sz="6" w:space="0" w:color="auto"/>
              <w:left w:val="single" w:sz="6" w:space="0" w:color="auto"/>
              <w:bottom w:val="single" w:sz="6" w:space="0" w:color="auto"/>
              <w:right w:val="single" w:sz="6" w:space="0" w:color="auto"/>
            </w:tcBorders>
          </w:tcPr>
          <w:p w14:paraId="7206AE08" w14:textId="77777777" w:rsidR="00B7403F" w:rsidRPr="001F18C8" w:rsidRDefault="00B7403F" w:rsidP="0092631C">
            <w:pPr>
              <w:tabs>
                <w:tab w:val="left" w:pos="180"/>
                <w:tab w:val="left" w:pos="270"/>
              </w:tabs>
              <w:jc w:val="center"/>
              <w:rPr>
                <w:rFonts w:asciiTheme="majorHAnsi" w:hAnsiTheme="majorHAnsi"/>
                <w:b/>
                <w:sz w:val="16"/>
                <w:szCs w:val="16"/>
              </w:rPr>
            </w:pPr>
          </w:p>
          <w:p w14:paraId="054F528F"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9</w:t>
            </w:r>
          </w:p>
        </w:tc>
        <w:tc>
          <w:tcPr>
            <w:tcW w:w="784" w:type="dxa"/>
            <w:tcBorders>
              <w:top w:val="single" w:sz="6" w:space="0" w:color="auto"/>
              <w:left w:val="single" w:sz="6" w:space="0" w:color="auto"/>
              <w:bottom w:val="single" w:sz="6" w:space="0" w:color="auto"/>
              <w:right w:val="single" w:sz="6" w:space="0" w:color="auto"/>
            </w:tcBorders>
          </w:tcPr>
          <w:p w14:paraId="4F1EEFEC" w14:textId="77777777" w:rsidR="00B7403F" w:rsidRPr="001F18C8" w:rsidRDefault="00B7403F" w:rsidP="0092631C">
            <w:pPr>
              <w:tabs>
                <w:tab w:val="left" w:pos="180"/>
                <w:tab w:val="left" w:pos="270"/>
              </w:tabs>
              <w:ind w:left="-180"/>
              <w:rPr>
                <w:rFonts w:asciiTheme="majorHAnsi" w:hAnsiTheme="majorHAnsi"/>
                <w:b/>
                <w:color w:val="000000"/>
                <w:sz w:val="16"/>
                <w:szCs w:val="16"/>
              </w:rPr>
            </w:pPr>
          </w:p>
          <w:p w14:paraId="70E6FE82" w14:textId="11B1F14F" w:rsidR="00B7403F" w:rsidRPr="001F18C8" w:rsidRDefault="00B7403F" w:rsidP="0092631C">
            <w:pPr>
              <w:tabs>
                <w:tab w:val="left" w:pos="180"/>
                <w:tab w:val="left" w:pos="270"/>
              </w:tabs>
              <w:ind w:left="-180"/>
              <w:jc w:val="right"/>
              <w:rPr>
                <w:rFonts w:asciiTheme="majorHAnsi" w:hAnsiTheme="majorHAnsi"/>
                <w:color w:val="000000"/>
                <w:sz w:val="16"/>
                <w:szCs w:val="16"/>
              </w:rPr>
            </w:pPr>
            <w:r>
              <w:rPr>
                <w:rFonts w:asciiTheme="majorHAnsi" w:hAnsiTheme="majorHAnsi"/>
                <w:b/>
                <w:color w:val="000000"/>
                <w:sz w:val="16"/>
                <w:szCs w:val="16"/>
              </w:rPr>
              <w:t>Mar 5</w:t>
            </w:r>
          </w:p>
          <w:p w14:paraId="68BEAFE5" w14:textId="77777777" w:rsidR="00B7403F" w:rsidRPr="001F18C8" w:rsidRDefault="00B7403F" w:rsidP="0092631C">
            <w:pPr>
              <w:tabs>
                <w:tab w:val="left" w:pos="180"/>
                <w:tab w:val="left" w:pos="270"/>
              </w:tabs>
              <w:ind w:left="-180"/>
              <w:rPr>
                <w:rFonts w:asciiTheme="majorHAnsi" w:hAnsiTheme="majorHAnsi"/>
                <w:b/>
                <w:color w:val="000000"/>
                <w:sz w:val="16"/>
                <w:szCs w:val="16"/>
              </w:rPr>
            </w:pPr>
          </w:p>
        </w:tc>
        <w:tc>
          <w:tcPr>
            <w:tcW w:w="6210" w:type="dxa"/>
            <w:tcBorders>
              <w:top w:val="single" w:sz="6" w:space="0" w:color="auto"/>
              <w:left w:val="single" w:sz="6" w:space="0" w:color="auto"/>
              <w:bottom w:val="single" w:sz="6" w:space="0" w:color="auto"/>
              <w:right w:val="single" w:sz="6" w:space="0" w:color="auto"/>
            </w:tcBorders>
          </w:tcPr>
          <w:p w14:paraId="6F89EBF4" w14:textId="77777777" w:rsidR="0092631C" w:rsidRDefault="0092631C" w:rsidP="0092631C">
            <w:pPr>
              <w:tabs>
                <w:tab w:val="left" w:pos="180"/>
                <w:tab w:val="left" w:pos="270"/>
              </w:tabs>
              <w:jc w:val="center"/>
              <w:rPr>
                <w:rFonts w:asciiTheme="majorHAnsi" w:hAnsiTheme="majorHAnsi"/>
                <w:b/>
                <w:color w:val="000000"/>
                <w:sz w:val="16"/>
                <w:szCs w:val="16"/>
              </w:rPr>
            </w:pPr>
          </w:p>
          <w:p w14:paraId="766EC8F8" w14:textId="77777777" w:rsidR="00B7403F" w:rsidRPr="001F18C8" w:rsidRDefault="00B7403F" w:rsidP="0092631C">
            <w:pPr>
              <w:tabs>
                <w:tab w:val="left" w:pos="180"/>
                <w:tab w:val="left" w:pos="270"/>
              </w:tabs>
              <w:jc w:val="center"/>
              <w:rPr>
                <w:rFonts w:asciiTheme="majorHAnsi" w:hAnsiTheme="majorHAnsi"/>
                <w:color w:val="000000"/>
                <w:sz w:val="16"/>
                <w:szCs w:val="16"/>
              </w:rPr>
            </w:pPr>
            <w:proofErr w:type="spellStart"/>
            <w:r w:rsidRPr="001F18C8">
              <w:rPr>
                <w:rFonts w:asciiTheme="majorHAnsi" w:hAnsiTheme="majorHAnsi"/>
                <w:b/>
                <w:color w:val="000000"/>
                <w:sz w:val="16"/>
                <w:szCs w:val="16"/>
              </w:rPr>
              <w:t>Ch</w:t>
            </w:r>
            <w:proofErr w:type="spellEnd"/>
            <w:r w:rsidRPr="001F18C8">
              <w:rPr>
                <w:rFonts w:asciiTheme="majorHAnsi" w:hAnsiTheme="majorHAnsi"/>
                <w:b/>
                <w:color w:val="000000"/>
                <w:sz w:val="16"/>
                <w:szCs w:val="16"/>
              </w:rPr>
              <w:t xml:space="preserve"> 8 – Professional Competence and Training</w:t>
            </w:r>
          </w:p>
          <w:p w14:paraId="1320B7B3"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Professional Competence and Training</w:t>
            </w:r>
          </w:p>
          <w:p w14:paraId="69340D31" w14:textId="77777777" w:rsidR="00B7403F" w:rsidRPr="001F18C8" w:rsidRDefault="00B7403F" w:rsidP="0092631C">
            <w:pPr>
              <w:tabs>
                <w:tab w:val="left" w:pos="180"/>
                <w:tab w:val="left" w:pos="270"/>
              </w:tabs>
              <w:jc w:val="center"/>
              <w:rPr>
                <w:rFonts w:asciiTheme="majorHAnsi" w:hAnsiTheme="majorHAnsi"/>
                <w:color w:val="FF0000"/>
                <w:sz w:val="16"/>
                <w:szCs w:val="16"/>
              </w:rPr>
            </w:pPr>
            <w:r w:rsidRPr="001F18C8">
              <w:rPr>
                <w:rFonts w:asciiTheme="majorHAnsi" w:hAnsiTheme="majorHAnsi"/>
                <w:color w:val="FF0000"/>
                <w:sz w:val="16"/>
                <w:szCs w:val="16"/>
              </w:rPr>
              <w:t>Looking Ahead - Finalize Roles and Responsibility Assignment Interviews!</w:t>
            </w:r>
          </w:p>
          <w:p w14:paraId="0CEAEF5D" w14:textId="0D82FAD4" w:rsidR="00B7403F" w:rsidRPr="001F18C8" w:rsidRDefault="00B7403F" w:rsidP="0092631C">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000000"/>
                <w:sz w:val="16"/>
                <w:szCs w:val="16"/>
                <w:u w:val="single"/>
              </w:rPr>
              <w:t xml:space="preserve">DUE by </w:t>
            </w:r>
            <w:r w:rsidR="0092631C">
              <w:rPr>
                <w:rFonts w:asciiTheme="majorHAnsi" w:hAnsiTheme="majorHAnsi"/>
                <w:color w:val="000000"/>
                <w:sz w:val="16"/>
                <w:szCs w:val="16"/>
                <w:u w:val="single"/>
              </w:rPr>
              <w:t>Tuesday, March 13</w:t>
            </w:r>
            <w:r w:rsidRPr="001F18C8">
              <w:rPr>
                <w:rFonts w:asciiTheme="majorHAnsi" w:hAnsiTheme="majorHAnsi"/>
                <w:color w:val="000000"/>
                <w:sz w:val="16"/>
                <w:szCs w:val="16"/>
                <w:u w:val="single"/>
              </w:rPr>
              <w:t xml:space="preserve"> at 11:59 PM</w:t>
            </w:r>
          </w:p>
          <w:p w14:paraId="2BED7F1B"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Chapter Quiz 8 (10 pts)</w:t>
            </w:r>
          </w:p>
          <w:p w14:paraId="5131EAC0" w14:textId="77777777" w:rsidR="00B7403F" w:rsidRPr="001F18C8" w:rsidRDefault="00B7403F" w:rsidP="0092631C">
            <w:pPr>
              <w:tabs>
                <w:tab w:val="left" w:pos="180"/>
                <w:tab w:val="left" w:pos="270"/>
              </w:tabs>
              <w:rPr>
                <w:rFonts w:asciiTheme="majorHAnsi" w:hAnsiTheme="majorHAnsi"/>
                <w:color w:val="000000"/>
                <w:sz w:val="16"/>
                <w:szCs w:val="16"/>
              </w:rPr>
            </w:pPr>
          </w:p>
          <w:p w14:paraId="0307AD95" w14:textId="33309209" w:rsidR="00B7403F" w:rsidRPr="001F18C8" w:rsidRDefault="00B7403F" w:rsidP="0092631C">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589ADAD6" w14:textId="77777777" w:rsidR="00B7403F" w:rsidRPr="001F18C8" w:rsidRDefault="00B7403F" w:rsidP="0092631C">
            <w:pPr>
              <w:tabs>
                <w:tab w:val="left" w:pos="180"/>
                <w:tab w:val="left" w:pos="270"/>
              </w:tabs>
              <w:rPr>
                <w:rFonts w:asciiTheme="majorHAnsi" w:hAnsiTheme="majorHAnsi"/>
                <w:b/>
                <w:color w:val="000000"/>
                <w:sz w:val="16"/>
                <w:szCs w:val="16"/>
              </w:rPr>
            </w:pPr>
          </w:p>
          <w:p w14:paraId="47CA15F1" w14:textId="732E08D3"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8                  </w:t>
            </w:r>
            <w:r w:rsidR="0092631C">
              <w:rPr>
                <w:rFonts w:asciiTheme="majorHAnsi" w:hAnsiTheme="majorHAnsi"/>
                <w:color w:val="000000"/>
                <w:sz w:val="16"/>
                <w:szCs w:val="16"/>
              </w:rPr>
              <w:t xml:space="preserve">      </w:t>
            </w:r>
            <w:r w:rsidRPr="001F18C8">
              <w:rPr>
                <w:rFonts w:asciiTheme="majorHAnsi" w:hAnsiTheme="majorHAnsi"/>
                <w:color w:val="000000"/>
                <w:sz w:val="16"/>
                <w:szCs w:val="16"/>
              </w:rPr>
              <w:t>Gladding Chapter on BB</w:t>
            </w:r>
          </w:p>
          <w:p w14:paraId="2EB892FF"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79EC0F4F" w14:textId="77777777" w:rsidR="00B7403F" w:rsidRPr="001F18C8" w:rsidRDefault="00B7403F" w:rsidP="0092631C">
            <w:pPr>
              <w:tabs>
                <w:tab w:val="left" w:pos="180"/>
                <w:tab w:val="left" w:pos="270"/>
              </w:tabs>
              <w:ind w:left="180"/>
              <w:rPr>
                <w:rFonts w:asciiTheme="majorHAnsi" w:hAnsiTheme="majorHAnsi"/>
                <w:color w:val="000000"/>
                <w:sz w:val="16"/>
                <w:szCs w:val="16"/>
              </w:rPr>
            </w:pPr>
            <w:proofErr w:type="spellStart"/>
            <w:r w:rsidRPr="001F18C8">
              <w:rPr>
                <w:rFonts w:asciiTheme="majorHAnsi" w:hAnsiTheme="majorHAnsi"/>
                <w:color w:val="000000"/>
                <w:sz w:val="16"/>
                <w:szCs w:val="16"/>
              </w:rPr>
              <w:t>Ch</w:t>
            </w:r>
            <w:proofErr w:type="spellEnd"/>
            <w:r w:rsidRPr="001F18C8">
              <w:rPr>
                <w:rFonts w:asciiTheme="majorHAnsi" w:hAnsiTheme="majorHAnsi"/>
                <w:color w:val="000000"/>
                <w:sz w:val="16"/>
                <w:szCs w:val="16"/>
              </w:rPr>
              <w:t xml:space="preserve"> 8 Audio Lecture</w:t>
            </w:r>
          </w:p>
          <w:p w14:paraId="70143F42"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53CBC707"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Cases of CEUs &amp; Ed     </w:t>
            </w:r>
          </w:p>
          <w:p w14:paraId="4B9F41B7"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color w:val="000000"/>
                <w:sz w:val="16"/>
                <w:szCs w:val="16"/>
              </w:rPr>
              <w:t xml:space="preserve">     Chapter 8 Quiz</w:t>
            </w:r>
          </w:p>
          <w:p w14:paraId="37A8F215" w14:textId="77777777" w:rsidR="00B7403F" w:rsidRPr="001F18C8" w:rsidRDefault="00B7403F" w:rsidP="0092631C">
            <w:pPr>
              <w:tabs>
                <w:tab w:val="left" w:pos="180"/>
                <w:tab w:val="left" w:pos="270"/>
              </w:tabs>
              <w:rPr>
                <w:rFonts w:asciiTheme="majorHAnsi" w:hAnsiTheme="majorHAnsi"/>
                <w:color w:val="000000"/>
                <w:sz w:val="16"/>
                <w:szCs w:val="16"/>
              </w:rPr>
            </w:pPr>
          </w:p>
        </w:tc>
      </w:tr>
      <w:tr w:rsidR="00B7403F" w:rsidRPr="001A359B" w14:paraId="198035F0" w14:textId="77777777" w:rsidTr="00026667">
        <w:trPr>
          <w:trHeight w:val="597"/>
        </w:trPr>
        <w:tc>
          <w:tcPr>
            <w:tcW w:w="404" w:type="dxa"/>
            <w:tcBorders>
              <w:top w:val="single" w:sz="6" w:space="0" w:color="auto"/>
              <w:left w:val="single" w:sz="6" w:space="0" w:color="auto"/>
              <w:bottom w:val="single" w:sz="4" w:space="0" w:color="auto"/>
              <w:right w:val="single" w:sz="6" w:space="0" w:color="auto"/>
            </w:tcBorders>
          </w:tcPr>
          <w:p w14:paraId="49A00EB8" w14:textId="77777777" w:rsidR="00B7403F" w:rsidRPr="001F18C8" w:rsidRDefault="00B7403F" w:rsidP="0092631C">
            <w:pPr>
              <w:tabs>
                <w:tab w:val="left" w:pos="180"/>
                <w:tab w:val="left" w:pos="270"/>
              </w:tabs>
              <w:jc w:val="center"/>
              <w:rPr>
                <w:rFonts w:asciiTheme="majorHAnsi" w:hAnsiTheme="majorHAnsi"/>
                <w:b/>
                <w:sz w:val="16"/>
                <w:szCs w:val="16"/>
              </w:rPr>
            </w:pPr>
          </w:p>
          <w:p w14:paraId="1C617426"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10</w:t>
            </w:r>
          </w:p>
        </w:tc>
        <w:tc>
          <w:tcPr>
            <w:tcW w:w="784" w:type="dxa"/>
            <w:tcBorders>
              <w:top w:val="single" w:sz="6" w:space="0" w:color="auto"/>
              <w:left w:val="single" w:sz="6" w:space="0" w:color="auto"/>
              <w:bottom w:val="single" w:sz="4" w:space="0" w:color="auto"/>
              <w:right w:val="single" w:sz="6" w:space="0" w:color="auto"/>
            </w:tcBorders>
          </w:tcPr>
          <w:p w14:paraId="61B19E55"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  </w:t>
            </w:r>
          </w:p>
          <w:p w14:paraId="17013323" w14:textId="531E0F61" w:rsidR="00B7403F" w:rsidRPr="001F18C8" w:rsidRDefault="00B7403F"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Mar 12</w:t>
            </w:r>
          </w:p>
        </w:tc>
        <w:tc>
          <w:tcPr>
            <w:tcW w:w="6210" w:type="dxa"/>
            <w:tcBorders>
              <w:top w:val="single" w:sz="6" w:space="0" w:color="auto"/>
              <w:left w:val="single" w:sz="6" w:space="0" w:color="auto"/>
              <w:bottom w:val="single" w:sz="4" w:space="0" w:color="auto"/>
              <w:right w:val="single" w:sz="6" w:space="0" w:color="auto"/>
            </w:tcBorders>
          </w:tcPr>
          <w:p w14:paraId="5FBCE099" w14:textId="77777777" w:rsidR="00B7403F" w:rsidRDefault="0092631C" w:rsidP="00026667">
            <w:pPr>
              <w:tabs>
                <w:tab w:val="left" w:pos="180"/>
                <w:tab w:val="left" w:pos="270"/>
              </w:tabs>
              <w:jc w:val="center"/>
              <w:rPr>
                <w:rFonts w:asciiTheme="majorHAnsi" w:hAnsiTheme="majorHAnsi"/>
                <w:b/>
                <w:i/>
                <w:color w:val="000000"/>
                <w:szCs w:val="24"/>
              </w:rPr>
            </w:pPr>
            <w:r w:rsidRPr="0092631C">
              <w:rPr>
                <w:rFonts w:asciiTheme="majorHAnsi" w:hAnsiTheme="majorHAnsi"/>
                <w:b/>
                <w:i/>
                <w:color w:val="000000"/>
                <w:szCs w:val="24"/>
              </w:rPr>
              <w:t>Spring  Break  - March 10-18</w:t>
            </w:r>
          </w:p>
          <w:p w14:paraId="41D33D2B" w14:textId="2455286B" w:rsidR="0092631C" w:rsidRPr="0092631C" w:rsidRDefault="0092631C" w:rsidP="00026667">
            <w:pPr>
              <w:tabs>
                <w:tab w:val="left" w:pos="180"/>
                <w:tab w:val="left" w:pos="270"/>
              </w:tabs>
              <w:jc w:val="center"/>
              <w:rPr>
                <w:rFonts w:asciiTheme="majorHAnsi" w:hAnsiTheme="majorHAnsi"/>
                <w:b/>
                <w:i/>
                <w:color w:val="000000"/>
                <w:sz w:val="10"/>
                <w:szCs w:val="10"/>
              </w:rPr>
            </w:pPr>
            <w:r w:rsidRPr="001F18C8">
              <w:rPr>
                <w:rFonts w:asciiTheme="majorHAnsi" w:hAnsiTheme="majorHAnsi"/>
                <w:color w:val="FF0000"/>
                <w:sz w:val="16"/>
                <w:szCs w:val="16"/>
              </w:rPr>
              <w:t>Looking Ahead - Finalize Roles and Responsibility Assignment Interviews</w:t>
            </w:r>
            <w:r>
              <w:rPr>
                <w:rFonts w:asciiTheme="majorHAnsi" w:hAnsiTheme="majorHAnsi"/>
                <w:color w:val="FF0000"/>
                <w:sz w:val="16"/>
                <w:szCs w:val="16"/>
              </w:rPr>
              <w:t xml:space="preserve"> and Papers</w:t>
            </w:r>
            <w:r w:rsidRPr="001F18C8">
              <w:rPr>
                <w:rFonts w:asciiTheme="majorHAnsi" w:hAnsiTheme="majorHAnsi"/>
                <w:color w:val="FF0000"/>
                <w:sz w:val="16"/>
                <w:szCs w:val="16"/>
              </w:rPr>
              <w:t>!</w:t>
            </w:r>
          </w:p>
        </w:tc>
        <w:tc>
          <w:tcPr>
            <w:tcW w:w="2778" w:type="dxa"/>
            <w:tcBorders>
              <w:top w:val="single" w:sz="6" w:space="0" w:color="auto"/>
              <w:left w:val="single" w:sz="6" w:space="0" w:color="auto"/>
              <w:bottom w:val="single" w:sz="4" w:space="0" w:color="auto"/>
              <w:right w:val="single" w:sz="6" w:space="0" w:color="auto"/>
            </w:tcBorders>
          </w:tcPr>
          <w:p w14:paraId="65CD8BFC" w14:textId="1218BA0C" w:rsidR="00B7403F" w:rsidRPr="001F18C8" w:rsidRDefault="00B7403F" w:rsidP="00026667">
            <w:pPr>
              <w:tabs>
                <w:tab w:val="left" w:pos="180"/>
                <w:tab w:val="left" w:pos="270"/>
              </w:tabs>
              <w:rPr>
                <w:rFonts w:asciiTheme="majorHAnsi" w:hAnsiTheme="majorHAnsi"/>
                <w:color w:val="000000"/>
                <w:sz w:val="16"/>
                <w:szCs w:val="16"/>
                <w:highlight w:val="green"/>
              </w:rPr>
            </w:pPr>
          </w:p>
        </w:tc>
      </w:tr>
      <w:tr w:rsidR="0092631C" w:rsidRPr="001A359B" w14:paraId="6BB513F7" w14:textId="77777777" w:rsidTr="00026667">
        <w:trPr>
          <w:trHeight w:val="1232"/>
        </w:trPr>
        <w:tc>
          <w:tcPr>
            <w:tcW w:w="404" w:type="dxa"/>
            <w:tcBorders>
              <w:top w:val="single" w:sz="4" w:space="0" w:color="auto"/>
              <w:left w:val="single" w:sz="6" w:space="0" w:color="auto"/>
              <w:bottom w:val="single" w:sz="4" w:space="0" w:color="auto"/>
              <w:right w:val="single" w:sz="6" w:space="0" w:color="auto"/>
            </w:tcBorders>
          </w:tcPr>
          <w:p w14:paraId="3DE81379" w14:textId="77777777" w:rsidR="0092631C" w:rsidRDefault="0092631C" w:rsidP="0092631C">
            <w:pPr>
              <w:tabs>
                <w:tab w:val="left" w:pos="180"/>
                <w:tab w:val="left" w:pos="270"/>
              </w:tabs>
              <w:jc w:val="center"/>
              <w:rPr>
                <w:rFonts w:asciiTheme="majorHAnsi" w:hAnsiTheme="majorHAnsi"/>
                <w:b/>
                <w:sz w:val="16"/>
                <w:szCs w:val="16"/>
              </w:rPr>
            </w:pPr>
          </w:p>
          <w:p w14:paraId="3348B682" w14:textId="48157193" w:rsidR="0092631C" w:rsidRPr="001F18C8" w:rsidRDefault="0092631C"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11</w:t>
            </w:r>
          </w:p>
        </w:tc>
        <w:tc>
          <w:tcPr>
            <w:tcW w:w="784" w:type="dxa"/>
            <w:tcBorders>
              <w:top w:val="single" w:sz="4" w:space="0" w:color="auto"/>
              <w:left w:val="single" w:sz="6" w:space="0" w:color="auto"/>
              <w:bottom w:val="single" w:sz="4" w:space="0" w:color="auto"/>
              <w:right w:val="single" w:sz="6" w:space="0" w:color="auto"/>
            </w:tcBorders>
          </w:tcPr>
          <w:p w14:paraId="0B3FDB15" w14:textId="77777777" w:rsidR="0092631C" w:rsidRDefault="0092631C" w:rsidP="0092631C">
            <w:pPr>
              <w:tabs>
                <w:tab w:val="left" w:pos="180"/>
                <w:tab w:val="left" w:pos="270"/>
              </w:tabs>
              <w:jc w:val="right"/>
              <w:rPr>
                <w:rFonts w:asciiTheme="majorHAnsi" w:hAnsiTheme="majorHAnsi"/>
                <w:b/>
                <w:color w:val="000000"/>
                <w:sz w:val="16"/>
                <w:szCs w:val="16"/>
              </w:rPr>
            </w:pPr>
          </w:p>
          <w:p w14:paraId="1CECA7A5" w14:textId="294DA04F" w:rsidR="0092631C" w:rsidRPr="001F18C8" w:rsidRDefault="0092631C"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Mar 19</w:t>
            </w:r>
          </w:p>
          <w:p w14:paraId="078E61B0" w14:textId="77777777" w:rsidR="0092631C" w:rsidRPr="001F18C8" w:rsidRDefault="0092631C" w:rsidP="0092631C">
            <w:pPr>
              <w:tabs>
                <w:tab w:val="left" w:pos="180"/>
                <w:tab w:val="left" w:pos="270"/>
              </w:tabs>
              <w:rPr>
                <w:rFonts w:asciiTheme="majorHAnsi" w:hAnsiTheme="majorHAnsi"/>
                <w:b/>
                <w:color w:val="000000"/>
                <w:sz w:val="16"/>
                <w:szCs w:val="16"/>
              </w:rPr>
            </w:pPr>
          </w:p>
        </w:tc>
        <w:tc>
          <w:tcPr>
            <w:tcW w:w="6210" w:type="dxa"/>
            <w:tcBorders>
              <w:top w:val="single" w:sz="4" w:space="0" w:color="auto"/>
              <w:left w:val="single" w:sz="6" w:space="0" w:color="auto"/>
              <w:bottom w:val="single" w:sz="4" w:space="0" w:color="auto"/>
              <w:right w:val="single" w:sz="6" w:space="0" w:color="auto"/>
            </w:tcBorders>
          </w:tcPr>
          <w:p w14:paraId="064369BC" w14:textId="77777777" w:rsidR="0092631C" w:rsidRDefault="0092631C" w:rsidP="0092631C">
            <w:pPr>
              <w:tabs>
                <w:tab w:val="left" w:pos="180"/>
                <w:tab w:val="left" w:pos="270"/>
              </w:tabs>
              <w:rPr>
                <w:rFonts w:asciiTheme="majorHAnsi" w:hAnsiTheme="majorHAnsi"/>
                <w:b/>
                <w:color w:val="000000"/>
                <w:sz w:val="16"/>
                <w:szCs w:val="16"/>
              </w:rPr>
            </w:pPr>
          </w:p>
          <w:p w14:paraId="633C0751" w14:textId="77777777" w:rsidR="0092631C" w:rsidRPr="001F18C8" w:rsidRDefault="0092631C" w:rsidP="0092631C">
            <w:pPr>
              <w:tabs>
                <w:tab w:val="left" w:pos="180"/>
                <w:tab w:val="left" w:pos="270"/>
              </w:tabs>
              <w:jc w:val="center"/>
              <w:rPr>
                <w:rFonts w:asciiTheme="majorHAnsi" w:hAnsiTheme="majorHAnsi"/>
                <w:b/>
                <w:color w:val="000000"/>
                <w:sz w:val="16"/>
                <w:szCs w:val="16"/>
              </w:rPr>
            </w:pPr>
            <w:proofErr w:type="spellStart"/>
            <w:r w:rsidRPr="001F18C8">
              <w:rPr>
                <w:rFonts w:asciiTheme="majorHAnsi" w:hAnsiTheme="majorHAnsi"/>
                <w:b/>
                <w:color w:val="000000"/>
                <w:sz w:val="16"/>
                <w:szCs w:val="16"/>
              </w:rPr>
              <w:t>Ch</w:t>
            </w:r>
            <w:proofErr w:type="spellEnd"/>
            <w:r w:rsidRPr="001F18C8">
              <w:rPr>
                <w:rFonts w:asciiTheme="majorHAnsi" w:hAnsiTheme="majorHAnsi"/>
                <w:b/>
                <w:color w:val="000000"/>
                <w:sz w:val="16"/>
                <w:szCs w:val="16"/>
              </w:rPr>
              <w:t xml:space="preserve"> 9 - Ethical Issues in Supervision</w:t>
            </w:r>
          </w:p>
          <w:p w14:paraId="10F1AD35" w14:textId="77777777" w:rsidR="0092631C" w:rsidRPr="0092631C" w:rsidRDefault="0092631C" w:rsidP="0092631C">
            <w:pPr>
              <w:tabs>
                <w:tab w:val="left" w:pos="180"/>
                <w:tab w:val="left" w:pos="270"/>
              </w:tabs>
              <w:ind w:left="180"/>
              <w:jc w:val="center"/>
              <w:rPr>
                <w:rFonts w:asciiTheme="majorHAnsi" w:hAnsiTheme="majorHAnsi"/>
                <w:b/>
                <w:color w:val="000000"/>
                <w:sz w:val="10"/>
                <w:szCs w:val="10"/>
                <w:u w:val="single"/>
              </w:rPr>
            </w:pPr>
          </w:p>
          <w:p w14:paraId="228E8A9F" w14:textId="0CEC0B93" w:rsidR="0092631C" w:rsidRPr="001F18C8" w:rsidRDefault="00DB394F"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Due TUES, March 27</w:t>
            </w:r>
            <w:r w:rsidR="0092631C" w:rsidRPr="001F18C8">
              <w:rPr>
                <w:rFonts w:asciiTheme="majorHAnsi" w:hAnsiTheme="majorHAnsi"/>
                <w:color w:val="000000"/>
                <w:sz w:val="16"/>
                <w:szCs w:val="16"/>
                <w:u w:val="single"/>
              </w:rPr>
              <w:t xml:space="preserve"> at 11:59 PM </w:t>
            </w:r>
          </w:p>
          <w:p w14:paraId="375C78E5" w14:textId="42B88473" w:rsidR="0092631C" w:rsidRPr="00026667" w:rsidRDefault="0092631C" w:rsidP="00026667">
            <w:pPr>
              <w:tabs>
                <w:tab w:val="left" w:pos="180"/>
                <w:tab w:val="left" w:pos="270"/>
              </w:tabs>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Development of Professional Counseling Assignment*  (100 pts)</w:t>
            </w:r>
          </w:p>
          <w:p w14:paraId="3C2FE4D5" w14:textId="0391D081" w:rsidR="0092631C" w:rsidRPr="0092631C" w:rsidRDefault="0092631C"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Chapter Quiz 9 (10 pts)</w:t>
            </w:r>
          </w:p>
          <w:p w14:paraId="7C4642D9" w14:textId="77777777" w:rsidR="0092631C" w:rsidRDefault="0092631C" w:rsidP="00026667">
            <w:pPr>
              <w:tabs>
                <w:tab w:val="left" w:pos="180"/>
                <w:tab w:val="left" w:pos="270"/>
              </w:tabs>
              <w:ind w:left="180"/>
              <w:rPr>
                <w:rFonts w:asciiTheme="majorHAnsi" w:hAnsiTheme="majorHAnsi"/>
                <w:b/>
                <w:color w:val="000000"/>
                <w:sz w:val="16"/>
                <w:szCs w:val="16"/>
              </w:rPr>
            </w:pPr>
          </w:p>
        </w:tc>
        <w:tc>
          <w:tcPr>
            <w:tcW w:w="2778" w:type="dxa"/>
            <w:tcBorders>
              <w:top w:val="single" w:sz="4" w:space="0" w:color="auto"/>
              <w:left w:val="single" w:sz="6" w:space="0" w:color="auto"/>
              <w:bottom w:val="single" w:sz="4" w:space="0" w:color="auto"/>
              <w:right w:val="single" w:sz="6" w:space="0" w:color="auto"/>
            </w:tcBorders>
          </w:tcPr>
          <w:p w14:paraId="0BF89E43" w14:textId="77777777" w:rsidR="0092631C" w:rsidRDefault="0092631C" w:rsidP="0092631C">
            <w:pPr>
              <w:tabs>
                <w:tab w:val="left" w:pos="180"/>
                <w:tab w:val="left" w:pos="270"/>
              </w:tabs>
              <w:rPr>
                <w:rFonts w:asciiTheme="majorHAnsi" w:hAnsiTheme="majorHAnsi"/>
                <w:b/>
                <w:sz w:val="16"/>
                <w:szCs w:val="16"/>
              </w:rPr>
            </w:pPr>
            <w:r>
              <w:rPr>
                <w:rFonts w:asciiTheme="majorHAnsi" w:hAnsiTheme="majorHAnsi"/>
                <w:b/>
                <w:sz w:val="16"/>
                <w:szCs w:val="16"/>
              </w:rPr>
              <w:t xml:space="preserve">    </w:t>
            </w:r>
          </w:p>
          <w:p w14:paraId="22C3FACC" w14:textId="2820118C" w:rsidR="0092631C" w:rsidRPr="001F18C8" w:rsidRDefault="0092631C" w:rsidP="0092631C">
            <w:pPr>
              <w:tabs>
                <w:tab w:val="left" w:pos="180"/>
                <w:tab w:val="left" w:pos="270"/>
              </w:tabs>
              <w:rPr>
                <w:rFonts w:asciiTheme="majorHAnsi" w:hAnsiTheme="majorHAnsi"/>
                <w:sz w:val="16"/>
                <w:szCs w:val="16"/>
              </w:rPr>
            </w:pPr>
            <w:r>
              <w:rPr>
                <w:rFonts w:asciiTheme="majorHAnsi" w:hAnsiTheme="majorHAnsi"/>
                <w:b/>
                <w:sz w:val="16"/>
                <w:szCs w:val="16"/>
              </w:rPr>
              <w:t xml:space="preserve">     </w:t>
            </w:r>
            <w:r w:rsidRPr="001F18C8">
              <w:rPr>
                <w:rFonts w:asciiTheme="majorHAnsi" w:hAnsiTheme="majorHAnsi"/>
                <w:b/>
                <w:sz w:val="16"/>
                <w:szCs w:val="16"/>
              </w:rPr>
              <w:t>CCC:</w:t>
            </w:r>
            <w:r w:rsidRPr="001F18C8">
              <w:rPr>
                <w:rFonts w:asciiTheme="majorHAnsi" w:hAnsiTheme="majorHAnsi"/>
                <w:sz w:val="16"/>
                <w:szCs w:val="16"/>
              </w:rPr>
              <w:t xml:space="preserve">  Chapter 9 </w:t>
            </w:r>
          </w:p>
          <w:p w14:paraId="537923F3" w14:textId="77777777" w:rsidR="0092631C" w:rsidRPr="001F18C8" w:rsidRDefault="0092631C"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6964F1D3" w14:textId="77777777" w:rsidR="0092631C" w:rsidRPr="001F18C8" w:rsidRDefault="0092631C" w:rsidP="0092631C">
            <w:pPr>
              <w:tabs>
                <w:tab w:val="left" w:pos="180"/>
                <w:tab w:val="left" w:pos="270"/>
              </w:tabs>
              <w:ind w:left="180"/>
              <w:rPr>
                <w:rFonts w:asciiTheme="majorHAnsi" w:hAnsiTheme="majorHAnsi"/>
                <w:color w:val="000000"/>
                <w:sz w:val="16"/>
                <w:szCs w:val="16"/>
              </w:rPr>
            </w:pPr>
            <w:proofErr w:type="spellStart"/>
            <w:r w:rsidRPr="001F18C8">
              <w:rPr>
                <w:rFonts w:asciiTheme="majorHAnsi" w:hAnsiTheme="majorHAnsi"/>
                <w:color w:val="000000"/>
                <w:sz w:val="16"/>
                <w:szCs w:val="16"/>
              </w:rPr>
              <w:t>Ch</w:t>
            </w:r>
            <w:proofErr w:type="spellEnd"/>
            <w:r w:rsidRPr="001F18C8">
              <w:rPr>
                <w:rFonts w:asciiTheme="majorHAnsi" w:hAnsiTheme="majorHAnsi"/>
                <w:color w:val="000000"/>
                <w:sz w:val="16"/>
                <w:szCs w:val="16"/>
              </w:rPr>
              <w:t xml:space="preserve"> 9 Audio Lecture</w:t>
            </w:r>
          </w:p>
          <w:p w14:paraId="609E0F9B" w14:textId="77777777" w:rsidR="0092631C" w:rsidRPr="001F18C8" w:rsidRDefault="0092631C"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Brent, Laura, &amp; Augustus</w:t>
            </w:r>
          </w:p>
          <w:p w14:paraId="2E7F7B97" w14:textId="2AC992FD" w:rsidR="0092631C" w:rsidRPr="001F18C8" w:rsidRDefault="0092631C" w:rsidP="0092631C">
            <w:pPr>
              <w:tabs>
                <w:tab w:val="left" w:pos="180"/>
                <w:tab w:val="left" w:pos="270"/>
              </w:tabs>
              <w:ind w:left="180"/>
              <w:jc w:val="both"/>
              <w:rPr>
                <w:rFonts w:asciiTheme="majorHAnsi" w:hAnsiTheme="majorHAnsi"/>
                <w:sz w:val="16"/>
                <w:szCs w:val="16"/>
              </w:rPr>
            </w:pPr>
            <w:r w:rsidRPr="001F18C8">
              <w:rPr>
                <w:rFonts w:asciiTheme="majorHAnsi" w:hAnsiTheme="majorHAnsi"/>
                <w:color w:val="000000"/>
                <w:sz w:val="16"/>
                <w:szCs w:val="16"/>
              </w:rPr>
              <w:t>Chapter 9 Quiz</w:t>
            </w:r>
            <w:r w:rsidRPr="001F18C8">
              <w:rPr>
                <w:rFonts w:asciiTheme="majorHAnsi" w:hAnsiTheme="majorHAnsi"/>
                <w:color w:val="000000"/>
                <w:sz w:val="16"/>
                <w:szCs w:val="16"/>
                <w:highlight w:val="green"/>
              </w:rPr>
              <w:t xml:space="preserve"> </w:t>
            </w:r>
          </w:p>
        </w:tc>
      </w:tr>
      <w:tr w:rsidR="00B7403F" w:rsidRPr="001A359B" w14:paraId="0DE8BACB" w14:textId="77777777" w:rsidTr="00026667">
        <w:trPr>
          <w:trHeight w:val="917"/>
        </w:trPr>
        <w:tc>
          <w:tcPr>
            <w:tcW w:w="404" w:type="dxa"/>
            <w:tcBorders>
              <w:top w:val="single" w:sz="4" w:space="0" w:color="auto"/>
              <w:left w:val="single" w:sz="6" w:space="0" w:color="auto"/>
              <w:bottom w:val="single" w:sz="4" w:space="0" w:color="auto"/>
              <w:right w:val="single" w:sz="6" w:space="0" w:color="auto"/>
            </w:tcBorders>
          </w:tcPr>
          <w:p w14:paraId="66A20789" w14:textId="77777777" w:rsidR="00B7403F" w:rsidRPr="001F18C8" w:rsidRDefault="00B7403F" w:rsidP="0092631C">
            <w:pPr>
              <w:tabs>
                <w:tab w:val="left" w:pos="180"/>
                <w:tab w:val="left" w:pos="270"/>
              </w:tabs>
              <w:jc w:val="center"/>
              <w:rPr>
                <w:rFonts w:asciiTheme="majorHAnsi" w:hAnsiTheme="majorHAnsi"/>
                <w:b/>
                <w:sz w:val="16"/>
                <w:szCs w:val="16"/>
              </w:rPr>
            </w:pPr>
          </w:p>
          <w:p w14:paraId="7107FA51" w14:textId="7C11874E" w:rsidR="00B7403F" w:rsidRPr="001F18C8" w:rsidRDefault="0092631C"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12</w:t>
            </w:r>
          </w:p>
        </w:tc>
        <w:tc>
          <w:tcPr>
            <w:tcW w:w="784" w:type="dxa"/>
            <w:tcBorders>
              <w:top w:val="single" w:sz="4" w:space="0" w:color="auto"/>
              <w:left w:val="single" w:sz="6" w:space="0" w:color="auto"/>
              <w:bottom w:val="single" w:sz="4" w:space="0" w:color="auto"/>
              <w:right w:val="single" w:sz="6" w:space="0" w:color="auto"/>
            </w:tcBorders>
          </w:tcPr>
          <w:p w14:paraId="5A1AF6AD"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40744551" w14:textId="1319F93A" w:rsidR="0092631C" w:rsidRPr="001F18C8" w:rsidRDefault="0092631C"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Mar 26</w:t>
            </w:r>
          </w:p>
          <w:p w14:paraId="6C52EF9F"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4" w:space="0" w:color="auto"/>
              <w:right w:val="single" w:sz="6" w:space="0" w:color="auto"/>
            </w:tcBorders>
          </w:tcPr>
          <w:p w14:paraId="44BF9C79" w14:textId="77777777" w:rsidR="00B7403F" w:rsidRPr="001F18C8" w:rsidRDefault="00B7403F" w:rsidP="0092631C">
            <w:pPr>
              <w:tabs>
                <w:tab w:val="left" w:pos="180"/>
                <w:tab w:val="left" w:pos="270"/>
              </w:tabs>
              <w:jc w:val="center"/>
              <w:rPr>
                <w:rFonts w:asciiTheme="majorHAnsi" w:hAnsiTheme="majorHAnsi"/>
                <w:b/>
                <w:color w:val="000000"/>
                <w:sz w:val="16"/>
                <w:szCs w:val="16"/>
              </w:rPr>
            </w:pPr>
            <w:proofErr w:type="spellStart"/>
            <w:r w:rsidRPr="001F18C8">
              <w:rPr>
                <w:rFonts w:asciiTheme="majorHAnsi" w:hAnsiTheme="majorHAnsi"/>
                <w:b/>
                <w:color w:val="000000"/>
                <w:sz w:val="16"/>
                <w:szCs w:val="16"/>
              </w:rPr>
              <w:t>Ch</w:t>
            </w:r>
            <w:proofErr w:type="spellEnd"/>
            <w:r w:rsidRPr="001F18C8">
              <w:rPr>
                <w:rFonts w:asciiTheme="majorHAnsi" w:hAnsiTheme="majorHAnsi"/>
                <w:b/>
                <w:color w:val="000000"/>
                <w:sz w:val="16"/>
                <w:szCs w:val="16"/>
              </w:rPr>
              <w:t xml:space="preserve"> 10 - Issues in Theory and Practice</w:t>
            </w:r>
          </w:p>
          <w:p w14:paraId="05E2B596" w14:textId="77777777" w:rsidR="00B7403F" w:rsidRPr="001F18C8" w:rsidRDefault="00B7403F" w:rsidP="0092631C">
            <w:pPr>
              <w:tabs>
                <w:tab w:val="left" w:pos="180"/>
                <w:tab w:val="left" w:pos="270"/>
              </w:tabs>
              <w:rPr>
                <w:rFonts w:asciiTheme="majorHAnsi" w:hAnsiTheme="majorHAnsi"/>
                <w:color w:val="000000"/>
                <w:sz w:val="16"/>
                <w:szCs w:val="16"/>
              </w:rPr>
            </w:pPr>
          </w:p>
          <w:p w14:paraId="655CF6FC" w14:textId="5F56089A" w:rsidR="00B7403F" w:rsidRPr="001F18C8" w:rsidRDefault="00026667"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Due TUES, Apr 3</w:t>
            </w:r>
            <w:r w:rsidR="00B7403F" w:rsidRPr="001F18C8">
              <w:rPr>
                <w:rFonts w:asciiTheme="majorHAnsi" w:hAnsiTheme="majorHAnsi"/>
                <w:color w:val="000000"/>
                <w:sz w:val="16"/>
                <w:szCs w:val="16"/>
                <w:u w:val="single"/>
              </w:rPr>
              <w:t xml:space="preserve"> at 11:59 PM </w:t>
            </w:r>
          </w:p>
          <w:p w14:paraId="3A7C03EE" w14:textId="77777777" w:rsidR="00B7403F" w:rsidRPr="001F18C8" w:rsidRDefault="00B7403F" w:rsidP="0092631C">
            <w:pPr>
              <w:tabs>
                <w:tab w:val="left" w:pos="180"/>
                <w:tab w:val="left" w:pos="270"/>
              </w:tabs>
              <w:rPr>
                <w:rFonts w:asciiTheme="majorHAnsi" w:hAnsiTheme="majorHAnsi"/>
                <w:b/>
                <w:color w:val="000000"/>
                <w:sz w:val="16"/>
                <w:szCs w:val="16"/>
                <w:u w:val="single"/>
              </w:rPr>
            </w:pPr>
          </w:p>
          <w:p w14:paraId="42AF87E5" w14:textId="77777777" w:rsidR="00B7403F" w:rsidRPr="001F18C8" w:rsidRDefault="00B7403F" w:rsidP="0092631C">
            <w:pPr>
              <w:tabs>
                <w:tab w:val="left" w:pos="180"/>
                <w:tab w:val="left" w:pos="270"/>
              </w:tabs>
              <w:ind w:left="180"/>
              <w:jc w:val="center"/>
              <w:rPr>
                <w:rFonts w:asciiTheme="majorHAnsi" w:hAnsiTheme="majorHAnsi"/>
                <w:color w:val="000000"/>
                <w:sz w:val="16"/>
                <w:szCs w:val="16"/>
              </w:rPr>
            </w:pPr>
            <w:r w:rsidRPr="001F18C8">
              <w:rPr>
                <w:rFonts w:asciiTheme="majorHAnsi" w:hAnsiTheme="majorHAnsi"/>
                <w:color w:val="000000"/>
                <w:sz w:val="16"/>
                <w:szCs w:val="16"/>
                <w:highlight w:val="yellow"/>
                <w:u w:val="single"/>
              </w:rPr>
              <w:t>Chapter Quiz 10 (10 pts)</w:t>
            </w:r>
            <w:r w:rsidRPr="001F18C8">
              <w:rPr>
                <w:rFonts w:asciiTheme="majorHAnsi" w:hAnsiTheme="majorHAnsi"/>
                <w:color w:val="000000"/>
                <w:sz w:val="16"/>
                <w:szCs w:val="16"/>
              </w:rPr>
              <w:t xml:space="preserve"> </w:t>
            </w:r>
          </w:p>
        </w:tc>
        <w:tc>
          <w:tcPr>
            <w:tcW w:w="2778" w:type="dxa"/>
            <w:tcBorders>
              <w:top w:val="single" w:sz="4" w:space="0" w:color="auto"/>
              <w:left w:val="single" w:sz="6" w:space="0" w:color="auto"/>
              <w:bottom w:val="single" w:sz="4" w:space="0" w:color="auto"/>
              <w:right w:val="single" w:sz="6" w:space="0" w:color="auto"/>
            </w:tcBorders>
          </w:tcPr>
          <w:p w14:paraId="259333A7" w14:textId="138B0F6E" w:rsidR="00B7403F" w:rsidRPr="001F18C8" w:rsidRDefault="0092631C" w:rsidP="0092631C">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r w:rsidR="00B7403F" w:rsidRPr="001F18C8">
              <w:rPr>
                <w:rFonts w:asciiTheme="majorHAnsi" w:hAnsiTheme="majorHAnsi"/>
                <w:b/>
                <w:color w:val="000000"/>
                <w:sz w:val="16"/>
                <w:szCs w:val="16"/>
              </w:rPr>
              <w:t>CCC:</w:t>
            </w:r>
            <w:r w:rsidR="00B7403F" w:rsidRPr="001F18C8">
              <w:rPr>
                <w:rFonts w:asciiTheme="majorHAnsi" w:hAnsiTheme="majorHAnsi"/>
                <w:color w:val="000000"/>
                <w:sz w:val="16"/>
                <w:szCs w:val="16"/>
              </w:rPr>
              <w:t xml:space="preserve">  Chapter 10 </w:t>
            </w:r>
          </w:p>
          <w:p w14:paraId="1B314797"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4C942EFE" w14:textId="77777777" w:rsidR="00B7403F" w:rsidRPr="001F18C8" w:rsidRDefault="00B7403F" w:rsidP="0092631C">
            <w:pPr>
              <w:tabs>
                <w:tab w:val="left" w:pos="180"/>
                <w:tab w:val="left" w:pos="270"/>
              </w:tabs>
              <w:ind w:left="180"/>
              <w:rPr>
                <w:rFonts w:asciiTheme="majorHAnsi" w:hAnsiTheme="majorHAnsi"/>
                <w:color w:val="000000"/>
                <w:sz w:val="16"/>
                <w:szCs w:val="16"/>
              </w:rPr>
            </w:pPr>
            <w:proofErr w:type="spellStart"/>
            <w:r w:rsidRPr="001F18C8">
              <w:rPr>
                <w:rFonts w:asciiTheme="majorHAnsi" w:hAnsiTheme="majorHAnsi"/>
                <w:color w:val="000000"/>
                <w:sz w:val="16"/>
                <w:szCs w:val="16"/>
              </w:rPr>
              <w:t>Ch</w:t>
            </w:r>
            <w:proofErr w:type="spellEnd"/>
            <w:r w:rsidRPr="001F18C8">
              <w:rPr>
                <w:rFonts w:asciiTheme="majorHAnsi" w:hAnsiTheme="majorHAnsi"/>
                <w:color w:val="000000"/>
                <w:sz w:val="16"/>
                <w:szCs w:val="16"/>
              </w:rPr>
              <w:t xml:space="preserve"> 10 Audio Lecture</w:t>
            </w:r>
          </w:p>
          <w:p w14:paraId="6BDB9685"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Jack, Catrina, &amp; Samuel</w:t>
            </w:r>
          </w:p>
          <w:p w14:paraId="622A5AC2" w14:textId="77777777" w:rsidR="00B7403F" w:rsidRPr="001F18C8" w:rsidRDefault="00B7403F" w:rsidP="0092631C">
            <w:pPr>
              <w:tabs>
                <w:tab w:val="left" w:pos="180"/>
                <w:tab w:val="left" w:pos="270"/>
              </w:tabs>
              <w:ind w:left="180"/>
              <w:jc w:val="both"/>
              <w:rPr>
                <w:rFonts w:asciiTheme="majorHAnsi" w:hAnsiTheme="majorHAnsi"/>
                <w:b/>
                <w:color w:val="000000"/>
                <w:sz w:val="16"/>
                <w:szCs w:val="16"/>
                <w:highlight w:val="green"/>
              </w:rPr>
            </w:pPr>
            <w:r w:rsidRPr="001F18C8">
              <w:rPr>
                <w:rFonts w:asciiTheme="majorHAnsi" w:hAnsiTheme="majorHAnsi"/>
                <w:color w:val="000000"/>
                <w:sz w:val="16"/>
                <w:szCs w:val="16"/>
              </w:rPr>
              <w:t>Chapter 10 Quiz</w:t>
            </w:r>
            <w:r w:rsidRPr="001F18C8">
              <w:rPr>
                <w:rFonts w:asciiTheme="majorHAnsi" w:hAnsiTheme="majorHAnsi"/>
                <w:color w:val="000000"/>
                <w:sz w:val="16"/>
                <w:szCs w:val="16"/>
                <w:highlight w:val="green"/>
              </w:rPr>
              <w:t xml:space="preserve"> </w:t>
            </w:r>
          </w:p>
        </w:tc>
      </w:tr>
      <w:tr w:rsidR="00B7403F" w:rsidRPr="001A359B" w14:paraId="5E667062" w14:textId="77777777" w:rsidTr="00026667">
        <w:trPr>
          <w:trHeight w:val="1304"/>
        </w:trPr>
        <w:tc>
          <w:tcPr>
            <w:tcW w:w="404" w:type="dxa"/>
            <w:tcBorders>
              <w:top w:val="single" w:sz="4" w:space="0" w:color="auto"/>
              <w:left w:val="single" w:sz="6" w:space="0" w:color="auto"/>
              <w:bottom w:val="single" w:sz="6" w:space="0" w:color="auto"/>
              <w:right w:val="single" w:sz="6" w:space="0" w:color="auto"/>
            </w:tcBorders>
          </w:tcPr>
          <w:p w14:paraId="3452A9F4" w14:textId="77777777" w:rsidR="00B7403F" w:rsidRPr="001F18C8" w:rsidRDefault="00B7403F" w:rsidP="0092631C">
            <w:pPr>
              <w:tabs>
                <w:tab w:val="left" w:pos="180"/>
                <w:tab w:val="left" w:pos="270"/>
              </w:tabs>
              <w:jc w:val="center"/>
              <w:rPr>
                <w:rFonts w:asciiTheme="majorHAnsi" w:hAnsiTheme="majorHAnsi"/>
                <w:b/>
                <w:sz w:val="16"/>
                <w:szCs w:val="16"/>
              </w:rPr>
            </w:pPr>
          </w:p>
          <w:p w14:paraId="624ED5EC" w14:textId="543CD72B" w:rsidR="00B7403F" w:rsidRPr="001F18C8" w:rsidRDefault="0092631C"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13</w:t>
            </w:r>
          </w:p>
        </w:tc>
        <w:tc>
          <w:tcPr>
            <w:tcW w:w="784" w:type="dxa"/>
            <w:tcBorders>
              <w:top w:val="single" w:sz="4" w:space="0" w:color="auto"/>
              <w:left w:val="single" w:sz="6" w:space="0" w:color="auto"/>
              <w:bottom w:val="single" w:sz="6" w:space="0" w:color="auto"/>
              <w:right w:val="single" w:sz="6" w:space="0" w:color="auto"/>
            </w:tcBorders>
          </w:tcPr>
          <w:p w14:paraId="0571A83D"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35D35271" w14:textId="40046923" w:rsidR="00B7403F" w:rsidRPr="001F18C8" w:rsidRDefault="0092631C"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April 2</w:t>
            </w:r>
          </w:p>
        </w:tc>
        <w:tc>
          <w:tcPr>
            <w:tcW w:w="6210" w:type="dxa"/>
            <w:tcBorders>
              <w:top w:val="single" w:sz="4" w:space="0" w:color="auto"/>
              <w:left w:val="single" w:sz="6" w:space="0" w:color="auto"/>
              <w:bottom w:val="single" w:sz="6" w:space="0" w:color="auto"/>
              <w:right w:val="single" w:sz="6" w:space="0" w:color="auto"/>
            </w:tcBorders>
          </w:tcPr>
          <w:p w14:paraId="070E8901"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p>
          <w:p w14:paraId="53AA9792" w14:textId="77777777" w:rsidR="00B7403F" w:rsidRPr="001F18C8" w:rsidRDefault="00B7403F" w:rsidP="0092631C">
            <w:pPr>
              <w:tabs>
                <w:tab w:val="left" w:pos="180"/>
                <w:tab w:val="left" w:pos="270"/>
              </w:tabs>
              <w:jc w:val="center"/>
              <w:rPr>
                <w:rFonts w:asciiTheme="majorHAnsi" w:hAnsiTheme="majorHAnsi"/>
                <w:b/>
                <w:color w:val="000000"/>
                <w:sz w:val="16"/>
                <w:szCs w:val="16"/>
              </w:rPr>
            </w:pPr>
            <w:proofErr w:type="spellStart"/>
            <w:r w:rsidRPr="001F18C8">
              <w:rPr>
                <w:rFonts w:asciiTheme="majorHAnsi" w:hAnsiTheme="majorHAnsi"/>
                <w:b/>
                <w:color w:val="000000"/>
                <w:sz w:val="16"/>
                <w:szCs w:val="16"/>
              </w:rPr>
              <w:t>Ch</w:t>
            </w:r>
            <w:proofErr w:type="spellEnd"/>
            <w:r w:rsidRPr="001F18C8">
              <w:rPr>
                <w:rFonts w:asciiTheme="majorHAnsi" w:hAnsiTheme="majorHAnsi"/>
                <w:b/>
                <w:color w:val="000000"/>
                <w:sz w:val="16"/>
                <w:szCs w:val="16"/>
              </w:rPr>
              <w:t xml:space="preserve"> 11 - Ethical Issues in Couples and Family Therapy</w:t>
            </w:r>
          </w:p>
          <w:p w14:paraId="52859C52"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p>
          <w:p w14:paraId="6ACADF49" w14:textId="7A185B16" w:rsidR="00B7403F" w:rsidRPr="001F18C8" w:rsidRDefault="0092631C"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DUE by TUES, April 10</w:t>
            </w:r>
            <w:r w:rsidR="00B7403F" w:rsidRPr="001F18C8">
              <w:rPr>
                <w:rFonts w:asciiTheme="majorHAnsi" w:hAnsiTheme="majorHAnsi"/>
                <w:color w:val="000000"/>
                <w:sz w:val="16"/>
                <w:szCs w:val="16"/>
                <w:u w:val="single"/>
              </w:rPr>
              <w:t xml:space="preserve"> by 11:59 pm</w:t>
            </w:r>
          </w:p>
          <w:p w14:paraId="03E4EA23" w14:textId="77777777" w:rsidR="00B7403F" w:rsidRPr="001F18C8" w:rsidRDefault="00B7403F" w:rsidP="0092631C">
            <w:pPr>
              <w:tabs>
                <w:tab w:val="left" w:pos="180"/>
                <w:tab w:val="left" w:pos="270"/>
              </w:tabs>
              <w:rPr>
                <w:rFonts w:asciiTheme="majorHAnsi" w:hAnsiTheme="majorHAnsi"/>
                <w:color w:val="000000"/>
                <w:sz w:val="16"/>
                <w:szCs w:val="16"/>
                <w:highlight w:val="yellow"/>
                <w:u w:val="single"/>
              </w:rPr>
            </w:pPr>
          </w:p>
          <w:p w14:paraId="7FF6E281"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Chapter Quiz 11 (10 pts)</w:t>
            </w:r>
          </w:p>
          <w:p w14:paraId="3D5C6BFE" w14:textId="77777777" w:rsidR="00B7403F" w:rsidRPr="001F18C8" w:rsidRDefault="00B7403F" w:rsidP="0092631C">
            <w:pPr>
              <w:tabs>
                <w:tab w:val="left" w:pos="180"/>
                <w:tab w:val="left" w:pos="270"/>
              </w:tabs>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Roles and Responsibility Assignment * (100 pts)</w:t>
            </w:r>
          </w:p>
          <w:p w14:paraId="1DA7D64D" w14:textId="77777777" w:rsidR="00B7403F" w:rsidRPr="001F18C8" w:rsidRDefault="00B7403F" w:rsidP="0092631C">
            <w:pPr>
              <w:tabs>
                <w:tab w:val="left" w:pos="180"/>
                <w:tab w:val="left" w:pos="270"/>
                <w:tab w:val="left" w:pos="300"/>
                <w:tab w:val="center" w:pos="2592"/>
              </w:tabs>
              <w:rPr>
                <w:rFonts w:asciiTheme="majorHAnsi" w:hAnsiTheme="majorHAnsi"/>
                <w:color w:val="000000"/>
                <w:sz w:val="16"/>
                <w:szCs w:val="16"/>
              </w:rPr>
            </w:pPr>
            <w:r w:rsidRPr="001F18C8">
              <w:rPr>
                <w:rFonts w:asciiTheme="majorHAnsi" w:hAnsiTheme="majorHAnsi"/>
                <w:color w:val="000000"/>
                <w:sz w:val="16"/>
                <w:szCs w:val="16"/>
              </w:rPr>
              <w:tab/>
            </w:r>
            <w:r w:rsidRPr="001F18C8">
              <w:rPr>
                <w:rFonts w:asciiTheme="majorHAnsi" w:hAnsiTheme="majorHAnsi"/>
                <w:color w:val="000000"/>
                <w:sz w:val="16"/>
                <w:szCs w:val="16"/>
              </w:rPr>
              <w:tab/>
            </w:r>
            <w:r w:rsidRPr="001F18C8">
              <w:rPr>
                <w:rFonts w:asciiTheme="majorHAnsi" w:hAnsiTheme="majorHAnsi"/>
                <w:color w:val="000000"/>
                <w:sz w:val="16"/>
                <w:szCs w:val="16"/>
              </w:rPr>
              <w:tab/>
            </w:r>
          </w:p>
        </w:tc>
        <w:tc>
          <w:tcPr>
            <w:tcW w:w="2778" w:type="dxa"/>
            <w:tcBorders>
              <w:top w:val="single" w:sz="4" w:space="0" w:color="auto"/>
              <w:left w:val="single" w:sz="6" w:space="0" w:color="auto"/>
              <w:bottom w:val="single" w:sz="6" w:space="0" w:color="auto"/>
              <w:right w:val="single" w:sz="6" w:space="0" w:color="auto"/>
            </w:tcBorders>
          </w:tcPr>
          <w:p w14:paraId="4AD51872" w14:textId="77777777" w:rsidR="00B7403F" w:rsidRPr="001F18C8" w:rsidRDefault="00B7403F" w:rsidP="0092631C">
            <w:pPr>
              <w:tabs>
                <w:tab w:val="left" w:pos="180"/>
                <w:tab w:val="left" w:pos="270"/>
              </w:tabs>
              <w:jc w:val="both"/>
              <w:rPr>
                <w:rFonts w:asciiTheme="majorHAnsi" w:hAnsiTheme="majorHAnsi"/>
                <w:color w:val="000000"/>
                <w:sz w:val="16"/>
                <w:szCs w:val="16"/>
              </w:rPr>
            </w:pPr>
            <w:r w:rsidRPr="001F18C8">
              <w:rPr>
                <w:rFonts w:asciiTheme="majorHAnsi" w:hAnsiTheme="majorHAnsi"/>
                <w:b/>
                <w:color w:val="000000"/>
                <w:sz w:val="16"/>
                <w:szCs w:val="16"/>
              </w:rPr>
              <w:t xml:space="preserve">     CCC:</w:t>
            </w:r>
            <w:r w:rsidRPr="001F18C8">
              <w:rPr>
                <w:rFonts w:asciiTheme="majorHAnsi" w:hAnsiTheme="majorHAnsi"/>
                <w:color w:val="000000"/>
                <w:sz w:val="16"/>
                <w:szCs w:val="16"/>
              </w:rPr>
              <w:t xml:space="preserve">  Chapter 11  </w:t>
            </w:r>
          </w:p>
          <w:p w14:paraId="6C17AA66"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62F0F4DA"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TBA</w:t>
            </w:r>
          </w:p>
          <w:p w14:paraId="50EE3B51" w14:textId="77777777" w:rsidR="00B7403F" w:rsidRPr="001F18C8" w:rsidRDefault="00B7403F" w:rsidP="0092631C">
            <w:pPr>
              <w:tabs>
                <w:tab w:val="left" w:pos="180"/>
                <w:tab w:val="left" w:pos="270"/>
              </w:tabs>
              <w:jc w:val="both"/>
              <w:rPr>
                <w:rFonts w:asciiTheme="majorHAnsi" w:hAnsiTheme="majorHAnsi"/>
                <w:b/>
                <w:color w:val="000000"/>
                <w:sz w:val="16"/>
                <w:szCs w:val="16"/>
                <w:highlight w:val="green"/>
              </w:rPr>
            </w:pPr>
            <w:r w:rsidRPr="001F18C8">
              <w:rPr>
                <w:rFonts w:asciiTheme="majorHAnsi" w:hAnsiTheme="majorHAnsi"/>
                <w:color w:val="000000"/>
                <w:sz w:val="16"/>
                <w:szCs w:val="16"/>
                <w:highlight w:val="green"/>
              </w:rPr>
              <w:t xml:space="preserve"> </w:t>
            </w:r>
          </w:p>
        </w:tc>
      </w:tr>
      <w:tr w:rsidR="00B7403F" w:rsidRPr="001A359B" w14:paraId="0BD63C79" w14:textId="77777777" w:rsidTr="00026667">
        <w:trPr>
          <w:trHeight w:val="993"/>
        </w:trPr>
        <w:tc>
          <w:tcPr>
            <w:tcW w:w="404" w:type="dxa"/>
            <w:tcBorders>
              <w:top w:val="single" w:sz="6" w:space="0" w:color="auto"/>
              <w:left w:val="single" w:sz="6" w:space="0" w:color="auto"/>
              <w:bottom w:val="single" w:sz="6" w:space="0" w:color="auto"/>
              <w:right w:val="single" w:sz="6" w:space="0" w:color="auto"/>
            </w:tcBorders>
          </w:tcPr>
          <w:p w14:paraId="1AF25744" w14:textId="2B9EB3C1" w:rsidR="00B7403F" w:rsidRPr="001F18C8" w:rsidRDefault="00B7403F" w:rsidP="0092631C">
            <w:pPr>
              <w:tabs>
                <w:tab w:val="left" w:pos="180"/>
                <w:tab w:val="left" w:pos="270"/>
              </w:tabs>
              <w:rPr>
                <w:rFonts w:asciiTheme="majorHAnsi" w:hAnsiTheme="majorHAnsi"/>
                <w:b/>
                <w:sz w:val="16"/>
                <w:szCs w:val="16"/>
              </w:rPr>
            </w:pPr>
            <w:r w:rsidRPr="001F18C8">
              <w:rPr>
                <w:rFonts w:asciiTheme="majorHAnsi" w:hAnsiTheme="majorHAnsi"/>
                <w:b/>
                <w:sz w:val="16"/>
                <w:szCs w:val="16"/>
              </w:rPr>
              <w:t xml:space="preserve">   1</w:t>
            </w:r>
            <w:r w:rsidR="00026667">
              <w:rPr>
                <w:rFonts w:asciiTheme="majorHAnsi" w:hAnsiTheme="majorHAnsi"/>
                <w:b/>
                <w:sz w:val="16"/>
                <w:szCs w:val="16"/>
              </w:rPr>
              <w:t>4</w:t>
            </w:r>
          </w:p>
        </w:tc>
        <w:tc>
          <w:tcPr>
            <w:tcW w:w="784" w:type="dxa"/>
            <w:tcBorders>
              <w:top w:val="single" w:sz="6" w:space="0" w:color="auto"/>
              <w:left w:val="single" w:sz="6" w:space="0" w:color="auto"/>
              <w:bottom w:val="single" w:sz="6" w:space="0" w:color="auto"/>
              <w:right w:val="single" w:sz="6" w:space="0" w:color="auto"/>
            </w:tcBorders>
          </w:tcPr>
          <w:p w14:paraId="5E0A8240" w14:textId="77777777" w:rsidR="00B7403F" w:rsidRDefault="00B7403F" w:rsidP="0092631C">
            <w:pPr>
              <w:tabs>
                <w:tab w:val="left" w:pos="180"/>
                <w:tab w:val="left" w:pos="270"/>
              </w:tabs>
              <w:jc w:val="right"/>
              <w:rPr>
                <w:rFonts w:asciiTheme="majorHAnsi" w:hAnsiTheme="majorHAnsi"/>
                <w:b/>
                <w:color w:val="000000"/>
                <w:sz w:val="16"/>
                <w:szCs w:val="16"/>
              </w:rPr>
            </w:pPr>
          </w:p>
          <w:p w14:paraId="114E0AA7" w14:textId="77777777" w:rsidR="0092631C" w:rsidRPr="001F18C8" w:rsidRDefault="0092631C"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April 9</w:t>
            </w:r>
          </w:p>
          <w:p w14:paraId="5433B414" w14:textId="46D3A241"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6" w:space="0" w:color="auto"/>
              <w:left w:val="single" w:sz="6" w:space="0" w:color="auto"/>
              <w:bottom w:val="single" w:sz="6" w:space="0" w:color="auto"/>
              <w:right w:val="single" w:sz="6" w:space="0" w:color="auto"/>
            </w:tcBorders>
          </w:tcPr>
          <w:p w14:paraId="5E905382" w14:textId="77777777" w:rsidR="00B7403F" w:rsidRPr="001F18C8" w:rsidRDefault="00B7403F" w:rsidP="0092631C">
            <w:pPr>
              <w:tabs>
                <w:tab w:val="left" w:pos="180"/>
                <w:tab w:val="left" w:pos="270"/>
              </w:tabs>
              <w:jc w:val="center"/>
              <w:rPr>
                <w:rFonts w:asciiTheme="majorHAnsi" w:hAnsiTheme="majorHAnsi"/>
                <w:color w:val="000000"/>
                <w:sz w:val="16"/>
                <w:szCs w:val="16"/>
              </w:rPr>
            </w:pPr>
          </w:p>
          <w:p w14:paraId="7C942361" w14:textId="4659A51B" w:rsidR="00B7403F" w:rsidRPr="001F18C8" w:rsidRDefault="00B7403F" w:rsidP="00026667">
            <w:pPr>
              <w:tabs>
                <w:tab w:val="left" w:pos="180"/>
                <w:tab w:val="left" w:pos="270"/>
              </w:tabs>
              <w:jc w:val="center"/>
              <w:rPr>
                <w:rFonts w:asciiTheme="majorHAnsi" w:hAnsiTheme="majorHAnsi"/>
                <w:b/>
                <w:color w:val="000000"/>
                <w:sz w:val="16"/>
                <w:szCs w:val="16"/>
              </w:rPr>
            </w:pPr>
            <w:proofErr w:type="spellStart"/>
            <w:r w:rsidRPr="001F18C8">
              <w:rPr>
                <w:rFonts w:asciiTheme="majorHAnsi" w:hAnsiTheme="majorHAnsi"/>
                <w:b/>
                <w:color w:val="000000"/>
                <w:sz w:val="16"/>
                <w:szCs w:val="16"/>
              </w:rPr>
              <w:t>Ch</w:t>
            </w:r>
            <w:proofErr w:type="spellEnd"/>
            <w:r w:rsidRPr="001F18C8">
              <w:rPr>
                <w:rFonts w:asciiTheme="majorHAnsi" w:hAnsiTheme="majorHAnsi"/>
                <w:b/>
                <w:color w:val="000000"/>
                <w:sz w:val="16"/>
                <w:szCs w:val="16"/>
              </w:rPr>
              <w:t xml:space="preserve"> 12 - Ethical Issues in Group Work</w:t>
            </w:r>
          </w:p>
          <w:p w14:paraId="5A1E31C1" w14:textId="3ED09DA9"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by TUES, </w:t>
            </w:r>
            <w:r w:rsidR="0092631C">
              <w:rPr>
                <w:rFonts w:asciiTheme="majorHAnsi" w:hAnsiTheme="majorHAnsi"/>
                <w:color w:val="000000"/>
                <w:sz w:val="16"/>
                <w:szCs w:val="16"/>
                <w:u w:val="single"/>
              </w:rPr>
              <w:t>April 17</w:t>
            </w:r>
            <w:r w:rsidR="0092631C" w:rsidRPr="0092631C">
              <w:rPr>
                <w:rFonts w:asciiTheme="majorHAnsi" w:hAnsiTheme="majorHAnsi"/>
                <w:color w:val="000000"/>
                <w:sz w:val="16"/>
                <w:szCs w:val="16"/>
                <w:u w:val="single"/>
                <w:vertAlign w:val="superscript"/>
              </w:rPr>
              <w:t>th</w:t>
            </w:r>
            <w:r w:rsidR="0092631C">
              <w:rPr>
                <w:rFonts w:asciiTheme="majorHAnsi" w:hAnsiTheme="majorHAnsi"/>
                <w:color w:val="000000"/>
                <w:sz w:val="16"/>
                <w:szCs w:val="16"/>
                <w:u w:val="single"/>
              </w:rPr>
              <w:t xml:space="preserve"> </w:t>
            </w:r>
            <w:r w:rsidRPr="001F18C8">
              <w:rPr>
                <w:rFonts w:asciiTheme="majorHAnsi" w:hAnsiTheme="majorHAnsi"/>
                <w:color w:val="000000"/>
                <w:sz w:val="16"/>
                <w:szCs w:val="16"/>
                <w:u w:val="single"/>
              </w:rPr>
              <w:t xml:space="preserve"> by 11:59 pm</w:t>
            </w:r>
          </w:p>
          <w:p w14:paraId="48915FE6" w14:textId="126FF1DB" w:rsidR="00026667" w:rsidRDefault="00B7403F" w:rsidP="00026667">
            <w:pPr>
              <w:tabs>
                <w:tab w:val="left" w:pos="180"/>
                <w:tab w:val="left" w:pos="270"/>
              </w:tabs>
              <w:jc w:val="center"/>
              <w:rPr>
                <w:rFonts w:asciiTheme="majorHAnsi" w:hAnsiTheme="majorHAnsi"/>
                <w:color w:val="000000"/>
                <w:sz w:val="16"/>
                <w:szCs w:val="16"/>
              </w:rPr>
            </w:pPr>
            <w:r w:rsidRPr="001F18C8">
              <w:rPr>
                <w:rFonts w:asciiTheme="majorHAnsi" w:hAnsiTheme="majorHAnsi"/>
                <w:color w:val="000000"/>
                <w:sz w:val="16"/>
                <w:szCs w:val="16"/>
                <w:highlight w:val="yellow"/>
                <w:u w:val="single"/>
              </w:rPr>
              <w:t>Chapter Quiz 12 (10 pts)</w:t>
            </w:r>
          </w:p>
          <w:p w14:paraId="3D98D530" w14:textId="77777777" w:rsidR="00B7403F" w:rsidRPr="00026667" w:rsidRDefault="00B7403F" w:rsidP="00026667">
            <w:pPr>
              <w:rPr>
                <w:rFonts w:asciiTheme="majorHAnsi" w:hAnsiTheme="majorHAnsi"/>
                <w:sz w:val="10"/>
                <w:szCs w:val="10"/>
              </w:rPr>
            </w:pPr>
          </w:p>
        </w:tc>
        <w:tc>
          <w:tcPr>
            <w:tcW w:w="2778" w:type="dxa"/>
            <w:tcBorders>
              <w:top w:val="single" w:sz="6" w:space="0" w:color="auto"/>
              <w:left w:val="single" w:sz="6" w:space="0" w:color="auto"/>
              <w:bottom w:val="single" w:sz="6" w:space="0" w:color="auto"/>
              <w:right w:val="single" w:sz="6" w:space="0" w:color="auto"/>
            </w:tcBorders>
          </w:tcPr>
          <w:p w14:paraId="0C18C7F6"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12</w:t>
            </w:r>
          </w:p>
          <w:p w14:paraId="2DBBCDD5"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18D43754" w14:textId="77777777" w:rsidR="00B7403F" w:rsidRPr="001F18C8" w:rsidRDefault="00B7403F" w:rsidP="0092631C">
            <w:pPr>
              <w:tabs>
                <w:tab w:val="left" w:pos="180"/>
                <w:tab w:val="left" w:pos="270"/>
              </w:tabs>
              <w:ind w:left="180"/>
              <w:rPr>
                <w:rFonts w:asciiTheme="majorHAnsi" w:hAnsiTheme="majorHAnsi"/>
                <w:color w:val="000000"/>
                <w:sz w:val="16"/>
                <w:szCs w:val="16"/>
              </w:rPr>
            </w:pPr>
            <w:proofErr w:type="spellStart"/>
            <w:r w:rsidRPr="001F18C8">
              <w:rPr>
                <w:rFonts w:asciiTheme="majorHAnsi" w:hAnsiTheme="majorHAnsi"/>
                <w:color w:val="000000"/>
                <w:sz w:val="16"/>
                <w:szCs w:val="16"/>
              </w:rPr>
              <w:t>Ch</w:t>
            </w:r>
            <w:proofErr w:type="spellEnd"/>
            <w:r w:rsidRPr="001F18C8">
              <w:rPr>
                <w:rFonts w:asciiTheme="majorHAnsi" w:hAnsiTheme="majorHAnsi"/>
                <w:color w:val="000000"/>
                <w:sz w:val="16"/>
                <w:szCs w:val="16"/>
              </w:rPr>
              <w:t xml:space="preserve"> 12 Audio Lecture</w:t>
            </w:r>
          </w:p>
          <w:p w14:paraId="205B47EA"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GL, Lisa, &amp; Jason</w:t>
            </w:r>
          </w:p>
          <w:p w14:paraId="5BA9600A" w14:textId="4578F35A" w:rsidR="00B7403F" w:rsidRPr="001F18C8" w:rsidRDefault="00B7403F" w:rsidP="00026667">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12 Quiz</w:t>
            </w:r>
          </w:p>
        </w:tc>
      </w:tr>
      <w:tr w:rsidR="00B7403F" w:rsidRPr="001A359B" w14:paraId="35466BA3" w14:textId="77777777" w:rsidTr="00026667">
        <w:trPr>
          <w:trHeight w:val="552"/>
        </w:trPr>
        <w:tc>
          <w:tcPr>
            <w:tcW w:w="404" w:type="dxa"/>
            <w:tcBorders>
              <w:top w:val="single" w:sz="6" w:space="0" w:color="auto"/>
              <w:left w:val="single" w:sz="6" w:space="0" w:color="auto"/>
              <w:bottom w:val="single" w:sz="6" w:space="0" w:color="auto"/>
              <w:right w:val="single" w:sz="6" w:space="0" w:color="auto"/>
            </w:tcBorders>
          </w:tcPr>
          <w:p w14:paraId="34DAA375" w14:textId="77777777" w:rsidR="00B7403F" w:rsidRPr="001F18C8" w:rsidRDefault="00B7403F" w:rsidP="0092631C">
            <w:pPr>
              <w:tabs>
                <w:tab w:val="left" w:pos="180"/>
                <w:tab w:val="left" w:pos="270"/>
              </w:tabs>
              <w:rPr>
                <w:rFonts w:asciiTheme="majorHAnsi" w:hAnsiTheme="majorHAnsi"/>
                <w:b/>
                <w:sz w:val="16"/>
                <w:szCs w:val="16"/>
              </w:rPr>
            </w:pPr>
          </w:p>
          <w:p w14:paraId="42BD8D81" w14:textId="210D58F5" w:rsidR="00B7403F" w:rsidRPr="001F18C8" w:rsidRDefault="00B7403F" w:rsidP="0092631C">
            <w:pPr>
              <w:tabs>
                <w:tab w:val="left" w:pos="180"/>
                <w:tab w:val="left" w:pos="270"/>
              </w:tabs>
              <w:rPr>
                <w:rFonts w:asciiTheme="majorHAnsi" w:hAnsiTheme="majorHAnsi"/>
                <w:b/>
                <w:sz w:val="16"/>
                <w:szCs w:val="16"/>
              </w:rPr>
            </w:pPr>
            <w:r w:rsidRPr="001F18C8">
              <w:rPr>
                <w:rFonts w:asciiTheme="majorHAnsi" w:hAnsiTheme="majorHAnsi"/>
                <w:b/>
                <w:sz w:val="16"/>
                <w:szCs w:val="16"/>
              </w:rPr>
              <w:t>1</w:t>
            </w:r>
            <w:r w:rsidR="00026667">
              <w:rPr>
                <w:rFonts w:asciiTheme="majorHAnsi" w:hAnsiTheme="majorHAnsi"/>
                <w:b/>
                <w:sz w:val="16"/>
                <w:szCs w:val="16"/>
              </w:rPr>
              <w:t>5</w:t>
            </w:r>
          </w:p>
        </w:tc>
        <w:tc>
          <w:tcPr>
            <w:tcW w:w="784" w:type="dxa"/>
            <w:tcBorders>
              <w:top w:val="single" w:sz="6" w:space="0" w:color="auto"/>
              <w:left w:val="single" w:sz="6" w:space="0" w:color="auto"/>
              <w:bottom w:val="single" w:sz="6" w:space="0" w:color="auto"/>
              <w:right w:val="single" w:sz="6" w:space="0" w:color="auto"/>
            </w:tcBorders>
          </w:tcPr>
          <w:p w14:paraId="7CEA6B12"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3E1C7A5B" w14:textId="2ED5EBF2" w:rsidR="00B7403F" w:rsidRPr="001F18C8" w:rsidRDefault="0092631C"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April 16</w:t>
            </w:r>
          </w:p>
        </w:tc>
        <w:tc>
          <w:tcPr>
            <w:tcW w:w="6210" w:type="dxa"/>
            <w:tcBorders>
              <w:top w:val="single" w:sz="6" w:space="0" w:color="auto"/>
              <w:left w:val="single" w:sz="6" w:space="0" w:color="auto"/>
              <w:bottom w:val="single" w:sz="6" w:space="0" w:color="auto"/>
              <w:right w:val="single" w:sz="6" w:space="0" w:color="auto"/>
            </w:tcBorders>
          </w:tcPr>
          <w:p w14:paraId="658EDB1C" w14:textId="77777777" w:rsidR="00B7403F" w:rsidRPr="001F18C8" w:rsidRDefault="00B7403F" w:rsidP="0092631C">
            <w:pPr>
              <w:tabs>
                <w:tab w:val="left" w:pos="180"/>
                <w:tab w:val="left" w:pos="270"/>
              </w:tabs>
              <w:jc w:val="center"/>
              <w:rPr>
                <w:rFonts w:asciiTheme="majorHAnsi" w:hAnsiTheme="majorHAnsi"/>
                <w:b/>
                <w:color w:val="000000"/>
                <w:sz w:val="16"/>
                <w:szCs w:val="16"/>
              </w:rPr>
            </w:pPr>
            <w:proofErr w:type="spellStart"/>
            <w:r w:rsidRPr="001F18C8">
              <w:rPr>
                <w:rFonts w:asciiTheme="majorHAnsi" w:hAnsiTheme="majorHAnsi"/>
                <w:b/>
                <w:color w:val="000000"/>
                <w:sz w:val="16"/>
                <w:szCs w:val="16"/>
              </w:rPr>
              <w:t>Ch</w:t>
            </w:r>
            <w:proofErr w:type="spellEnd"/>
            <w:r w:rsidRPr="001F18C8">
              <w:rPr>
                <w:rFonts w:asciiTheme="majorHAnsi" w:hAnsiTheme="majorHAnsi"/>
                <w:b/>
                <w:color w:val="000000"/>
                <w:sz w:val="16"/>
                <w:szCs w:val="16"/>
              </w:rPr>
              <w:t xml:space="preserve"> 13 - Community and Social Justice Perspective </w:t>
            </w:r>
          </w:p>
          <w:p w14:paraId="3478AA26" w14:textId="77777777" w:rsidR="00B7403F" w:rsidRPr="001F18C8" w:rsidRDefault="00B7403F" w:rsidP="0092631C">
            <w:pPr>
              <w:tabs>
                <w:tab w:val="left" w:pos="180"/>
                <w:tab w:val="left" w:pos="270"/>
              </w:tabs>
              <w:rPr>
                <w:rFonts w:asciiTheme="majorHAnsi" w:hAnsiTheme="majorHAnsi"/>
                <w:b/>
                <w:color w:val="000000"/>
                <w:sz w:val="16"/>
                <w:szCs w:val="16"/>
                <w:u w:val="single"/>
              </w:rPr>
            </w:pPr>
          </w:p>
          <w:p w14:paraId="4CC40725" w14:textId="4C1C8F39" w:rsidR="00B7403F" w:rsidRPr="00026667" w:rsidRDefault="00B7403F" w:rsidP="00026667">
            <w:pPr>
              <w:tabs>
                <w:tab w:val="left" w:pos="180"/>
                <w:tab w:val="left" w:pos="270"/>
              </w:tabs>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w:t>
            </w:r>
            <w:r w:rsidR="00026667">
              <w:rPr>
                <w:rFonts w:asciiTheme="majorHAnsi" w:hAnsiTheme="majorHAnsi"/>
                <w:color w:val="000000"/>
                <w:sz w:val="16"/>
                <w:szCs w:val="16"/>
                <w:u w:val="single"/>
              </w:rPr>
              <w:t>ue by TUES, April 24</w:t>
            </w:r>
            <w:r w:rsidR="00026667" w:rsidRPr="00026667">
              <w:rPr>
                <w:rFonts w:asciiTheme="majorHAnsi" w:hAnsiTheme="majorHAnsi"/>
                <w:color w:val="000000"/>
                <w:sz w:val="16"/>
                <w:szCs w:val="16"/>
                <w:u w:val="single"/>
                <w:vertAlign w:val="superscript"/>
              </w:rPr>
              <w:t>th</w:t>
            </w:r>
            <w:r w:rsidR="00026667">
              <w:rPr>
                <w:rFonts w:asciiTheme="majorHAnsi" w:hAnsiTheme="majorHAnsi"/>
                <w:color w:val="000000"/>
                <w:sz w:val="16"/>
                <w:szCs w:val="16"/>
                <w:u w:val="single"/>
              </w:rPr>
              <w:t xml:space="preserve"> </w:t>
            </w:r>
            <w:r w:rsidRPr="001F18C8">
              <w:rPr>
                <w:rFonts w:asciiTheme="majorHAnsi" w:hAnsiTheme="majorHAnsi"/>
                <w:color w:val="000000"/>
                <w:sz w:val="16"/>
                <w:szCs w:val="16"/>
                <w:u w:val="single"/>
              </w:rPr>
              <w:t xml:space="preserve"> by 11:59 pm</w:t>
            </w:r>
          </w:p>
          <w:p w14:paraId="1752E39F" w14:textId="77777777" w:rsidR="00B7403F" w:rsidRPr="001F18C8" w:rsidRDefault="00B7403F" w:rsidP="0092631C">
            <w:pPr>
              <w:tabs>
                <w:tab w:val="left" w:pos="180"/>
                <w:tab w:val="left" w:pos="270"/>
              </w:tabs>
              <w:jc w:val="center"/>
              <w:rPr>
                <w:rFonts w:asciiTheme="majorHAnsi" w:hAnsiTheme="majorHAnsi"/>
                <w:color w:val="000000"/>
                <w:sz w:val="16"/>
                <w:szCs w:val="16"/>
                <w:highlight w:val="yellow"/>
                <w:u w:val="single"/>
              </w:rPr>
            </w:pPr>
            <w:r w:rsidRPr="001F18C8">
              <w:rPr>
                <w:rFonts w:asciiTheme="majorHAnsi" w:hAnsiTheme="majorHAnsi"/>
                <w:color w:val="000000"/>
                <w:sz w:val="16"/>
                <w:szCs w:val="16"/>
                <w:highlight w:val="yellow"/>
                <w:u w:val="single"/>
              </w:rPr>
              <w:t>Self-Awareness Project (100 pts)</w:t>
            </w:r>
          </w:p>
          <w:p w14:paraId="61F301AF" w14:textId="77777777" w:rsidR="00B7403F" w:rsidRPr="001F18C8" w:rsidRDefault="00B7403F" w:rsidP="0092631C">
            <w:pPr>
              <w:tabs>
                <w:tab w:val="left" w:pos="180"/>
                <w:tab w:val="left" w:pos="270"/>
              </w:tabs>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Chapter 13 Quiz (10 pts)</w:t>
            </w:r>
          </w:p>
          <w:p w14:paraId="429475E2" w14:textId="77777777" w:rsidR="00B7403F" w:rsidRPr="001F18C8" w:rsidRDefault="00B7403F" w:rsidP="0092631C">
            <w:pPr>
              <w:tabs>
                <w:tab w:val="left" w:pos="3585"/>
              </w:tabs>
              <w:rPr>
                <w:rFonts w:asciiTheme="majorHAnsi" w:hAnsiTheme="majorHAnsi"/>
                <w:sz w:val="16"/>
                <w:szCs w:val="16"/>
              </w:rPr>
            </w:pPr>
          </w:p>
        </w:tc>
        <w:tc>
          <w:tcPr>
            <w:tcW w:w="2778" w:type="dxa"/>
            <w:tcBorders>
              <w:top w:val="single" w:sz="6" w:space="0" w:color="auto"/>
              <w:left w:val="single" w:sz="6" w:space="0" w:color="auto"/>
              <w:bottom w:val="single" w:sz="6" w:space="0" w:color="auto"/>
              <w:right w:val="single" w:sz="6" w:space="0" w:color="auto"/>
            </w:tcBorders>
          </w:tcPr>
          <w:p w14:paraId="547B3ABD"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13</w:t>
            </w:r>
          </w:p>
          <w:p w14:paraId="1689441F"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2B071C79" w14:textId="77777777" w:rsidR="00B7403F" w:rsidRPr="001F18C8" w:rsidRDefault="00B7403F" w:rsidP="0092631C">
            <w:pPr>
              <w:tabs>
                <w:tab w:val="left" w:pos="180"/>
                <w:tab w:val="left" w:pos="270"/>
              </w:tabs>
              <w:ind w:left="180"/>
              <w:rPr>
                <w:rFonts w:asciiTheme="majorHAnsi" w:hAnsiTheme="majorHAnsi"/>
                <w:color w:val="000000"/>
                <w:sz w:val="16"/>
                <w:szCs w:val="16"/>
              </w:rPr>
            </w:pPr>
            <w:proofErr w:type="spellStart"/>
            <w:r w:rsidRPr="001F18C8">
              <w:rPr>
                <w:rFonts w:asciiTheme="majorHAnsi" w:hAnsiTheme="majorHAnsi"/>
                <w:color w:val="000000"/>
                <w:sz w:val="16"/>
                <w:szCs w:val="16"/>
              </w:rPr>
              <w:t>Ch</w:t>
            </w:r>
            <w:proofErr w:type="spellEnd"/>
            <w:r w:rsidRPr="001F18C8">
              <w:rPr>
                <w:rFonts w:asciiTheme="majorHAnsi" w:hAnsiTheme="majorHAnsi"/>
                <w:color w:val="000000"/>
                <w:sz w:val="16"/>
                <w:szCs w:val="16"/>
              </w:rPr>
              <w:t xml:space="preserve"> 13 Audio Lecture</w:t>
            </w:r>
          </w:p>
          <w:p w14:paraId="4ADC252C"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Rosa &amp; Andres</w:t>
            </w:r>
          </w:p>
          <w:p w14:paraId="7A8AF34E"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13 Quiz</w:t>
            </w:r>
          </w:p>
          <w:p w14:paraId="3FA4EDDF" w14:textId="77777777" w:rsidR="00B7403F" w:rsidRPr="001F18C8" w:rsidRDefault="00B7403F" w:rsidP="0092631C">
            <w:pPr>
              <w:tabs>
                <w:tab w:val="left" w:pos="180"/>
                <w:tab w:val="left" w:pos="270"/>
              </w:tabs>
              <w:jc w:val="both"/>
              <w:rPr>
                <w:rFonts w:asciiTheme="majorHAnsi" w:hAnsiTheme="majorHAnsi"/>
                <w:b/>
                <w:color w:val="000000"/>
                <w:sz w:val="16"/>
                <w:szCs w:val="16"/>
              </w:rPr>
            </w:pPr>
          </w:p>
        </w:tc>
      </w:tr>
      <w:tr w:rsidR="00B7403F" w:rsidRPr="001A359B" w14:paraId="00BA3994" w14:textId="77777777" w:rsidTr="00026667">
        <w:trPr>
          <w:trHeight w:val="1101"/>
        </w:trPr>
        <w:tc>
          <w:tcPr>
            <w:tcW w:w="404" w:type="dxa"/>
            <w:tcBorders>
              <w:top w:val="single" w:sz="6" w:space="0" w:color="auto"/>
              <w:left w:val="single" w:sz="6" w:space="0" w:color="auto"/>
              <w:bottom w:val="single" w:sz="6" w:space="0" w:color="auto"/>
              <w:right w:val="single" w:sz="6" w:space="0" w:color="auto"/>
            </w:tcBorders>
          </w:tcPr>
          <w:p w14:paraId="699C2E12" w14:textId="47ED6999"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w:t>
            </w:r>
            <w:r w:rsidR="00026667">
              <w:rPr>
                <w:rFonts w:asciiTheme="majorHAnsi" w:hAnsiTheme="majorHAnsi"/>
                <w:b/>
                <w:sz w:val="16"/>
                <w:szCs w:val="16"/>
              </w:rPr>
              <w:t>6</w:t>
            </w:r>
          </w:p>
        </w:tc>
        <w:tc>
          <w:tcPr>
            <w:tcW w:w="784" w:type="dxa"/>
            <w:tcBorders>
              <w:top w:val="single" w:sz="6" w:space="0" w:color="auto"/>
              <w:left w:val="single" w:sz="6" w:space="0" w:color="auto"/>
              <w:bottom w:val="single" w:sz="6" w:space="0" w:color="auto"/>
              <w:right w:val="single" w:sz="6" w:space="0" w:color="auto"/>
            </w:tcBorders>
          </w:tcPr>
          <w:p w14:paraId="4B67062B" w14:textId="173736EC" w:rsidR="00B7403F" w:rsidRPr="001F18C8" w:rsidRDefault="0092631C" w:rsidP="0092631C">
            <w:pPr>
              <w:tabs>
                <w:tab w:val="left" w:pos="180"/>
                <w:tab w:val="left" w:pos="270"/>
              </w:tabs>
              <w:jc w:val="right"/>
              <w:rPr>
                <w:rFonts w:asciiTheme="majorHAnsi" w:hAnsiTheme="majorHAnsi"/>
                <w:b/>
                <w:color w:val="000000"/>
                <w:sz w:val="16"/>
                <w:szCs w:val="16"/>
              </w:rPr>
            </w:pPr>
            <w:r>
              <w:rPr>
                <w:rFonts w:asciiTheme="majorHAnsi" w:hAnsiTheme="majorHAnsi"/>
                <w:b/>
                <w:sz w:val="16"/>
                <w:szCs w:val="16"/>
              </w:rPr>
              <w:t>April  23</w:t>
            </w:r>
          </w:p>
        </w:tc>
        <w:tc>
          <w:tcPr>
            <w:tcW w:w="6210" w:type="dxa"/>
            <w:tcBorders>
              <w:top w:val="single" w:sz="6" w:space="0" w:color="auto"/>
              <w:left w:val="single" w:sz="6" w:space="0" w:color="auto"/>
              <w:bottom w:val="single" w:sz="6" w:space="0" w:color="auto"/>
              <w:right w:val="single" w:sz="6" w:space="0" w:color="auto"/>
            </w:tcBorders>
          </w:tcPr>
          <w:p w14:paraId="4A646F92" w14:textId="77777777" w:rsidR="00B7403F" w:rsidRDefault="00B7403F" w:rsidP="0092631C">
            <w:pPr>
              <w:tabs>
                <w:tab w:val="left" w:pos="180"/>
                <w:tab w:val="left" w:pos="270"/>
              </w:tabs>
              <w:rPr>
                <w:rFonts w:asciiTheme="majorHAnsi" w:hAnsiTheme="majorHAnsi"/>
                <w:b/>
                <w:color w:val="000000"/>
                <w:sz w:val="16"/>
                <w:szCs w:val="16"/>
                <w:highlight w:val="yellow"/>
              </w:rPr>
            </w:pPr>
          </w:p>
          <w:p w14:paraId="08C38C54" w14:textId="77777777" w:rsidR="00342C4E" w:rsidRPr="001F18C8" w:rsidRDefault="00342C4E" w:rsidP="00342C4E">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Final Exam (80 pts)</w:t>
            </w:r>
            <w:r w:rsidRPr="001F18C8">
              <w:rPr>
                <w:rFonts w:asciiTheme="majorHAnsi" w:hAnsiTheme="majorHAnsi"/>
                <w:color w:val="000000"/>
                <w:sz w:val="16"/>
                <w:szCs w:val="16"/>
                <w:u w:val="single"/>
              </w:rPr>
              <w:t xml:space="preserve"> </w:t>
            </w:r>
          </w:p>
          <w:p w14:paraId="4865E9B4" w14:textId="77777777" w:rsidR="00342C4E" w:rsidRPr="001F18C8" w:rsidRDefault="00342C4E" w:rsidP="0092631C">
            <w:pPr>
              <w:tabs>
                <w:tab w:val="left" w:pos="180"/>
                <w:tab w:val="left" w:pos="270"/>
              </w:tabs>
              <w:rPr>
                <w:rFonts w:asciiTheme="majorHAnsi" w:hAnsiTheme="majorHAnsi"/>
                <w:b/>
                <w:color w:val="000000"/>
                <w:sz w:val="16"/>
                <w:szCs w:val="16"/>
                <w:highlight w:val="yellow"/>
              </w:rPr>
            </w:pPr>
          </w:p>
          <w:p w14:paraId="0A19069D" w14:textId="139E0A9E" w:rsidR="00B7403F" w:rsidRPr="001F18C8" w:rsidRDefault="00B7403F" w:rsidP="0092631C">
            <w:pPr>
              <w:tabs>
                <w:tab w:val="left" w:pos="180"/>
                <w:tab w:val="left" w:pos="270"/>
              </w:tabs>
              <w:jc w:val="center"/>
              <w:rPr>
                <w:rFonts w:asciiTheme="majorHAnsi" w:hAnsiTheme="majorHAnsi"/>
                <w:color w:val="000000"/>
                <w:sz w:val="16"/>
                <w:szCs w:val="16"/>
                <w:u w:val="single"/>
              </w:rPr>
            </w:pPr>
            <w:r w:rsidRPr="001F18C8">
              <w:rPr>
                <w:rFonts w:asciiTheme="majorHAnsi" w:hAnsiTheme="majorHAnsi"/>
                <w:b/>
                <w:color w:val="000000"/>
                <w:sz w:val="16"/>
                <w:szCs w:val="16"/>
                <w:u w:val="single"/>
              </w:rPr>
              <w:t>***D</w:t>
            </w:r>
            <w:r w:rsidR="00D011E3">
              <w:rPr>
                <w:rFonts w:asciiTheme="majorHAnsi" w:hAnsiTheme="majorHAnsi"/>
                <w:b/>
                <w:color w:val="000000"/>
                <w:sz w:val="16"/>
                <w:szCs w:val="16"/>
                <w:u w:val="single"/>
              </w:rPr>
              <w:t>ue by TUE</w:t>
            </w:r>
            <w:r w:rsidR="00026667">
              <w:rPr>
                <w:rFonts w:asciiTheme="majorHAnsi" w:hAnsiTheme="majorHAnsi"/>
                <w:b/>
                <w:color w:val="000000"/>
                <w:sz w:val="16"/>
                <w:szCs w:val="16"/>
                <w:u w:val="single"/>
              </w:rPr>
              <w:t xml:space="preserve">SDAY, May </w:t>
            </w:r>
            <w:r w:rsidR="00D011E3">
              <w:rPr>
                <w:rFonts w:asciiTheme="majorHAnsi" w:hAnsiTheme="majorHAnsi"/>
                <w:b/>
                <w:color w:val="000000"/>
                <w:sz w:val="16"/>
                <w:szCs w:val="16"/>
                <w:u w:val="single"/>
              </w:rPr>
              <w:t>1st</w:t>
            </w:r>
            <w:r w:rsidR="00026667">
              <w:rPr>
                <w:rFonts w:asciiTheme="majorHAnsi" w:hAnsiTheme="majorHAnsi"/>
                <w:b/>
                <w:color w:val="000000"/>
                <w:sz w:val="16"/>
                <w:szCs w:val="16"/>
                <w:u w:val="single"/>
              </w:rPr>
              <w:t xml:space="preserve"> </w:t>
            </w:r>
            <w:r w:rsidRPr="001F18C8">
              <w:rPr>
                <w:rFonts w:asciiTheme="majorHAnsi" w:hAnsiTheme="majorHAnsi"/>
                <w:b/>
                <w:color w:val="000000"/>
                <w:sz w:val="16"/>
                <w:szCs w:val="16"/>
                <w:u w:val="single"/>
              </w:rPr>
              <w:t xml:space="preserve"> by 11:59 pm***</w:t>
            </w:r>
          </w:p>
          <w:p w14:paraId="7D1F6EF4" w14:textId="77777777" w:rsidR="00B7403F" w:rsidRPr="001F18C8" w:rsidRDefault="00B7403F" w:rsidP="0092631C">
            <w:pPr>
              <w:tabs>
                <w:tab w:val="left" w:pos="180"/>
                <w:tab w:val="left" w:pos="270"/>
              </w:tabs>
              <w:ind w:left="180"/>
              <w:jc w:val="center"/>
              <w:rPr>
                <w:rFonts w:asciiTheme="majorHAnsi" w:hAnsiTheme="majorHAnsi"/>
                <w:color w:val="FF0000"/>
                <w:sz w:val="16"/>
                <w:szCs w:val="16"/>
                <w:highlight w:val="yellow"/>
              </w:rPr>
            </w:pPr>
          </w:p>
          <w:p w14:paraId="580AE553" w14:textId="3F2306B5" w:rsidR="00B7403F" w:rsidRPr="001F18C8" w:rsidRDefault="00B7403F" w:rsidP="00342C4E">
            <w:pPr>
              <w:tabs>
                <w:tab w:val="left" w:pos="180"/>
                <w:tab w:val="left" w:pos="270"/>
              </w:tabs>
              <w:ind w:left="180"/>
              <w:jc w:val="center"/>
              <w:rPr>
                <w:rFonts w:asciiTheme="majorHAnsi" w:hAnsiTheme="majorHAnsi"/>
                <w:color w:val="FF0000"/>
                <w:sz w:val="16"/>
                <w:szCs w:val="16"/>
                <w:highlight w:val="yellow"/>
              </w:rPr>
            </w:pPr>
          </w:p>
        </w:tc>
        <w:tc>
          <w:tcPr>
            <w:tcW w:w="2778" w:type="dxa"/>
            <w:tcBorders>
              <w:top w:val="single" w:sz="6" w:space="0" w:color="auto"/>
              <w:left w:val="single" w:sz="6" w:space="0" w:color="auto"/>
              <w:bottom w:val="single" w:sz="6" w:space="0" w:color="auto"/>
              <w:right w:val="single" w:sz="6" w:space="0" w:color="auto"/>
            </w:tcBorders>
          </w:tcPr>
          <w:p w14:paraId="350C8F99"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p>
          <w:p w14:paraId="3DEDB062" w14:textId="77777777" w:rsidR="00B7403F" w:rsidRPr="001F18C8" w:rsidRDefault="00B7403F" w:rsidP="0092631C">
            <w:pPr>
              <w:tabs>
                <w:tab w:val="left" w:pos="180"/>
                <w:tab w:val="left" w:pos="270"/>
              </w:tabs>
              <w:jc w:val="center"/>
              <w:rPr>
                <w:rFonts w:asciiTheme="majorHAnsi" w:hAnsiTheme="majorHAnsi"/>
                <w:b/>
                <w:i/>
                <w:color w:val="000000"/>
                <w:sz w:val="16"/>
                <w:szCs w:val="16"/>
              </w:rPr>
            </w:pPr>
            <w:r w:rsidRPr="001F18C8">
              <w:rPr>
                <w:rFonts w:asciiTheme="majorHAnsi" w:hAnsiTheme="majorHAnsi"/>
                <w:b/>
                <w:i/>
                <w:color w:val="000000"/>
                <w:sz w:val="16"/>
                <w:szCs w:val="16"/>
              </w:rPr>
              <w:t>Congratulations!</w:t>
            </w:r>
          </w:p>
          <w:p w14:paraId="6294643C" w14:textId="77777777" w:rsidR="00B7403F" w:rsidRPr="001F18C8" w:rsidRDefault="00B7403F" w:rsidP="0092631C">
            <w:pPr>
              <w:tabs>
                <w:tab w:val="left" w:pos="180"/>
                <w:tab w:val="left" w:pos="270"/>
              </w:tabs>
              <w:jc w:val="center"/>
              <w:rPr>
                <w:rFonts w:asciiTheme="majorHAnsi" w:hAnsiTheme="majorHAnsi"/>
                <w:color w:val="000000"/>
                <w:sz w:val="16"/>
                <w:szCs w:val="16"/>
              </w:rPr>
            </w:pPr>
            <w:r w:rsidRPr="001F18C8">
              <w:rPr>
                <w:rFonts w:asciiTheme="majorHAnsi" w:hAnsiTheme="majorHAnsi"/>
                <w:b/>
                <w:i/>
                <w:color w:val="000000"/>
                <w:sz w:val="16"/>
                <w:szCs w:val="16"/>
              </w:rPr>
              <w:t>You did it!</w:t>
            </w:r>
            <w:r w:rsidRPr="001F18C8">
              <w:rPr>
                <w:rFonts w:asciiTheme="majorHAnsi" w:hAnsiTheme="majorHAnsi"/>
                <w:color w:val="000000"/>
                <w:sz w:val="16"/>
                <w:szCs w:val="16"/>
              </w:rPr>
              <w:t xml:space="preserve"> </w:t>
            </w:r>
          </w:p>
          <w:p w14:paraId="71D63A52" w14:textId="77777777" w:rsidR="00B7403F" w:rsidRPr="001F18C8" w:rsidRDefault="00B7403F" w:rsidP="0092631C">
            <w:pPr>
              <w:tabs>
                <w:tab w:val="left" w:pos="180"/>
                <w:tab w:val="left" w:pos="270"/>
              </w:tabs>
              <w:jc w:val="center"/>
              <w:rPr>
                <w:rFonts w:asciiTheme="majorHAnsi" w:hAnsiTheme="majorHAnsi"/>
                <w:color w:val="000000"/>
                <w:sz w:val="16"/>
                <w:szCs w:val="16"/>
              </w:rPr>
            </w:pPr>
            <w:r w:rsidRPr="001F18C8">
              <w:rPr>
                <w:rFonts w:asciiTheme="majorHAnsi" w:hAnsiTheme="majorHAnsi"/>
                <w:color w:val="000000"/>
                <w:sz w:val="16"/>
                <w:szCs w:val="16"/>
              </w:rPr>
              <w:sym w:font="Wingdings" w:char="F04A"/>
            </w:r>
          </w:p>
          <w:p w14:paraId="4288448A" w14:textId="77777777" w:rsidR="00B7403F" w:rsidRPr="001F18C8" w:rsidRDefault="00B7403F" w:rsidP="0092631C">
            <w:pPr>
              <w:tabs>
                <w:tab w:val="left" w:pos="180"/>
                <w:tab w:val="left" w:pos="270"/>
              </w:tabs>
              <w:jc w:val="both"/>
              <w:rPr>
                <w:rFonts w:asciiTheme="majorHAnsi" w:hAnsiTheme="majorHAnsi"/>
                <w:color w:val="000000"/>
                <w:sz w:val="16"/>
                <w:szCs w:val="16"/>
              </w:rPr>
            </w:pPr>
          </w:p>
        </w:tc>
      </w:tr>
    </w:tbl>
    <w:p w14:paraId="290031A9" w14:textId="77777777" w:rsidR="00C97887" w:rsidRDefault="00C97887" w:rsidP="00C97887">
      <w:pPr>
        <w:tabs>
          <w:tab w:val="left" w:pos="-270"/>
          <w:tab w:val="left" w:pos="270"/>
          <w:tab w:val="left" w:pos="2790"/>
        </w:tabs>
        <w:ind w:left="180" w:hanging="450"/>
        <w:jc w:val="center"/>
        <w:rPr>
          <w:rFonts w:asciiTheme="majorHAnsi" w:hAnsiTheme="majorHAnsi" w:cs="Arial"/>
          <w:b/>
          <w:color w:val="000000"/>
          <w:szCs w:val="24"/>
        </w:rPr>
      </w:pPr>
    </w:p>
    <w:p w14:paraId="6BF5C658" w14:textId="77777777" w:rsidR="00C97887" w:rsidRDefault="00C97887" w:rsidP="00026667">
      <w:pPr>
        <w:tabs>
          <w:tab w:val="left" w:pos="180"/>
          <w:tab w:val="left" w:pos="270"/>
        </w:tabs>
        <w:rPr>
          <w:rFonts w:asciiTheme="majorHAnsi" w:hAnsiTheme="majorHAnsi"/>
          <w:b/>
          <w:color w:val="000000"/>
          <w:sz w:val="20"/>
        </w:rPr>
      </w:pPr>
    </w:p>
    <w:p w14:paraId="27E5E4D0" w14:textId="77777777" w:rsidR="00026667" w:rsidRDefault="00026667" w:rsidP="00F60D63">
      <w:pPr>
        <w:tabs>
          <w:tab w:val="left" w:pos="180"/>
          <w:tab w:val="left" w:pos="270"/>
        </w:tabs>
        <w:ind w:left="180"/>
        <w:rPr>
          <w:rFonts w:asciiTheme="majorHAnsi" w:hAnsiTheme="majorHAnsi"/>
          <w:b/>
          <w:color w:val="000000"/>
          <w:sz w:val="20"/>
        </w:rPr>
      </w:pPr>
    </w:p>
    <w:p w14:paraId="3987C060" w14:textId="77777777" w:rsidR="00026667" w:rsidRDefault="00026667" w:rsidP="00F60D63">
      <w:pPr>
        <w:tabs>
          <w:tab w:val="left" w:pos="180"/>
          <w:tab w:val="left" w:pos="270"/>
        </w:tabs>
        <w:ind w:left="180"/>
        <w:rPr>
          <w:rFonts w:asciiTheme="majorHAnsi" w:hAnsiTheme="majorHAnsi"/>
          <w:b/>
          <w:color w:val="000000"/>
          <w:sz w:val="20"/>
        </w:rPr>
      </w:pPr>
    </w:p>
    <w:p w14:paraId="27EC0149" w14:textId="77777777" w:rsidR="00026667" w:rsidRDefault="00026667" w:rsidP="00F60D63">
      <w:pPr>
        <w:tabs>
          <w:tab w:val="left" w:pos="180"/>
          <w:tab w:val="left" w:pos="270"/>
        </w:tabs>
        <w:ind w:left="180"/>
        <w:rPr>
          <w:rFonts w:asciiTheme="majorHAnsi" w:hAnsiTheme="majorHAnsi"/>
          <w:b/>
          <w:color w:val="000000"/>
          <w:sz w:val="20"/>
        </w:rPr>
      </w:pPr>
    </w:p>
    <w:p w14:paraId="23FA2244" w14:textId="77777777" w:rsidR="00026667" w:rsidRDefault="00026667" w:rsidP="00F60D63">
      <w:pPr>
        <w:tabs>
          <w:tab w:val="left" w:pos="180"/>
          <w:tab w:val="left" w:pos="270"/>
        </w:tabs>
        <w:ind w:left="180"/>
        <w:rPr>
          <w:rFonts w:asciiTheme="majorHAnsi" w:hAnsiTheme="majorHAnsi"/>
          <w:b/>
          <w:color w:val="000000"/>
          <w:sz w:val="20"/>
        </w:rPr>
      </w:pPr>
    </w:p>
    <w:p w14:paraId="4E014EE3" w14:textId="77777777" w:rsidR="00026667" w:rsidRDefault="00026667" w:rsidP="00F60D63">
      <w:pPr>
        <w:tabs>
          <w:tab w:val="left" w:pos="180"/>
          <w:tab w:val="left" w:pos="270"/>
        </w:tabs>
        <w:ind w:left="180"/>
        <w:rPr>
          <w:rFonts w:asciiTheme="majorHAnsi" w:hAnsiTheme="majorHAnsi"/>
          <w:b/>
          <w:color w:val="000000"/>
          <w:sz w:val="20"/>
        </w:rPr>
      </w:pPr>
    </w:p>
    <w:p w14:paraId="233C3F8C" w14:textId="77777777" w:rsidR="00026667" w:rsidRDefault="00026667" w:rsidP="00F60D63">
      <w:pPr>
        <w:tabs>
          <w:tab w:val="left" w:pos="180"/>
          <w:tab w:val="left" w:pos="270"/>
        </w:tabs>
        <w:ind w:left="180"/>
        <w:rPr>
          <w:rFonts w:asciiTheme="majorHAnsi" w:hAnsiTheme="majorHAnsi"/>
          <w:b/>
          <w:color w:val="000000"/>
          <w:sz w:val="20"/>
        </w:rPr>
      </w:pPr>
    </w:p>
    <w:p w14:paraId="595E929C" w14:textId="77777777" w:rsidR="00026667" w:rsidRDefault="00026667" w:rsidP="00F60D63">
      <w:pPr>
        <w:tabs>
          <w:tab w:val="left" w:pos="180"/>
          <w:tab w:val="left" w:pos="270"/>
        </w:tabs>
        <w:ind w:left="180"/>
        <w:rPr>
          <w:rFonts w:asciiTheme="majorHAnsi" w:hAnsiTheme="majorHAnsi"/>
          <w:b/>
          <w:color w:val="000000"/>
          <w:sz w:val="20"/>
        </w:rPr>
      </w:pPr>
    </w:p>
    <w:p w14:paraId="1C2B3FB8" w14:textId="77777777" w:rsidR="00026667" w:rsidRDefault="00026667" w:rsidP="00F60D63">
      <w:pPr>
        <w:tabs>
          <w:tab w:val="left" w:pos="180"/>
          <w:tab w:val="left" w:pos="270"/>
        </w:tabs>
        <w:ind w:left="180"/>
        <w:rPr>
          <w:rFonts w:asciiTheme="majorHAnsi" w:hAnsiTheme="majorHAnsi"/>
          <w:b/>
          <w:color w:val="000000"/>
          <w:sz w:val="20"/>
        </w:rPr>
      </w:pPr>
    </w:p>
    <w:p w14:paraId="42382F8A" w14:textId="77777777" w:rsidR="00026667" w:rsidRDefault="00026667" w:rsidP="00F60D63">
      <w:pPr>
        <w:tabs>
          <w:tab w:val="left" w:pos="180"/>
          <w:tab w:val="left" w:pos="270"/>
        </w:tabs>
        <w:ind w:left="180"/>
        <w:rPr>
          <w:rFonts w:asciiTheme="majorHAnsi" w:hAnsiTheme="majorHAnsi"/>
          <w:b/>
          <w:color w:val="000000"/>
          <w:sz w:val="20"/>
        </w:rPr>
      </w:pPr>
    </w:p>
    <w:p w14:paraId="008495BB" w14:textId="77777777" w:rsidR="00026667" w:rsidRDefault="00026667" w:rsidP="00F60D63">
      <w:pPr>
        <w:tabs>
          <w:tab w:val="left" w:pos="180"/>
          <w:tab w:val="left" w:pos="270"/>
        </w:tabs>
        <w:ind w:left="180"/>
        <w:rPr>
          <w:rFonts w:asciiTheme="majorHAnsi" w:hAnsiTheme="majorHAnsi"/>
          <w:b/>
          <w:color w:val="000000"/>
          <w:sz w:val="20"/>
        </w:rPr>
      </w:pPr>
    </w:p>
    <w:p w14:paraId="4C53AB2F" w14:textId="77777777" w:rsidR="00026667" w:rsidRDefault="00026667" w:rsidP="00832B58">
      <w:pPr>
        <w:tabs>
          <w:tab w:val="left" w:pos="180"/>
          <w:tab w:val="left" w:pos="270"/>
        </w:tabs>
        <w:rPr>
          <w:rFonts w:asciiTheme="majorHAnsi" w:hAnsiTheme="majorHAnsi"/>
          <w:b/>
          <w:color w:val="000000"/>
          <w:sz w:val="20"/>
        </w:rPr>
      </w:pPr>
    </w:p>
    <w:p w14:paraId="1D0015CE" w14:textId="77777777" w:rsidR="00832B58" w:rsidRPr="00832B58" w:rsidRDefault="00832B58" w:rsidP="00832B58">
      <w:pPr>
        <w:tabs>
          <w:tab w:val="left" w:pos="180"/>
          <w:tab w:val="left" w:pos="270"/>
        </w:tabs>
        <w:rPr>
          <w:rFonts w:asciiTheme="majorHAnsi" w:hAnsiTheme="majorHAnsi"/>
          <w:b/>
          <w:color w:val="000000"/>
          <w:szCs w:val="24"/>
        </w:rPr>
      </w:pPr>
    </w:p>
    <w:p w14:paraId="6C64EDC8" w14:textId="77777777" w:rsidR="00F60D63" w:rsidRPr="00832B58" w:rsidRDefault="00F60D63" w:rsidP="00F60D63">
      <w:pPr>
        <w:tabs>
          <w:tab w:val="left" w:pos="180"/>
          <w:tab w:val="left" w:pos="270"/>
        </w:tabs>
        <w:ind w:left="180"/>
        <w:rPr>
          <w:rFonts w:asciiTheme="majorHAnsi" w:hAnsiTheme="majorHAnsi"/>
          <w:b/>
          <w:color w:val="000000"/>
          <w:szCs w:val="24"/>
        </w:rPr>
      </w:pPr>
      <w:r w:rsidRPr="00832B58">
        <w:rPr>
          <w:rFonts w:asciiTheme="majorHAnsi" w:hAnsiTheme="majorHAnsi"/>
          <w:b/>
          <w:color w:val="000000"/>
          <w:szCs w:val="24"/>
        </w:rPr>
        <w:t xml:space="preserve">Course Evaluation:      </w:t>
      </w:r>
    </w:p>
    <w:p w14:paraId="40DAFB12" w14:textId="77777777" w:rsidR="00026667" w:rsidRPr="00832B58" w:rsidRDefault="00026667" w:rsidP="00F60D63">
      <w:pPr>
        <w:tabs>
          <w:tab w:val="left" w:pos="180"/>
          <w:tab w:val="left" w:pos="270"/>
        </w:tabs>
        <w:ind w:left="180"/>
        <w:rPr>
          <w:rFonts w:asciiTheme="majorHAnsi" w:hAnsiTheme="majorHAnsi"/>
          <w:color w:val="000000"/>
          <w:szCs w:val="24"/>
        </w:rPr>
      </w:pPr>
    </w:p>
    <w:p w14:paraId="7702FA7A" w14:textId="17E300C1" w:rsidR="00F60D63" w:rsidRPr="00832B58" w:rsidRDefault="00026667" w:rsidP="00F60D63">
      <w:pPr>
        <w:pStyle w:val="Heading4"/>
        <w:tabs>
          <w:tab w:val="left" w:pos="180"/>
        </w:tabs>
        <w:ind w:left="180"/>
        <w:rPr>
          <w:rFonts w:asciiTheme="majorHAnsi" w:hAnsiTheme="majorHAnsi"/>
          <w:i w:val="0"/>
          <w:color w:val="000000"/>
          <w:sz w:val="24"/>
          <w:szCs w:val="24"/>
        </w:rPr>
      </w:pPr>
      <w:r w:rsidRPr="00832B58">
        <w:rPr>
          <w:rFonts w:asciiTheme="majorHAnsi" w:hAnsiTheme="majorHAnsi"/>
          <w:i w:val="0"/>
          <w:color w:val="000000"/>
          <w:sz w:val="24"/>
          <w:szCs w:val="24"/>
        </w:rPr>
        <w:t>Method</w:t>
      </w:r>
      <w:r w:rsidRPr="00832B58">
        <w:rPr>
          <w:rFonts w:asciiTheme="majorHAnsi" w:hAnsiTheme="majorHAnsi"/>
          <w:i w:val="0"/>
          <w:color w:val="000000"/>
          <w:sz w:val="24"/>
          <w:szCs w:val="24"/>
        </w:rPr>
        <w:tab/>
      </w:r>
      <w:r w:rsidRPr="00832B58">
        <w:rPr>
          <w:rFonts w:asciiTheme="majorHAnsi" w:hAnsiTheme="majorHAnsi"/>
          <w:i w:val="0"/>
          <w:color w:val="000000"/>
          <w:sz w:val="24"/>
          <w:szCs w:val="24"/>
        </w:rPr>
        <w:tab/>
      </w:r>
      <w:r w:rsidRPr="00832B58">
        <w:rPr>
          <w:rFonts w:asciiTheme="majorHAnsi" w:hAnsiTheme="majorHAnsi"/>
          <w:i w:val="0"/>
          <w:color w:val="000000"/>
          <w:sz w:val="24"/>
          <w:szCs w:val="24"/>
        </w:rPr>
        <w:tab/>
      </w:r>
      <w:r w:rsidRPr="00832B58">
        <w:rPr>
          <w:rFonts w:asciiTheme="majorHAnsi" w:hAnsiTheme="majorHAnsi"/>
          <w:i w:val="0"/>
          <w:color w:val="000000"/>
          <w:sz w:val="24"/>
          <w:szCs w:val="24"/>
        </w:rPr>
        <w:tab/>
      </w:r>
      <w:r w:rsidRPr="00832B58">
        <w:rPr>
          <w:rFonts w:asciiTheme="majorHAnsi" w:hAnsiTheme="majorHAnsi"/>
          <w:i w:val="0"/>
          <w:color w:val="000000"/>
          <w:sz w:val="24"/>
          <w:szCs w:val="24"/>
        </w:rPr>
        <w:tab/>
        <w:t xml:space="preserve">                        </w:t>
      </w:r>
      <w:r w:rsidR="00F60D63" w:rsidRPr="00832B58">
        <w:rPr>
          <w:rFonts w:asciiTheme="majorHAnsi" w:hAnsiTheme="majorHAnsi"/>
          <w:i w:val="0"/>
          <w:color w:val="000000"/>
          <w:sz w:val="24"/>
          <w:szCs w:val="24"/>
        </w:rPr>
        <w:t>Points</w:t>
      </w:r>
    </w:p>
    <w:p w14:paraId="48501F05" w14:textId="41A75677" w:rsidR="00F60D63" w:rsidRPr="00832B58" w:rsidRDefault="00F60D63" w:rsidP="00F60D63">
      <w:pPr>
        <w:tabs>
          <w:tab w:val="left" w:pos="180"/>
          <w:tab w:val="left" w:pos="270"/>
        </w:tabs>
        <w:ind w:left="180"/>
        <w:rPr>
          <w:rFonts w:asciiTheme="majorHAnsi" w:hAnsiTheme="majorHAnsi"/>
          <w:i/>
          <w:color w:val="000000"/>
          <w:szCs w:val="24"/>
        </w:rPr>
      </w:pPr>
      <w:r w:rsidRPr="00832B58">
        <w:rPr>
          <w:rFonts w:asciiTheme="majorHAnsi" w:hAnsiTheme="majorHAnsi"/>
          <w:color w:val="000000"/>
          <w:szCs w:val="24"/>
        </w:rPr>
        <w:t>Self-Assessment Reflection Paper</w:t>
      </w:r>
      <w:r w:rsidRPr="00832B58">
        <w:rPr>
          <w:rFonts w:asciiTheme="majorHAnsi" w:hAnsiTheme="majorHAnsi"/>
          <w:i/>
          <w:color w:val="000000"/>
          <w:szCs w:val="24"/>
        </w:rPr>
        <w:tab/>
      </w:r>
      <w:r w:rsidRPr="00832B58">
        <w:rPr>
          <w:rFonts w:asciiTheme="majorHAnsi" w:hAnsiTheme="majorHAnsi"/>
          <w:i/>
          <w:color w:val="000000"/>
          <w:szCs w:val="24"/>
        </w:rPr>
        <w:tab/>
      </w:r>
      <w:r w:rsidRPr="00832B58">
        <w:rPr>
          <w:rFonts w:asciiTheme="majorHAnsi" w:hAnsiTheme="majorHAnsi"/>
          <w:i/>
          <w:color w:val="000000"/>
          <w:szCs w:val="24"/>
        </w:rPr>
        <w:tab/>
      </w:r>
      <w:r w:rsidR="00026667" w:rsidRPr="00832B58">
        <w:rPr>
          <w:rFonts w:asciiTheme="majorHAnsi" w:hAnsiTheme="majorHAnsi"/>
          <w:i/>
          <w:color w:val="000000"/>
          <w:szCs w:val="24"/>
        </w:rPr>
        <w:tab/>
      </w:r>
      <w:r w:rsidRPr="00832B58">
        <w:rPr>
          <w:rFonts w:asciiTheme="majorHAnsi" w:hAnsiTheme="majorHAnsi"/>
          <w:color w:val="000000"/>
          <w:szCs w:val="24"/>
        </w:rPr>
        <w:t>50</w:t>
      </w:r>
      <w:r w:rsidRPr="00832B58">
        <w:rPr>
          <w:rFonts w:asciiTheme="majorHAnsi" w:hAnsiTheme="majorHAnsi"/>
          <w:color w:val="000000"/>
          <w:szCs w:val="24"/>
        </w:rPr>
        <w:tab/>
      </w:r>
      <w:r w:rsidRPr="00832B58">
        <w:rPr>
          <w:rFonts w:asciiTheme="majorHAnsi" w:hAnsiTheme="majorHAnsi"/>
          <w:color w:val="000000"/>
          <w:szCs w:val="24"/>
        </w:rPr>
        <w:tab/>
      </w:r>
    </w:p>
    <w:p w14:paraId="44C2D0AB" w14:textId="422CB2F0" w:rsidR="00F60D63" w:rsidRPr="00832B58" w:rsidRDefault="00A82A36" w:rsidP="00F60D63">
      <w:pPr>
        <w:tabs>
          <w:tab w:val="left" w:pos="180"/>
          <w:tab w:val="left" w:pos="270"/>
        </w:tabs>
        <w:ind w:left="180"/>
        <w:rPr>
          <w:rFonts w:asciiTheme="majorHAnsi" w:hAnsiTheme="majorHAnsi"/>
          <w:color w:val="000000"/>
          <w:szCs w:val="24"/>
        </w:rPr>
      </w:pPr>
      <w:r w:rsidRPr="00832B58">
        <w:rPr>
          <w:rFonts w:asciiTheme="majorHAnsi" w:hAnsiTheme="majorHAnsi"/>
          <w:color w:val="000000"/>
          <w:szCs w:val="24"/>
        </w:rPr>
        <w:t>Ethi</w:t>
      </w:r>
      <w:r w:rsidR="00026667" w:rsidRPr="00832B58">
        <w:rPr>
          <w:rFonts w:asciiTheme="majorHAnsi" w:hAnsiTheme="majorHAnsi"/>
          <w:color w:val="000000"/>
          <w:szCs w:val="24"/>
        </w:rPr>
        <w:t>cal Case Study Paper* (Group)</w:t>
      </w:r>
      <w:r w:rsidR="00026667" w:rsidRPr="00832B58">
        <w:rPr>
          <w:rFonts w:asciiTheme="majorHAnsi" w:hAnsiTheme="majorHAnsi"/>
          <w:color w:val="000000"/>
          <w:szCs w:val="24"/>
        </w:rPr>
        <w:tab/>
      </w:r>
      <w:r w:rsidR="00026667" w:rsidRPr="00832B58">
        <w:rPr>
          <w:rFonts w:asciiTheme="majorHAnsi" w:hAnsiTheme="majorHAnsi"/>
          <w:color w:val="000000"/>
          <w:szCs w:val="24"/>
        </w:rPr>
        <w:tab/>
        <w:t xml:space="preserve">             </w:t>
      </w:r>
      <w:r w:rsidR="00026667" w:rsidRPr="00832B58">
        <w:rPr>
          <w:rFonts w:asciiTheme="majorHAnsi" w:hAnsiTheme="majorHAnsi"/>
          <w:color w:val="000000"/>
          <w:szCs w:val="24"/>
        </w:rPr>
        <w:tab/>
        <w:t xml:space="preserve">           </w:t>
      </w:r>
      <w:r w:rsidRPr="00832B58">
        <w:rPr>
          <w:rFonts w:asciiTheme="majorHAnsi" w:hAnsiTheme="majorHAnsi"/>
          <w:color w:val="000000"/>
          <w:szCs w:val="24"/>
        </w:rPr>
        <w:t>100</w:t>
      </w:r>
      <w:r w:rsidR="00F60D63" w:rsidRPr="00832B58">
        <w:rPr>
          <w:rFonts w:asciiTheme="majorHAnsi" w:hAnsiTheme="majorHAnsi"/>
          <w:color w:val="000000"/>
          <w:szCs w:val="24"/>
        </w:rPr>
        <w:tab/>
      </w:r>
      <w:r w:rsidR="00F60D63" w:rsidRPr="00832B58">
        <w:rPr>
          <w:rFonts w:asciiTheme="majorHAnsi" w:hAnsiTheme="majorHAnsi"/>
          <w:color w:val="000000"/>
          <w:szCs w:val="24"/>
        </w:rPr>
        <w:tab/>
      </w:r>
    </w:p>
    <w:p w14:paraId="2D11A647" w14:textId="642F4008" w:rsidR="00F60D63" w:rsidRPr="00832B58" w:rsidRDefault="00F60D63" w:rsidP="00F60D63">
      <w:pPr>
        <w:tabs>
          <w:tab w:val="left" w:pos="180"/>
          <w:tab w:val="left" w:pos="270"/>
        </w:tabs>
        <w:ind w:left="180"/>
        <w:rPr>
          <w:rFonts w:asciiTheme="majorHAnsi" w:hAnsiTheme="majorHAnsi"/>
          <w:color w:val="000000"/>
          <w:szCs w:val="24"/>
        </w:rPr>
      </w:pPr>
      <w:r w:rsidRPr="00832B58">
        <w:rPr>
          <w:rFonts w:asciiTheme="majorHAnsi" w:hAnsiTheme="majorHAnsi"/>
          <w:color w:val="000000"/>
          <w:szCs w:val="24"/>
        </w:rPr>
        <w:t>Midterm Exam</w:t>
      </w:r>
      <w:r w:rsidRPr="00832B58">
        <w:rPr>
          <w:rFonts w:asciiTheme="majorHAnsi" w:hAnsiTheme="majorHAnsi"/>
          <w:color w:val="000000"/>
          <w:szCs w:val="24"/>
        </w:rPr>
        <w:tab/>
      </w:r>
      <w:r w:rsidRPr="00832B58">
        <w:rPr>
          <w:rFonts w:asciiTheme="majorHAnsi" w:hAnsiTheme="majorHAnsi"/>
          <w:color w:val="000000"/>
          <w:szCs w:val="24"/>
        </w:rPr>
        <w:tab/>
      </w:r>
      <w:r w:rsidRPr="00832B58">
        <w:rPr>
          <w:rFonts w:asciiTheme="majorHAnsi" w:hAnsiTheme="majorHAnsi"/>
          <w:color w:val="000000"/>
          <w:szCs w:val="24"/>
        </w:rPr>
        <w:tab/>
      </w:r>
      <w:r w:rsidRPr="00832B58">
        <w:rPr>
          <w:rFonts w:asciiTheme="majorHAnsi" w:hAnsiTheme="majorHAnsi"/>
          <w:color w:val="000000"/>
          <w:szCs w:val="24"/>
        </w:rPr>
        <w:tab/>
      </w:r>
      <w:r w:rsidRPr="00832B58">
        <w:rPr>
          <w:rFonts w:asciiTheme="majorHAnsi" w:hAnsiTheme="majorHAnsi"/>
          <w:color w:val="000000"/>
          <w:szCs w:val="24"/>
        </w:rPr>
        <w:tab/>
        <w:t xml:space="preserve">  </w:t>
      </w:r>
      <w:r w:rsidR="00026667" w:rsidRPr="00832B58">
        <w:rPr>
          <w:rFonts w:asciiTheme="majorHAnsi" w:hAnsiTheme="majorHAnsi"/>
          <w:color w:val="000000"/>
          <w:szCs w:val="24"/>
        </w:rPr>
        <w:tab/>
      </w:r>
      <w:r w:rsidRPr="00832B58">
        <w:rPr>
          <w:rFonts w:asciiTheme="majorHAnsi" w:hAnsiTheme="majorHAnsi"/>
          <w:color w:val="000000"/>
          <w:szCs w:val="24"/>
        </w:rPr>
        <w:t>80</w:t>
      </w:r>
      <w:r w:rsidRPr="00832B58">
        <w:rPr>
          <w:rFonts w:asciiTheme="majorHAnsi" w:hAnsiTheme="majorHAnsi"/>
          <w:color w:val="000000"/>
          <w:szCs w:val="24"/>
        </w:rPr>
        <w:tab/>
      </w:r>
      <w:r w:rsidRPr="00832B58">
        <w:rPr>
          <w:rFonts w:asciiTheme="majorHAnsi" w:hAnsiTheme="majorHAnsi"/>
          <w:color w:val="000000"/>
          <w:szCs w:val="24"/>
        </w:rPr>
        <w:tab/>
      </w:r>
    </w:p>
    <w:p w14:paraId="1924AA71" w14:textId="7D854AE2" w:rsidR="00F60D63" w:rsidRPr="00832B58" w:rsidRDefault="00F60D63" w:rsidP="00F60D63">
      <w:pPr>
        <w:tabs>
          <w:tab w:val="left" w:pos="180"/>
          <w:tab w:val="left" w:pos="270"/>
        </w:tabs>
        <w:ind w:left="180"/>
        <w:rPr>
          <w:rFonts w:asciiTheme="majorHAnsi" w:hAnsiTheme="majorHAnsi"/>
          <w:color w:val="000000"/>
          <w:szCs w:val="24"/>
        </w:rPr>
      </w:pPr>
      <w:r w:rsidRPr="00832B58">
        <w:rPr>
          <w:rFonts w:asciiTheme="majorHAnsi" w:hAnsiTheme="majorHAnsi"/>
          <w:color w:val="000000"/>
          <w:szCs w:val="24"/>
        </w:rPr>
        <w:t>Development of Professional Counseling Paper*</w:t>
      </w:r>
      <w:r w:rsidRPr="00832B58">
        <w:rPr>
          <w:rFonts w:asciiTheme="majorHAnsi" w:hAnsiTheme="majorHAnsi"/>
          <w:color w:val="000000"/>
          <w:szCs w:val="24"/>
        </w:rPr>
        <w:tab/>
      </w:r>
      <w:r w:rsidR="00026667" w:rsidRPr="00832B58">
        <w:rPr>
          <w:rFonts w:asciiTheme="majorHAnsi" w:hAnsiTheme="majorHAnsi"/>
          <w:color w:val="000000"/>
          <w:szCs w:val="24"/>
        </w:rPr>
        <w:t xml:space="preserve">           </w:t>
      </w:r>
      <w:r w:rsidRPr="00832B58">
        <w:rPr>
          <w:rFonts w:asciiTheme="majorHAnsi" w:hAnsiTheme="majorHAnsi"/>
          <w:color w:val="000000"/>
          <w:szCs w:val="24"/>
        </w:rPr>
        <w:t>100</w:t>
      </w:r>
      <w:r w:rsidRPr="00832B58">
        <w:rPr>
          <w:rFonts w:asciiTheme="majorHAnsi" w:hAnsiTheme="majorHAnsi"/>
          <w:color w:val="000000"/>
          <w:szCs w:val="24"/>
        </w:rPr>
        <w:tab/>
        <w:t xml:space="preserve">           </w:t>
      </w:r>
    </w:p>
    <w:p w14:paraId="2EAB7C51" w14:textId="0347FC91" w:rsidR="00F60D63" w:rsidRPr="00832B58" w:rsidRDefault="00F60D63" w:rsidP="00F60D63">
      <w:pPr>
        <w:tabs>
          <w:tab w:val="left" w:pos="180"/>
          <w:tab w:val="left" w:pos="270"/>
        </w:tabs>
        <w:ind w:left="180"/>
        <w:rPr>
          <w:rFonts w:asciiTheme="majorHAnsi" w:hAnsiTheme="majorHAnsi"/>
          <w:color w:val="000000"/>
          <w:szCs w:val="24"/>
        </w:rPr>
      </w:pPr>
      <w:r w:rsidRPr="00832B58">
        <w:rPr>
          <w:rFonts w:asciiTheme="majorHAnsi" w:hAnsiTheme="majorHAnsi"/>
          <w:color w:val="000000"/>
          <w:szCs w:val="24"/>
        </w:rPr>
        <w:t xml:space="preserve">Roles and Responsibility </w:t>
      </w:r>
      <w:r w:rsidR="00026667" w:rsidRPr="00832B58">
        <w:rPr>
          <w:rFonts w:asciiTheme="majorHAnsi" w:hAnsiTheme="majorHAnsi"/>
          <w:color w:val="000000"/>
          <w:szCs w:val="24"/>
        </w:rPr>
        <w:t>Field Study Report*</w:t>
      </w:r>
      <w:r w:rsidR="00026667" w:rsidRPr="00832B58">
        <w:rPr>
          <w:rFonts w:asciiTheme="majorHAnsi" w:hAnsiTheme="majorHAnsi"/>
          <w:color w:val="000000"/>
          <w:szCs w:val="24"/>
        </w:rPr>
        <w:tab/>
        <w:t xml:space="preserve">           </w:t>
      </w:r>
      <w:r w:rsidRPr="00832B58">
        <w:rPr>
          <w:rFonts w:asciiTheme="majorHAnsi" w:hAnsiTheme="majorHAnsi"/>
          <w:color w:val="000000"/>
          <w:szCs w:val="24"/>
        </w:rPr>
        <w:t>100</w:t>
      </w:r>
      <w:r w:rsidRPr="00832B58">
        <w:rPr>
          <w:rFonts w:asciiTheme="majorHAnsi" w:hAnsiTheme="majorHAnsi"/>
          <w:color w:val="000000"/>
          <w:szCs w:val="24"/>
        </w:rPr>
        <w:tab/>
      </w:r>
      <w:r w:rsidRPr="00832B58">
        <w:rPr>
          <w:rFonts w:asciiTheme="majorHAnsi" w:hAnsiTheme="majorHAnsi"/>
          <w:color w:val="000000"/>
          <w:szCs w:val="24"/>
        </w:rPr>
        <w:tab/>
      </w:r>
    </w:p>
    <w:p w14:paraId="03CD07A8" w14:textId="4F45BE2B" w:rsidR="00F60D63" w:rsidRPr="00832B58" w:rsidRDefault="00F60D63" w:rsidP="00F60D63">
      <w:pPr>
        <w:tabs>
          <w:tab w:val="left" w:pos="180"/>
          <w:tab w:val="left" w:pos="270"/>
        </w:tabs>
        <w:rPr>
          <w:rFonts w:asciiTheme="majorHAnsi" w:hAnsiTheme="majorHAnsi"/>
          <w:color w:val="000000"/>
          <w:szCs w:val="24"/>
        </w:rPr>
      </w:pPr>
      <w:r w:rsidRPr="00832B58">
        <w:rPr>
          <w:rFonts w:asciiTheme="majorHAnsi" w:hAnsiTheme="majorHAnsi"/>
          <w:color w:val="000000"/>
          <w:szCs w:val="24"/>
        </w:rPr>
        <w:tab/>
      </w:r>
      <w:r w:rsidR="00AB175C" w:rsidRPr="00832B58">
        <w:rPr>
          <w:rFonts w:asciiTheme="majorHAnsi" w:hAnsiTheme="majorHAnsi"/>
          <w:color w:val="000000"/>
          <w:szCs w:val="24"/>
        </w:rPr>
        <w:t>Self-Awareness</w:t>
      </w:r>
      <w:r w:rsidRPr="00832B58">
        <w:rPr>
          <w:rFonts w:asciiTheme="majorHAnsi" w:hAnsiTheme="majorHAnsi"/>
          <w:color w:val="000000"/>
          <w:szCs w:val="24"/>
        </w:rPr>
        <w:t xml:space="preserve"> Project*</w:t>
      </w:r>
      <w:r w:rsidRPr="00832B58">
        <w:rPr>
          <w:rFonts w:asciiTheme="majorHAnsi" w:hAnsiTheme="majorHAnsi"/>
          <w:color w:val="000000"/>
          <w:szCs w:val="24"/>
        </w:rPr>
        <w:tab/>
      </w:r>
      <w:r w:rsidRPr="00832B58">
        <w:rPr>
          <w:rFonts w:asciiTheme="majorHAnsi" w:hAnsiTheme="majorHAnsi"/>
          <w:color w:val="000000"/>
          <w:szCs w:val="24"/>
        </w:rPr>
        <w:tab/>
      </w:r>
      <w:r w:rsidRPr="00832B58">
        <w:rPr>
          <w:rFonts w:asciiTheme="majorHAnsi" w:hAnsiTheme="majorHAnsi"/>
          <w:color w:val="000000"/>
          <w:szCs w:val="24"/>
        </w:rPr>
        <w:tab/>
      </w:r>
      <w:r w:rsidRPr="00832B58">
        <w:rPr>
          <w:rFonts w:asciiTheme="majorHAnsi" w:hAnsiTheme="majorHAnsi"/>
          <w:color w:val="000000"/>
          <w:szCs w:val="24"/>
        </w:rPr>
        <w:tab/>
      </w:r>
      <w:r w:rsidR="00026667" w:rsidRPr="00832B58">
        <w:rPr>
          <w:rFonts w:asciiTheme="majorHAnsi" w:hAnsiTheme="majorHAnsi"/>
          <w:color w:val="000000"/>
          <w:szCs w:val="24"/>
        </w:rPr>
        <w:t xml:space="preserve">           </w:t>
      </w:r>
      <w:r w:rsidRPr="00832B58">
        <w:rPr>
          <w:rFonts w:asciiTheme="majorHAnsi" w:hAnsiTheme="majorHAnsi"/>
          <w:color w:val="000000"/>
          <w:szCs w:val="24"/>
        </w:rPr>
        <w:t>100</w:t>
      </w:r>
      <w:r w:rsidRPr="00832B58">
        <w:rPr>
          <w:rFonts w:asciiTheme="majorHAnsi" w:hAnsiTheme="majorHAnsi"/>
          <w:color w:val="000000"/>
          <w:szCs w:val="24"/>
        </w:rPr>
        <w:tab/>
      </w:r>
      <w:r w:rsidRPr="00832B58">
        <w:rPr>
          <w:rFonts w:asciiTheme="majorHAnsi" w:hAnsiTheme="majorHAnsi"/>
          <w:color w:val="000000"/>
          <w:szCs w:val="24"/>
        </w:rPr>
        <w:tab/>
      </w:r>
      <w:r w:rsidRPr="00832B58">
        <w:rPr>
          <w:rFonts w:asciiTheme="majorHAnsi" w:hAnsiTheme="majorHAnsi"/>
          <w:color w:val="000000"/>
          <w:szCs w:val="24"/>
        </w:rPr>
        <w:tab/>
      </w:r>
    </w:p>
    <w:p w14:paraId="6BAB7A27" w14:textId="23E3FD6D" w:rsidR="00F60D63" w:rsidRPr="00832B58" w:rsidRDefault="00F60D63" w:rsidP="00F60D63">
      <w:pPr>
        <w:rPr>
          <w:rFonts w:asciiTheme="majorHAnsi" w:hAnsiTheme="majorHAnsi"/>
          <w:color w:val="000000"/>
          <w:szCs w:val="24"/>
        </w:rPr>
      </w:pPr>
      <w:r w:rsidRPr="00832B58">
        <w:rPr>
          <w:rFonts w:asciiTheme="majorHAnsi" w:hAnsiTheme="majorHAnsi"/>
          <w:color w:val="000000"/>
          <w:szCs w:val="24"/>
        </w:rPr>
        <w:t xml:space="preserve">   Weekly Chapter Quizzes </w:t>
      </w:r>
      <w:r w:rsidR="00836FBF" w:rsidRPr="00832B58">
        <w:rPr>
          <w:rFonts w:asciiTheme="majorHAnsi" w:hAnsiTheme="majorHAnsi"/>
          <w:color w:val="000000"/>
          <w:szCs w:val="24"/>
        </w:rPr>
        <w:t xml:space="preserve"> (13 quizzes @ 10 pts each)   </w:t>
      </w:r>
      <w:r w:rsidR="00026667" w:rsidRPr="00832B58">
        <w:rPr>
          <w:rFonts w:asciiTheme="majorHAnsi" w:hAnsiTheme="majorHAnsi"/>
          <w:color w:val="000000"/>
          <w:szCs w:val="24"/>
        </w:rPr>
        <w:t xml:space="preserve">     </w:t>
      </w:r>
      <w:r w:rsidRPr="00832B58">
        <w:rPr>
          <w:rFonts w:asciiTheme="majorHAnsi" w:hAnsiTheme="majorHAnsi"/>
          <w:color w:val="000000"/>
          <w:szCs w:val="24"/>
        </w:rPr>
        <w:t>130</w:t>
      </w:r>
      <w:r w:rsidRPr="00832B58">
        <w:rPr>
          <w:rFonts w:asciiTheme="majorHAnsi" w:hAnsiTheme="majorHAnsi"/>
          <w:color w:val="000000"/>
          <w:szCs w:val="24"/>
        </w:rPr>
        <w:tab/>
      </w:r>
    </w:p>
    <w:p w14:paraId="4D9C2BC2" w14:textId="2609F940" w:rsidR="00836FBF" w:rsidRPr="00832B58" w:rsidRDefault="00026667" w:rsidP="00836FBF">
      <w:pPr>
        <w:tabs>
          <w:tab w:val="left" w:pos="180"/>
          <w:tab w:val="left" w:pos="270"/>
        </w:tabs>
        <w:ind w:left="180"/>
        <w:rPr>
          <w:rFonts w:asciiTheme="majorHAnsi" w:hAnsiTheme="majorHAnsi"/>
          <w:color w:val="000000"/>
          <w:szCs w:val="24"/>
          <w:u w:val="single"/>
        </w:rPr>
      </w:pPr>
      <w:r w:rsidRPr="00832B58">
        <w:rPr>
          <w:rFonts w:asciiTheme="majorHAnsi" w:hAnsiTheme="majorHAnsi"/>
          <w:color w:val="000000"/>
          <w:szCs w:val="24"/>
          <w:u w:val="single"/>
        </w:rPr>
        <w:t>Final Exam</w:t>
      </w:r>
      <w:r w:rsidRPr="00832B58">
        <w:rPr>
          <w:rFonts w:asciiTheme="majorHAnsi" w:hAnsiTheme="majorHAnsi"/>
          <w:color w:val="000000"/>
          <w:szCs w:val="24"/>
          <w:u w:val="single"/>
        </w:rPr>
        <w:tab/>
      </w:r>
      <w:r w:rsidRPr="00832B58">
        <w:rPr>
          <w:rFonts w:asciiTheme="majorHAnsi" w:hAnsiTheme="majorHAnsi"/>
          <w:color w:val="000000"/>
          <w:szCs w:val="24"/>
          <w:u w:val="single"/>
        </w:rPr>
        <w:tab/>
      </w:r>
      <w:r w:rsidRPr="00832B58">
        <w:rPr>
          <w:rFonts w:asciiTheme="majorHAnsi" w:hAnsiTheme="majorHAnsi"/>
          <w:color w:val="000000"/>
          <w:szCs w:val="24"/>
          <w:u w:val="single"/>
        </w:rPr>
        <w:tab/>
      </w:r>
      <w:r w:rsidRPr="00832B58">
        <w:rPr>
          <w:rFonts w:asciiTheme="majorHAnsi" w:hAnsiTheme="majorHAnsi"/>
          <w:color w:val="000000"/>
          <w:szCs w:val="24"/>
          <w:u w:val="single"/>
        </w:rPr>
        <w:tab/>
      </w:r>
      <w:r w:rsidRPr="00832B58">
        <w:rPr>
          <w:rFonts w:asciiTheme="majorHAnsi" w:hAnsiTheme="majorHAnsi"/>
          <w:color w:val="000000"/>
          <w:szCs w:val="24"/>
          <w:u w:val="single"/>
        </w:rPr>
        <w:tab/>
      </w:r>
      <w:r w:rsidRPr="00832B58">
        <w:rPr>
          <w:rFonts w:asciiTheme="majorHAnsi" w:hAnsiTheme="majorHAnsi"/>
          <w:color w:val="000000"/>
          <w:szCs w:val="24"/>
          <w:u w:val="single"/>
        </w:rPr>
        <w:tab/>
        <w:t xml:space="preserve">             80    </w:t>
      </w:r>
    </w:p>
    <w:p w14:paraId="27C00F6B" w14:textId="460FDB3A" w:rsidR="00F60D63" w:rsidRPr="00832B58" w:rsidRDefault="00F60D63" w:rsidP="00026667">
      <w:pPr>
        <w:tabs>
          <w:tab w:val="left" w:pos="180"/>
          <w:tab w:val="left" w:pos="270"/>
        </w:tabs>
        <w:ind w:left="180"/>
        <w:rPr>
          <w:rFonts w:asciiTheme="majorHAnsi" w:hAnsiTheme="majorHAnsi"/>
          <w:color w:val="000000"/>
          <w:szCs w:val="24"/>
        </w:rPr>
      </w:pPr>
      <w:r w:rsidRPr="00832B58">
        <w:rPr>
          <w:rFonts w:asciiTheme="majorHAnsi" w:hAnsiTheme="majorHAnsi"/>
          <w:color w:val="000000"/>
          <w:szCs w:val="24"/>
        </w:rPr>
        <w:t>TOTAL</w:t>
      </w:r>
      <w:r w:rsidR="003E63EC">
        <w:rPr>
          <w:rFonts w:asciiTheme="majorHAnsi" w:hAnsiTheme="majorHAnsi"/>
          <w:color w:val="000000"/>
          <w:szCs w:val="24"/>
        </w:rPr>
        <w:t xml:space="preserve"> POINTS</w:t>
      </w:r>
      <w:r w:rsidR="003E63EC">
        <w:rPr>
          <w:rFonts w:asciiTheme="majorHAnsi" w:hAnsiTheme="majorHAnsi"/>
          <w:color w:val="000000"/>
          <w:szCs w:val="24"/>
        </w:rPr>
        <w:tab/>
      </w:r>
      <w:r w:rsidR="003E63EC">
        <w:rPr>
          <w:rFonts w:asciiTheme="majorHAnsi" w:hAnsiTheme="majorHAnsi"/>
          <w:color w:val="000000"/>
          <w:szCs w:val="24"/>
        </w:rPr>
        <w:tab/>
      </w:r>
      <w:r w:rsidR="003E63EC">
        <w:rPr>
          <w:rFonts w:asciiTheme="majorHAnsi" w:hAnsiTheme="majorHAnsi"/>
          <w:color w:val="000000"/>
          <w:szCs w:val="24"/>
        </w:rPr>
        <w:tab/>
      </w:r>
      <w:r w:rsidR="003E63EC">
        <w:rPr>
          <w:rFonts w:asciiTheme="majorHAnsi" w:hAnsiTheme="majorHAnsi"/>
          <w:color w:val="000000"/>
          <w:szCs w:val="24"/>
        </w:rPr>
        <w:tab/>
      </w:r>
      <w:r w:rsidR="003E63EC">
        <w:rPr>
          <w:rFonts w:asciiTheme="majorHAnsi" w:hAnsiTheme="majorHAnsi"/>
          <w:color w:val="000000"/>
          <w:szCs w:val="24"/>
        </w:rPr>
        <w:tab/>
        <w:t xml:space="preserve">           </w:t>
      </w:r>
      <w:r w:rsidRPr="00832B58">
        <w:rPr>
          <w:rFonts w:asciiTheme="majorHAnsi" w:hAnsiTheme="majorHAnsi"/>
          <w:color w:val="000000"/>
          <w:szCs w:val="24"/>
        </w:rPr>
        <w:t xml:space="preserve">740 </w:t>
      </w:r>
    </w:p>
    <w:p w14:paraId="514D0D4F" w14:textId="77777777" w:rsidR="00836FBF" w:rsidRPr="00832B58" w:rsidRDefault="00836FBF" w:rsidP="00A2367F">
      <w:pPr>
        <w:tabs>
          <w:tab w:val="left" w:pos="180"/>
          <w:tab w:val="left" w:pos="270"/>
        </w:tabs>
        <w:ind w:left="180"/>
        <w:rPr>
          <w:rFonts w:asciiTheme="majorHAnsi" w:hAnsiTheme="majorHAnsi"/>
          <w:color w:val="000000"/>
          <w:szCs w:val="24"/>
        </w:rPr>
      </w:pPr>
    </w:p>
    <w:p w14:paraId="0E1C34AC" w14:textId="77777777" w:rsidR="00F60D63" w:rsidRPr="00832B58" w:rsidRDefault="00F60D63" w:rsidP="00F60D63">
      <w:pPr>
        <w:tabs>
          <w:tab w:val="left" w:pos="180"/>
          <w:tab w:val="left" w:pos="270"/>
        </w:tabs>
        <w:ind w:left="180"/>
        <w:rPr>
          <w:rFonts w:asciiTheme="majorHAnsi" w:hAnsiTheme="majorHAnsi"/>
          <w:color w:val="000000"/>
          <w:szCs w:val="24"/>
        </w:rPr>
      </w:pPr>
      <w:r w:rsidRPr="00832B58">
        <w:rPr>
          <w:rFonts w:asciiTheme="majorHAnsi" w:hAnsiTheme="majorHAnsi"/>
          <w:color w:val="000000"/>
          <w:szCs w:val="24"/>
        </w:rPr>
        <w:t>* Indicates that assignment is a Foliotek Requirement</w:t>
      </w:r>
    </w:p>
    <w:p w14:paraId="5ED8CCFD" w14:textId="77777777" w:rsidR="00F60D63" w:rsidRPr="00832B58" w:rsidRDefault="00F60D63" w:rsidP="00F60D63">
      <w:pPr>
        <w:pStyle w:val="Heading6"/>
        <w:tabs>
          <w:tab w:val="left" w:pos="180"/>
        </w:tabs>
        <w:rPr>
          <w:rFonts w:asciiTheme="majorHAnsi" w:hAnsiTheme="majorHAnsi"/>
          <w:color w:val="000000"/>
          <w:sz w:val="24"/>
          <w:szCs w:val="24"/>
        </w:rPr>
      </w:pPr>
    </w:p>
    <w:p w14:paraId="3E3CEEBC" w14:textId="77777777" w:rsidR="00F60D63" w:rsidRPr="00832B58" w:rsidRDefault="00F60D63" w:rsidP="00F60D63">
      <w:pPr>
        <w:pStyle w:val="Heading6"/>
        <w:tabs>
          <w:tab w:val="left" w:pos="180"/>
        </w:tabs>
        <w:ind w:left="180"/>
        <w:rPr>
          <w:rFonts w:asciiTheme="majorHAnsi" w:hAnsiTheme="majorHAnsi"/>
          <w:color w:val="000000"/>
          <w:sz w:val="24"/>
          <w:szCs w:val="24"/>
        </w:rPr>
      </w:pPr>
      <w:r w:rsidRPr="00832B58">
        <w:rPr>
          <w:rFonts w:asciiTheme="majorHAnsi" w:hAnsiTheme="majorHAnsi"/>
          <w:color w:val="000000"/>
          <w:sz w:val="24"/>
          <w:szCs w:val="24"/>
        </w:rPr>
        <w:t>Grading Scale</w:t>
      </w:r>
    </w:p>
    <w:p w14:paraId="429F808F" w14:textId="47781952" w:rsidR="00F60D63" w:rsidRPr="00832B58" w:rsidRDefault="00E974CE" w:rsidP="00F60D63">
      <w:pPr>
        <w:tabs>
          <w:tab w:val="left" w:pos="180"/>
          <w:tab w:val="left" w:pos="270"/>
          <w:tab w:val="left" w:pos="2160"/>
        </w:tabs>
        <w:ind w:left="180"/>
        <w:rPr>
          <w:rFonts w:asciiTheme="majorHAnsi" w:hAnsiTheme="majorHAnsi"/>
          <w:color w:val="000000"/>
          <w:szCs w:val="24"/>
        </w:rPr>
      </w:pPr>
      <w:r>
        <w:rPr>
          <w:rFonts w:asciiTheme="majorHAnsi" w:hAnsiTheme="majorHAnsi"/>
          <w:color w:val="000000"/>
          <w:szCs w:val="24"/>
        </w:rPr>
        <w:t>69</w:t>
      </w:r>
      <w:r w:rsidR="006E13D8" w:rsidRPr="00832B58">
        <w:rPr>
          <w:rFonts w:asciiTheme="majorHAnsi" w:hAnsiTheme="majorHAnsi"/>
          <w:color w:val="000000"/>
          <w:szCs w:val="24"/>
        </w:rPr>
        <w:t>0-740</w:t>
      </w:r>
      <w:r w:rsidR="006E13D8" w:rsidRPr="00832B58">
        <w:rPr>
          <w:rFonts w:asciiTheme="majorHAnsi" w:hAnsiTheme="majorHAnsi"/>
          <w:color w:val="000000"/>
          <w:szCs w:val="24"/>
        </w:rPr>
        <w:tab/>
      </w:r>
      <w:r w:rsidR="006E13D8" w:rsidRPr="00832B58">
        <w:rPr>
          <w:rFonts w:asciiTheme="majorHAnsi" w:hAnsiTheme="majorHAnsi"/>
          <w:color w:val="000000"/>
          <w:szCs w:val="24"/>
        </w:rPr>
        <w:tab/>
      </w:r>
      <w:r w:rsidR="00F60D63" w:rsidRPr="00832B58">
        <w:rPr>
          <w:rFonts w:asciiTheme="majorHAnsi" w:hAnsiTheme="majorHAnsi"/>
          <w:color w:val="000000"/>
          <w:szCs w:val="24"/>
        </w:rPr>
        <w:t>A</w:t>
      </w:r>
      <w:r w:rsidR="006E13D8" w:rsidRPr="00832B58">
        <w:rPr>
          <w:rFonts w:asciiTheme="majorHAnsi" w:hAnsiTheme="majorHAnsi"/>
          <w:color w:val="000000"/>
          <w:szCs w:val="24"/>
        </w:rPr>
        <w:t xml:space="preserve">    </w:t>
      </w:r>
    </w:p>
    <w:p w14:paraId="7C13B4C1" w14:textId="2CFC059A" w:rsidR="00F60D63" w:rsidRPr="00832B58" w:rsidRDefault="00714243" w:rsidP="00F60D63">
      <w:pPr>
        <w:tabs>
          <w:tab w:val="left" w:pos="180"/>
          <w:tab w:val="left" w:pos="270"/>
          <w:tab w:val="left" w:pos="2160"/>
        </w:tabs>
        <w:ind w:left="180"/>
        <w:rPr>
          <w:rFonts w:asciiTheme="majorHAnsi" w:hAnsiTheme="majorHAnsi"/>
          <w:color w:val="000000"/>
          <w:szCs w:val="24"/>
        </w:rPr>
      </w:pPr>
      <w:r>
        <w:rPr>
          <w:rFonts w:asciiTheme="majorHAnsi" w:hAnsiTheme="majorHAnsi"/>
          <w:color w:val="000000"/>
          <w:szCs w:val="24"/>
        </w:rPr>
        <w:t>639-68</w:t>
      </w:r>
      <w:r w:rsidR="006E13D8" w:rsidRPr="00832B58">
        <w:rPr>
          <w:rFonts w:asciiTheme="majorHAnsi" w:hAnsiTheme="majorHAnsi"/>
          <w:color w:val="000000"/>
          <w:szCs w:val="24"/>
        </w:rPr>
        <w:t>9</w:t>
      </w:r>
      <w:r w:rsidR="006E13D8" w:rsidRPr="00832B58">
        <w:rPr>
          <w:rFonts w:asciiTheme="majorHAnsi" w:hAnsiTheme="majorHAnsi"/>
          <w:color w:val="000000"/>
          <w:szCs w:val="24"/>
        </w:rPr>
        <w:tab/>
      </w:r>
      <w:r w:rsidR="006E13D8" w:rsidRPr="00832B58">
        <w:rPr>
          <w:rFonts w:asciiTheme="majorHAnsi" w:hAnsiTheme="majorHAnsi"/>
          <w:color w:val="000000"/>
          <w:szCs w:val="24"/>
        </w:rPr>
        <w:tab/>
      </w:r>
      <w:r w:rsidR="00F60D63" w:rsidRPr="00832B58">
        <w:rPr>
          <w:rFonts w:asciiTheme="majorHAnsi" w:hAnsiTheme="majorHAnsi"/>
          <w:color w:val="000000"/>
          <w:szCs w:val="24"/>
        </w:rPr>
        <w:t>B</w:t>
      </w:r>
    </w:p>
    <w:p w14:paraId="1B0A42E8" w14:textId="3A540137" w:rsidR="00F60D63" w:rsidRPr="00832B58" w:rsidRDefault="00714243" w:rsidP="00F60D63">
      <w:pPr>
        <w:tabs>
          <w:tab w:val="left" w:pos="180"/>
          <w:tab w:val="left" w:pos="270"/>
          <w:tab w:val="left" w:pos="2160"/>
        </w:tabs>
        <w:ind w:left="180"/>
        <w:rPr>
          <w:rFonts w:asciiTheme="majorHAnsi" w:hAnsiTheme="majorHAnsi"/>
          <w:color w:val="000000"/>
          <w:szCs w:val="24"/>
        </w:rPr>
      </w:pPr>
      <w:r>
        <w:rPr>
          <w:rFonts w:asciiTheme="majorHAnsi" w:hAnsiTheme="majorHAnsi"/>
          <w:color w:val="000000"/>
          <w:szCs w:val="24"/>
        </w:rPr>
        <w:t>588-638</w:t>
      </w:r>
      <w:r w:rsidR="006E13D8" w:rsidRPr="00832B58">
        <w:rPr>
          <w:rFonts w:asciiTheme="majorHAnsi" w:hAnsiTheme="majorHAnsi"/>
          <w:color w:val="000000"/>
          <w:szCs w:val="24"/>
        </w:rPr>
        <w:tab/>
      </w:r>
      <w:r w:rsidR="006E13D8" w:rsidRPr="00832B58">
        <w:rPr>
          <w:rFonts w:asciiTheme="majorHAnsi" w:hAnsiTheme="majorHAnsi"/>
          <w:color w:val="000000"/>
          <w:szCs w:val="24"/>
        </w:rPr>
        <w:tab/>
      </w:r>
      <w:r w:rsidR="00F60D63" w:rsidRPr="00832B58">
        <w:rPr>
          <w:rFonts w:asciiTheme="majorHAnsi" w:hAnsiTheme="majorHAnsi"/>
          <w:color w:val="000000"/>
          <w:szCs w:val="24"/>
        </w:rPr>
        <w:t>C</w:t>
      </w:r>
    </w:p>
    <w:p w14:paraId="5C0BFD3F" w14:textId="77777777" w:rsidR="001B6022" w:rsidRDefault="00616184" w:rsidP="004F4FAC">
      <w:pPr>
        <w:tabs>
          <w:tab w:val="left" w:pos="180"/>
          <w:tab w:val="left" w:pos="270"/>
          <w:tab w:val="left" w:pos="2120"/>
        </w:tabs>
        <w:ind w:left="180"/>
        <w:rPr>
          <w:rFonts w:asciiTheme="majorHAnsi" w:hAnsiTheme="majorHAnsi"/>
          <w:color w:val="000000"/>
          <w:szCs w:val="24"/>
        </w:rPr>
      </w:pPr>
      <w:r>
        <w:rPr>
          <w:rFonts w:asciiTheme="majorHAnsi" w:hAnsiTheme="majorHAnsi"/>
          <w:color w:val="000000"/>
          <w:szCs w:val="24"/>
        </w:rPr>
        <w:t>587</w:t>
      </w:r>
      <w:r w:rsidR="004F4FAC" w:rsidRPr="00832B58">
        <w:rPr>
          <w:rFonts w:asciiTheme="majorHAnsi" w:hAnsiTheme="majorHAnsi"/>
          <w:color w:val="000000"/>
          <w:szCs w:val="24"/>
        </w:rPr>
        <w:t>-0</w:t>
      </w:r>
      <w:r w:rsidR="006E13D8" w:rsidRPr="00832B58">
        <w:rPr>
          <w:rFonts w:asciiTheme="majorHAnsi" w:hAnsiTheme="majorHAnsi"/>
          <w:color w:val="000000"/>
          <w:szCs w:val="24"/>
        </w:rPr>
        <w:tab/>
        <w:t xml:space="preserve"> </w:t>
      </w:r>
      <w:r w:rsidR="006E13D8" w:rsidRPr="00832B58">
        <w:rPr>
          <w:rFonts w:asciiTheme="majorHAnsi" w:hAnsiTheme="majorHAnsi"/>
          <w:color w:val="000000"/>
          <w:szCs w:val="24"/>
        </w:rPr>
        <w:tab/>
      </w:r>
      <w:r w:rsidR="004F4FAC" w:rsidRPr="00832B58">
        <w:rPr>
          <w:rFonts w:asciiTheme="majorHAnsi" w:hAnsiTheme="majorHAnsi"/>
          <w:color w:val="000000"/>
          <w:szCs w:val="24"/>
        </w:rPr>
        <w:t>F</w:t>
      </w:r>
    </w:p>
    <w:p w14:paraId="2835E148" w14:textId="77777777" w:rsidR="001B6022" w:rsidRDefault="001B6022" w:rsidP="004F4FAC">
      <w:pPr>
        <w:tabs>
          <w:tab w:val="left" w:pos="180"/>
          <w:tab w:val="left" w:pos="270"/>
          <w:tab w:val="left" w:pos="2120"/>
        </w:tabs>
        <w:ind w:left="180"/>
        <w:rPr>
          <w:rFonts w:asciiTheme="majorHAnsi" w:hAnsiTheme="majorHAnsi"/>
          <w:color w:val="000000"/>
          <w:szCs w:val="24"/>
        </w:rPr>
      </w:pPr>
    </w:p>
    <w:p w14:paraId="36104772" w14:textId="77777777" w:rsidR="001B6022" w:rsidRDefault="001B6022" w:rsidP="004F4FAC">
      <w:pPr>
        <w:tabs>
          <w:tab w:val="left" w:pos="180"/>
          <w:tab w:val="left" w:pos="270"/>
          <w:tab w:val="left" w:pos="2120"/>
        </w:tabs>
        <w:ind w:left="180"/>
        <w:rPr>
          <w:rFonts w:asciiTheme="majorHAnsi" w:hAnsiTheme="majorHAnsi"/>
          <w:color w:val="000000"/>
          <w:szCs w:val="24"/>
        </w:rPr>
      </w:pPr>
    </w:p>
    <w:p w14:paraId="146C5F0C" w14:textId="52FF5392" w:rsidR="00F60D63" w:rsidRPr="00832B58" w:rsidRDefault="001B6022" w:rsidP="004F4FAC">
      <w:pPr>
        <w:tabs>
          <w:tab w:val="left" w:pos="180"/>
          <w:tab w:val="left" w:pos="270"/>
          <w:tab w:val="left" w:pos="2120"/>
        </w:tabs>
        <w:ind w:left="180"/>
        <w:rPr>
          <w:rFonts w:asciiTheme="majorHAnsi" w:hAnsiTheme="majorHAnsi"/>
          <w:color w:val="000000"/>
          <w:szCs w:val="24"/>
        </w:rPr>
      </w:pPr>
      <w:r>
        <w:rPr>
          <w:rFonts w:asciiTheme="majorHAnsi" w:hAnsiTheme="majorHAnsi"/>
          <w:noProof/>
          <w:color w:val="000000"/>
          <w:szCs w:val="24"/>
        </w:rPr>
        <w:drawing>
          <wp:inline distT="0" distB="0" distL="0" distR="0" wp14:anchorId="5786F4C9" wp14:editId="67A6A1FA">
            <wp:extent cx="6113145" cy="3996690"/>
            <wp:effectExtent l="0" t="0" r="8255" b="0"/>
            <wp:docPr id="3" name="Picture 3" descr="../../Ethics%20Syllabus%20Snap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ics%20Syllabus%20Snapshot.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3145" cy="3996690"/>
                    </a:xfrm>
                    <a:prstGeom prst="rect">
                      <a:avLst/>
                    </a:prstGeom>
                    <a:noFill/>
                    <a:ln>
                      <a:noFill/>
                    </a:ln>
                  </pic:spPr>
                </pic:pic>
              </a:graphicData>
            </a:graphic>
          </wp:inline>
        </w:drawing>
      </w:r>
    </w:p>
    <w:p w14:paraId="1C87010A" w14:textId="77777777" w:rsidR="00F60D63" w:rsidRPr="001A359B" w:rsidRDefault="00F60D63" w:rsidP="00F60D63">
      <w:pPr>
        <w:tabs>
          <w:tab w:val="left" w:pos="180"/>
          <w:tab w:val="left" w:pos="270"/>
        </w:tabs>
        <w:ind w:left="180"/>
        <w:rPr>
          <w:rFonts w:asciiTheme="majorHAnsi" w:hAnsiTheme="majorHAnsi"/>
          <w:color w:val="000000"/>
          <w:sz w:val="20"/>
        </w:rPr>
      </w:pPr>
    </w:p>
    <w:p w14:paraId="5AB9DF8A" w14:textId="4CB95536" w:rsidR="00832B58" w:rsidRDefault="00832B58" w:rsidP="00832B58">
      <w:pPr>
        <w:jc w:val="center"/>
        <w:rPr>
          <w:rFonts w:asciiTheme="majorHAnsi" w:hAnsiTheme="majorHAnsi"/>
          <w:b/>
          <w:sz w:val="20"/>
          <w:lang w:bidi="x-none"/>
        </w:rPr>
      </w:pPr>
    </w:p>
    <w:p w14:paraId="27C1A520" w14:textId="77777777" w:rsidR="00832B58" w:rsidRPr="001A359B" w:rsidRDefault="00832B58" w:rsidP="00F60D63">
      <w:pPr>
        <w:jc w:val="center"/>
        <w:rPr>
          <w:rFonts w:asciiTheme="majorHAnsi" w:hAnsiTheme="majorHAnsi"/>
          <w:b/>
          <w:sz w:val="20"/>
          <w:lang w:bidi="x-none"/>
        </w:rPr>
      </w:pPr>
    </w:p>
    <w:p w14:paraId="0765C29F" w14:textId="77777777" w:rsidR="00C100ED" w:rsidRPr="001A359B" w:rsidRDefault="00C100ED" w:rsidP="00C100ED">
      <w:pPr>
        <w:jc w:val="center"/>
        <w:rPr>
          <w:rFonts w:asciiTheme="majorHAnsi" w:hAnsiTheme="majorHAnsi"/>
          <w:b/>
          <w:sz w:val="20"/>
          <w:lang w:bidi="x-none"/>
        </w:rPr>
      </w:pPr>
      <w:r w:rsidRPr="001A359B">
        <w:rPr>
          <w:rFonts w:asciiTheme="majorHAnsi" w:hAnsiTheme="majorHAnsi"/>
          <w:b/>
          <w:sz w:val="20"/>
          <w:lang w:bidi="x-none"/>
        </w:rPr>
        <w:t>IMPORTANT INFORMATION</w:t>
      </w:r>
    </w:p>
    <w:p w14:paraId="65E7FB2B" w14:textId="77777777" w:rsidR="00C100ED" w:rsidRPr="001A359B" w:rsidRDefault="00C100ED" w:rsidP="00C100ED">
      <w:pPr>
        <w:rPr>
          <w:rFonts w:asciiTheme="majorHAnsi" w:hAnsiTheme="majorHAnsi"/>
          <w:sz w:val="20"/>
          <w:lang w:bidi="x-none"/>
        </w:rPr>
      </w:pPr>
    </w:p>
    <w:p w14:paraId="59F37E4F" w14:textId="62671A5A" w:rsidR="00E34C09" w:rsidRPr="001A359B" w:rsidRDefault="00C100ED" w:rsidP="00C100ED">
      <w:pPr>
        <w:rPr>
          <w:rFonts w:asciiTheme="majorHAnsi" w:hAnsiTheme="majorHAnsi"/>
          <w:sz w:val="20"/>
          <w:lang w:bidi="x-none"/>
        </w:rPr>
      </w:pPr>
      <w:r w:rsidRPr="001A359B">
        <w:rPr>
          <w:rFonts w:asciiTheme="majorHAnsi" w:hAnsiTheme="majorHAnsi"/>
          <w:sz w:val="20"/>
          <w:lang w:bidi="x-none"/>
        </w:rPr>
        <w:t>A complete list of dates can be found at</w:t>
      </w:r>
      <w:r w:rsidR="00E34C09" w:rsidRPr="001A359B">
        <w:rPr>
          <w:rFonts w:asciiTheme="majorHAnsi" w:hAnsiTheme="majorHAnsi"/>
          <w:sz w:val="20"/>
          <w:lang w:bidi="x-none"/>
        </w:rPr>
        <w:t xml:space="preserve">:  </w:t>
      </w:r>
      <w:hyperlink r:id="rId30" w:history="1">
        <w:r w:rsidR="00E34C09" w:rsidRPr="001A359B">
          <w:rPr>
            <w:rStyle w:val="Hyperlink"/>
            <w:rFonts w:asciiTheme="majorHAnsi" w:hAnsiTheme="majorHAnsi"/>
            <w:sz w:val="20"/>
            <w:lang w:bidi="x-none"/>
          </w:rPr>
          <w:t>http://www.nccu.edu/academics/resources/calendar.cfm</w:t>
        </w:r>
      </w:hyperlink>
    </w:p>
    <w:p w14:paraId="6ACE895D" w14:textId="1B056EB7" w:rsidR="00C100ED" w:rsidRPr="001A359B" w:rsidRDefault="00C100ED" w:rsidP="00C100ED">
      <w:pPr>
        <w:rPr>
          <w:rFonts w:asciiTheme="majorHAnsi" w:hAnsiTheme="majorHAnsi"/>
          <w:sz w:val="20"/>
          <w:lang w:bidi="x-none"/>
        </w:rPr>
      </w:pPr>
      <w:r w:rsidRPr="001A359B">
        <w:rPr>
          <w:rFonts w:asciiTheme="majorHAnsi" w:hAnsiTheme="majorHAnsi"/>
          <w:sz w:val="20"/>
          <w:lang w:bidi="x-none"/>
        </w:rPr>
        <w:t xml:space="preserve"> </w:t>
      </w:r>
    </w:p>
    <w:p w14:paraId="6FA2AA6E" w14:textId="77777777" w:rsidR="00C100ED" w:rsidRPr="001A359B" w:rsidRDefault="00C100ED" w:rsidP="00C100ED">
      <w:pPr>
        <w:rPr>
          <w:rFonts w:asciiTheme="majorHAnsi" w:hAnsiTheme="majorHAnsi"/>
          <w:sz w:val="20"/>
          <w:lang w:bidi="x-none"/>
        </w:rPr>
      </w:pPr>
    </w:p>
    <w:p w14:paraId="4E71376C" w14:textId="39D0BDC8" w:rsidR="00C100ED" w:rsidRPr="001A359B" w:rsidRDefault="002D3CA1" w:rsidP="00C100ED">
      <w:pPr>
        <w:rPr>
          <w:rFonts w:asciiTheme="majorHAnsi" w:hAnsiTheme="majorHAnsi"/>
          <w:b/>
          <w:sz w:val="20"/>
          <w:u w:val="single"/>
          <w:lang w:bidi="x-none"/>
        </w:rPr>
      </w:pPr>
      <w:r w:rsidRPr="001A359B">
        <w:rPr>
          <w:rFonts w:asciiTheme="majorHAnsi" w:hAnsiTheme="majorHAnsi"/>
          <w:b/>
          <w:sz w:val="20"/>
          <w:u w:val="single"/>
          <w:lang w:bidi="x-none"/>
        </w:rPr>
        <w:t>Inclement W</w:t>
      </w:r>
      <w:r w:rsidR="00C100ED" w:rsidRPr="001A359B">
        <w:rPr>
          <w:rFonts w:asciiTheme="majorHAnsi" w:hAnsiTheme="majorHAnsi"/>
          <w:b/>
          <w:sz w:val="20"/>
          <w:u w:val="single"/>
          <w:lang w:bidi="x-none"/>
        </w:rPr>
        <w:t>eather</w:t>
      </w:r>
    </w:p>
    <w:p w14:paraId="68680592" w14:textId="77777777" w:rsidR="00C100ED" w:rsidRPr="001A359B" w:rsidRDefault="00C100ED" w:rsidP="00C100ED">
      <w:pPr>
        <w:rPr>
          <w:rFonts w:asciiTheme="majorHAnsi" w:hAnsiTheme="majorHAnsi"/>
          <w:sz w:val="20"/>
          <w:lang w:bidi="x-none"/>
        </w:rPr>
      </w:pPr>
      <w:r w:rsidRPr="001A359B">
        <w:rPr>
          <w:rFonts w:asciiTheme="majorHAnsi" w:hAnsiTheme="majorHAnsi"/>
          <w:sz w:val="20"/>
          <w:lang w:bidi="x-none"/>
        </w:rPr>
        <w:t xml:space="preserve">Students should refer to local news stations regarding class cancellations/or university closings in the event of inclement weather. Please your own discretion in the event of inclement weather.  </w:t>
      </w:r>
    </w:p>
    <w:p w14:paraId="79AA9BFC" w14:textId="5122760E" w:rsidR="00C100ED" w:rsidRDefault="00FE3767" w:rsidP="00C100ED">
      <w:pPr>
        <w:rPr>
          <w:rFonts w:asciiTheme="majorHAnsi" w:hAnsiTheme="majorHAnsi"/>
          <w:sz w:val="20"/>
          <w:lang w:bidi="x-none"/>
        </w:rPr>
      </w:pPr>
      <w:hyperlink r:id="rId31" w:history="1">
        <w:r w:rsidR="00AB2196" w:rsidRPr="00AE5CE5">
          <w:rPr>
            <w:rStyle w:val="Hyperlink"/>
            <w:rFonts w:asciiTheme="majorHAnsi" w:hAnsiTheme="majorHAnsi"/>
            <w:sz w:val="20"/>
            <w:lang w:bidi="x-none"/>
          </w:rPr>
          <w:t>http://www.nccu.edu/health-safety/emergency/adverseweather.cfm</w:t>
        </w:r>
      </w:hyperlink>
    </w:p>
    <w:p w14:paraId="79A6A145" w14:textId="77777777" w:rsidR="00AB2196" w:rsidRPr="001A359B" w:rsidRDefault="00AB2196" w:rsidP="00C100ED">
      <w:pPr>
        <w:rPr>
          <w:rFonts w:asciiTheme="majorHAnsi" w:hAnsiTheme="majorHAnsi"/>
          <w:sz w:val="20"/>
          <w:lang w:bidi="x-none"/>
        </w:rPr>
      </w:pPr>
    </w:p>
    <w:p w14:paraId="212F0C9B" w14:textId="77777777" w:rsidR="00C100ED" w:rsidRPr="001A359B" w:rsidRDefault="00C100ED" w:rsidP="00C100ED">
      <w:pPr>
        <w:rPr>
          <w:rFonts w:asciiTheme="majorHAnsi" w:hAnsiTheme="majorHAnsi"/>
          <w:sz w:val="20"/>
          <w:lang w:bidi="x-none"/>
        </w:rPr>
      </w:pPr>
    </w:p>
    <w:p w14:paraId="180D6ACA" w14:textId="55C685A6" w:rsidR="002D3CA1" w:rsidRPr="001A359B" w:rsidRDefault="002D3CA1" w:rsidP="00C100ED">
      <w:pPr>
        <w:rPr>
          <w:rFonts w:asciiTheme="majorHAnsi" w:hAnsiTheme="majorHAnsi"/>
          <w:b/>
          <w:sz w:val="20"/>
          <w:u w:val="single"/>
          <w:lang w:bidi="x-none"/>
        </w:rPr>
      </w:pPr>
      <w:r w:rsidRPr="001A359B">
        <w:rPr>
          <w:rFonts w:asciiTheme="majorHAnsi" w:hAnsiTheme="majorHAnsi"/>
          <w:b/>
          <w:sz w:val="20"/>
          <w:u w:val="single"/>
          <w:lang w:bidi="x-none"/>
        </w:rPr>
        <w:t>Academic Integrity</w:t>
      </w:r>
    </w:p>
    <w:p w14:paraId="25B2E859" w14:textId="504EB149" w:rsidR="008A48A1" w:rsidRDefault="00C100ED" w:rsidP="00C100ED">
      <w:pPr>
        <w:rPr>
          <w:rFonts w:asciiTheme="majorHAnsi" w:hAnsiTheme="majorHAnsi"/>
          <w:sz w:val="20"/>
          <w:lang w:bidi="x-none"/>
        </w:rPr>
      </w:pPr>
      <w:r w:rsidRPr="001A359B">
        <w:rPr>
          <w:rFonts w:asciiTheme="majorHAnsi" w:hAnsiTheme="majorHAnsi"/>
          <w:sz w:val="20"/>
          <w:lang w:bidi="x-none"/>
        </w:rPr>
        <w:t xml:space="preserve">Students are bound by the academic integrity policy as stated in the code of student contact.  Therefore, students are required to uphold the university pledge to exercise honesty in completing assignments.  </w:t>
      </w:r>
      <w:r w:rsidR="008A48A1">
        <w:rPr>
          <w:rFonts w:asciiTheme="majorHAnsi" w:hAnsiTheme="majorHAnsi"/>
          <w:sz w:val="20"/>
          <w:lang w:bidi="x-none"/>
        </w:rPr>
        <w:t>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w:t>
      </w:r>
    </w:p>
    <w:p w14:paraId="5873BE10" w14:textId="77777777" w:rsidR="008A48A1" w:rsidRDefault="008A48A1" w:rsidP="00C100ED">
      <w:pPr>
        <w:rPr>
          <w:rFonts w:asciiTheme="majorHAnsi" w:hAnsiTheme="majorHAnsi"/>
          <w:sz w:val="20"/>
          <w:lang w:bidi="x-none"/>
        </w:rPr>
      </w:pPr>
    </w:p>
    <w:p w14:paraId="25036C1A" w14:textId="360BB189" w:rsidR="00C100ED" w:rsidRPr="001A359B" w:rsidRDefault="00AB2196" w:rsidP="00C100ED">
      <w:pPr>
        <w:rPr>
          <w:rFonts w:asciiTheme="majorHAnsi" w:hAnsiTheme="majorHAnsi"/>
          <w:sz w:val="20"/>
          <w:lang w:bidi="x-none"/>
        </w:rPr>
      </w:pPr>
      <w:r>
        <w:rPr>
          <w:rFonts w:asciiTheme="majorHAnsi" w:hAnsiTheme="majorHAnsi"/>
          <w:sz w:val="20"/>
          <w:lang w:bidi="x-none"/>
        </w:rPr>
        <w:t>See the website for an explanation of NCCU Academic Integrity Honor Code</w:t>
      </w:r>
      <w:r w:rsidR="00C100ED" w:rsidRPr="001A359B">
        <w:rPr>
          <w:rFonts w:asciiTheme="majorHAnsi" w:hAnsiTheme="majorHAnsi"/>
          <w:sz w:val="20"/>
          <w:lang w:bidi="x-none"/>
        </w:rPr>
        <w:t>:</w:t>
      </w:r>
    </w:p>
    <w:p w14:paraId="3C8D2B66" w14:textId="6F25927B" w:rsidR="00AB2196" w:rsidRDefault="00FE3767" w:rsidP="00E34C09">
      <w:pPr>
        <w:rPr>
          <w:rFonts w:asciiTheme="majorHAnsi" w:hAnsiTheme="majorHAnsi"/>
          <w:sz w:val="20"/>
        </w:rPr>
      </w:pPr>
      <w:hyperlink r:id="rId32" w:history="1">
        <w:r w:rsidR="00AB2196" w:rsidRPr="00AE5CE5">
          <w:rPr>
            <w:rStyle w:val="Hyperlink"/>
            <w:rFonts w:asciiTheme="majorHAnsi" w:hAnsiTheme="majorHAnsi"/>
            <w:sz w:val="20"/>
          </w:rPr>
          <w:t>http://www.nccu.edu/formsdocs/proxy.cfm?file_id=1674</w:t>
        </w:r>
      </w:hyperlink>
    </w:p>
    <w:p w14:paraId="4BC3C542" w14:textId="77777777" w:rsidR="00E34C09" w:rsidRPr="001A359B" w:rsidRDefault="00E34C09" w:rsidP="00E34C09">
      <w:pPr>
        <w:rPr>
          <w:rFonts w:asciiTheme="majorHAnsi" w:hAnsiTheme="majorHAnsi"/>
          <w:sz w:val="20"/>
          <w:lang w:bidi="x-none"/>
        </w:rPr>
      </w:pPr>
    </w:p>
    <w:p w14:paraId="3DEDC146" w14:textId="77777777" w:rsidR="00DF19D0" w:rsidRDefault="00DF19D0" w:rsidP="00DF19D0">
      <w:pPr>
        <w:rPr>
          <w:rFonts w:asciiTheme="majorHAnsi" w:hAnsiTheme="majorHAnsi"/>
          <w:color w:val="000000"/>
          <w:sz w:val="20"/>
        </w:rPr>
      </w:pPr>
    </w:p>
    <w:p w14:paraId="4AE876FE" w14:textId="77777777" w:rsidR="00832B58" w:rsidRDefault="00832B58" w:rsidP="00DF19D0">
      <w:pPr>
        <w:rPr>
          <w:rFonts w:asciiTheme="majorHAnsi" w:hAnsiTheme="majorHAnsi"/>
          <w:color w:val="000000"/>
          <w:sz w:val="20"/>
        </w:rPr>
      </w:pPr>
    </w:p>
    <w:p w14:paraId="5329DB38" w14:textId="77777777" w:rsidR="00832B58" w:rsidRDefault="00832B58" w:rsidP="00DF19D0">
      <w:pPr>
        <w:rPr>
          <w:rFonts w:asciiTheme="majorHAnsi" w:hAnsiTheme="majorHAnsi"/>
          <w:color w:val="000000"/>
          <w:sz w:val="20"/>
        </w:rPr>
      </w:pPr>
    </w:p>
    <w:p w14:paraId="07CBD13C" w14:textId="77777777" w:rsidR="00832B58" w:rsidRDefault="00832B58" w:rsidP="00DF19D0">
      <w:pPr>
        <w:rPr>
          <w:rFonts w:asciiTheme="majorHAnsi" w:hAnsiTheme="majorHAnsi"/>
          <w:color w:val="000000"/>
          <w:sz w:val="20"/>
        </w:rPr>
      </w:pPr>
    </w:p>
    <w:p w14:paraId="31268EC4" w14:textId="77777777" w:rsidR="00832B58" w:rsidRDefault="00832B58" w:rsidP="00DF19D0">
      <w:pPr>
        <w:rPr>
          <w:rFonts w:asciiTheme="majorHAnsi" w:hAnsiTheme="majorHAnsi"/>
          <w:color w:val="000000"/>
          <w:sz w:val="20"/>
        </w:rPr>
      </w:pPr>
    </w:p>
    <w:p w14:paraId="2F3FAFE0" w14:textId="77777777" w:rsidR="00832B58" w:rsidRDefault="00832B58" w:rsidP="00DF19D0">
      <w:pPr>
        <w:rPr>
          <w:rFonts w:asciiTheme="majorHAnsi" w:hAnsiTheme="majorHAnsi"/>
          <w:color w:val="000000"/>
          <w:sz w:val="20"/>
        </w:rPr>
      </w:pPr>
    </w:p>
    <w:p w14:paraId="394AE078" w14:textId="77777777" w:rsidR="00832B58" w:rsidRDefault="00832B58" w:rsidP="00DF19D0">
      <w:pPr>
        <w:rPr>
          <w:rFonts w:asciiTheme="majorHAnsi" w:hAnsiTheme="majorHAnsi"/>
          <w:color w:val="000000"/>
          <w:sz w:val="20"/>
        </w:rPr>
      </w:pPr>
    </w:p>
    <w:p w14:paraId="08922900" w14:textId="77777777" w:rsidR="00832B58" w:rsidRDefault="00832B58" w:rsidP="00DF19D0">
      <w:pPr>
        <w:rPr>
          <w:rFonts w:asciiTheme="majorHAnsi" w:hAnsiTheme="majorHAnsi"/>
          <w:color w:val="000000"/>
          <w:sz w:val="20"/>
        </w:rPr>
      </w:pPr>
    </w:p>
    <w:p w14:paraId="6A3B8A76" w14:textId="77777777" w:rsidR="00832B58" w:rsidRDefault="00832B58" w:rsidP="00DF19D0">
      <w:pPr>
        <w:rPr>
          <w:rFonts w:asciiTheme="majorHAnsi" w:hAnsiTheme="majorHAnsi"/>
          <w:color w:val="000000"/>
          <w:sz w:val="20"/>
        </w:rPr>
      </w:pPr>
    </w:p>
    <w:p w14:paraId="093BCA2E" w14:textId="77777777" w:rsidR="00832B58" w:rsidRDefault="00832B58" w:rsidP="00DF19D0">
      <w:pPr>
        <w:rPr>
          <w:rFonts w:asciiTheme="majorHAnsi" w:hAnsiTheme="majorHAnsi"/>
          <w:color w:val="000000"/>
          <w:sz w:val="20"/>
        </w:rPr>
      </w:pPr>
    </w:p>
    <w:p w14:paraId="55C7FD1C" w14:textId="77777777" w:rsidR="00832B58" w:rsidRDefault="00832B58" w:rsidP="00DF19D0">
      <w:pPr>
        <w:rPr>
          <w:rFonts w:asciiTheme="majorHAnsi" w:hAnsiTheme="majorHAnsi"/>
          <w:color w:val="000000"/>
          <w:sz w:val="20"/>
        </w:rPr>
      </w:pPr>
    </w:p>
    <w:p w14:paraId="7445F010" w14:textId="77777777" w:rsidR="00832B58" w:rsidRDefault="00832B58" w:rsidP="00DF19D0">
      <w:pPr>
        <w:rPr>
          <w:rFonts w:asciiTheme="majorHAnsi" w:hAnsiTheme="majorHAnsi"/>
          <w:color w:val="000000"/>
          <w:sz w:val="20"/>
        </w:rPr>
      </w:pPr>
    </w:p>
    <w:p w14:paraId="3A178E4C" w14:textId="77777777" w:rsidR="00832B58" w:rsidRDefault="00832B58" w:rsidP="00DF19D0">
      <w:pPr>
        <w:rPr>
          <w:rFonts w:asciiTheme="majorHAnsi" w:hAnsiTheme="majorHAnsi"/>
          <w:color w:val="000000"/>
          <w:sz w:val="20"/>
        </w:rPr>
      </w:pPr>
    </w:p>
    <w:p w14:paraId="34BAD672" w14:textId="77777777" w:rsidR="00832B58" w:rsidRDefault="00832B58" w:rsidP="00DF19D0">
      <w:pPr>
        <w:rPr>
          <w:rFonts w:asciiTheme="majorHAnsi" w:hAnsiTheme="majorHAnsi"/>
          <w:color w:val="000000"/>
          <w:sz w:val="20"/>
        </w:rPr>
      </w:pPr>
    </w:p>
    <w:p w14:paraId="7EC1AF46" w14:textId="77777777" w:rsidR="00832B58" w:rsidRDefault="00832B58" w:rsidP="00DF19D0">
      <w:pPr>
        <w:rPr>
          <w:rFonts w:asciiTheme="majorHAnsi" w:hAnsiTheme="majorHAnsi"/>
          <w:color w:val="000000"/>
          <w:sz w:val="20"/>
        </w:rPr>
      </w:pPr>
    </w:p>
    <w:p w14:paraId="676E04CB" w14:textId="77777777" w:rsidR="00832B58" w:rsidRDefault="00832B58" w:rsidP="00DF19D0">
      <w:pPr>
        <w:rPr>
          <w:rFonts w:asciiTheme="majorHAnsi" w:hAnsiTheme="majorHAnsi"/>
          <w:color w:val="000000"/>
          <w:sz w:val="20"/>
        </w:rPr>
      </w:pPr>
    </w:p>
    <w:p w14:paraId="02BABD09" w14:textId="77777777" w:rsidR="00832B58" w:rsidRDefault="00832B58" w:rsidP="00DF19D0">
      <w:pPr>
        <w:rPr>
          <w:rFonts w:asciiTheme="majorHAnsi" w:hAnsiTheme="majorHAnsi"/>
          <w:color w:val="000000"/>
          <w:sz w:val="20"/>
        </w:rPr>
      </w:pPr>
    </w:p>
    <w:p w14:paraId="50F2BB37" w14:textId="77777777" w:rsidR="00832B58" w:rsidRDefault="00832B58" w:rsidP="00DF19D0">
      <w:pPr>
        <w:rPr>
          <w:rFonts w:asciiTheme="majorHAnsi" w:hAnsiTheme="majorHAnsi"/>
          <w:color w:val="000000"/>
          <w:sz w:val="20"/>
        </w:rPr>
      </w:pPr>
    </w:p>
    <w:p w14:paraId="0B0508A0" w14:textId="77777777" w:rsidR="00832B58" w:rsidRDefault="00832B58" w:rsidP="00DF19D0">
      <w:pPr>
        <w:rPr>
          <w:rFonts w:asciiTheme="majorHAnsi" w:hAnsiTheme="majorHAnsi"/>
          <w:color w:val="000000"/>
          <w:sz w:val="20"/>
        </w:rPr>
      </w:pPr>
    </w:p>
    <w:p w14:paraId="5B288BDC" w14:textId="77777777" w:rsidR="00832B58" w:rsidRDefault="00832B58" w:rsidP="00DF19D0">
      <w:pPr>
        <w:rPr>
          <w:rFonts w:asciiTheme="majorHAnsi" w:hAnsiTheme="majorHAnsi"/>
          <w:color w:val="000000"/>
          <w:sz w:val="20"/>
        </w:rPr>
      </w:pPr>
    </w:p>
    <w:p w14:paraId="3D8A576E" w14:textId="77777777" w:rsidR="00832B58" w:rsidRDefault="00832B58" w:rsidP="00DF19D0">
      <w:pPr>
        <w:rPr>
          <w:rFonts w:asciiTheme="majorHAnsi" w:hAnsiTheme="majorHAnsi"/>
          <w:color w:val="000000"/>
          <w:sz w:val="20"/>
        </w:rPr>
      </w:pPr>
    </w:p>
    <w:p w14:paraId="7F48EF00" w14:textId="77777777" w:rsidR="00832B58" w:rsidRDefault="00832B58" w:rsidP="00DF19D0">
      <w:pPr>
        <w:rPr>
          <w:rFonts w:asciiTheme="majorHAnsi" w:hAnsiTheme="majorHAnsi"/>
          <w:color w:val="000000"/>
          <w:sz w:val="20"/>
        </w:rPr>
      </w:pPr>
    </w:p>
    <w:p w14:paraId="2C05BD40" w14:textId="77777777" w:rsidR="00832B58" w:rsidRDefault="00832B58" w:rsidP="00DF19D0">
      <w:pPr>
        <w:rPr>
          <w:rFonts w:asciiTheme="majorHAnsi" w:hAnsiTheme="majorHAnsi"/>
          <w:color w:val="000000"/>
          <w:sz w:val="20"/>
        </w:rPr>
      </w:pPr>
    </w:p>
    <w:p w14:paraId="733A099A" w14:textId="77777777" w:rsidR="00832B58" w:rsidRDefault="00832B58" w:rsidP="00DF19D0">
      <w:pPr>
        <w:rPr>
          <w:rFonts w:asciiTheme="majorHAnsi" w:hAnsiTheme="majorHAnsi"/>
          <w:color w:val="000000"/>
          <w:sz w:val="20"/>
        </w:rPr>
      </w:pPr>
    </w:p>
    <w:p w14:paraId="148F527B" w14:textId="77777777" w:rsidR="00832B58" w:rsidRDefault="00832B58" w:rsidP="00DF19D0">
      <w:pPr>
        <w:rPr>
          <w:rFonts w:asciiTheme="majorHAnsi" w:hAnsiTheme="majorHAnsi"/>
          <w:color w:val="000000"/>
          <w:sz w:val="20"/>
        </w:rPr>
      </w:pPr>
    </w:p>
    <w:p w14:paraId="66955667" w14:textId="77777777" w:rsidR="008A48A1" w:rsidRDefault="008A48A1" w:rsidP="00DF19D0">
      <w:pPr>
        <w:rPr>
          <w:rFonts w:asciiTheme="majorHAnsi" w:hAnsiTheme="majorHAnsi"/>
          <w:color w:val="000000"/>
          <w:sz w:val="20"/>
        </w:rPr>
      </w:pPr>
    </w:p>
    <w:p w14:paraId="0A208C5B" w14:textId="77777777" w:rsidR="008A48A1" w:rsidRDefault="008A48A1" w:rsidP="00DF19D0">
      <w:pPr>
        <w:rPr>
          <w:rFonts w:asciiTheme="majorHAnsi" w:hAnsiTheme="majorHAnsi"/>
          <w:color w:val="000000"/>
          <w:sz w:val="20"/>
        </w:rPr>
      </w:pPr>
    </w:p>
    <w:p w14:paraId="1DB537DB" w14:textId="77777777" w:rsidR="008A48A1" w:rsidRDefault="008A48A1" w:rsidP="00DF19D0">
      <w:pPr>
        <w:rPr>
          <w:rFonts w:asciiTheme="majorHAnsi" w:hAnsiTheme="majorHAnsi"/>
          <w:color w:val="000000"/>
          <w:sz w:val="20"/>
        </w:rPr>
      </w:pPr>
    </w:p>
    <w:p w14:paraId="16A8214A" w14:textId="77777777" w:rsidR="00832B58" w:rsidRDefault="00832B58" w:rsidP="00DF19D0">
      <w:pPr>
        <w:rPr>
          <w:rFonts w:asciiTheme="majorHAnsi" w:hAnsiTheme="majorHAnsi"/>
          <w:color w:val="000000"/>
          <w:sz w:val="20"/>
        </w:rPr>
      </w:pPr>
    </w:p>
    <w:p w14:paraId="4B11D140" w14:textId="77777777" w:rsidR="00832B58" w:rsidRPr="001A359B" w:rsidRDefault="00832B58" w:rsidP="00DF19D0">
      <w:pPr>
        <w:rPr>
          <w:rFonts w:asciiTheme="majorHAnsi" w:hAnsiTheme="majorHAnsi"/>
          <w:color w:val="000000"/>
          <w:sz w:val="20"/>
        </w:rPr>
      </w:pPr>
    </w:p>
    <w:p w14:paraId="651C5E9D"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American Counseling Association (2005). </w:t>
      </w:r>
      <w:r w:rsidRPr="001A359B">
        <w:rPr>
          <w:rFonts w:asciiTheme="majorHAnsi" w:hAnsiTheme="majorHAnsi"/>
          <w:i/>
          <w:iCs/>
          <w:color w:val="000000"/>
          <w:sz w:val="20"/>
        </w:rPr>
        <w:t xml:space="preserve">Code of ethics and standards of practice. </w:t>
      </w:r>
      <w:r w:rsidRPr="001A359B">
        <w:rPr>
          <w:rFonts w:asciiTheme="majorHAnsi" w:hAnsiTheme="majorHAnsi"/>
          <w:color w:val="000000"/>
          <w:sz w:val="20"/>
        </w:rPr>
        <w:t xml:space="preserve">Alexandria, VA: </w:t>
      </w:r>
    </w:p>
    <w:p w14:paraId="0C66921E"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t>Author.</w:t>
      </w:r>
    </w:p>
    <w:p w14:paraId="56003DA6"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Anderson, D., &amp; Swanson, C.  (1994). </w:t>
      </w:r>
      <w:r w:rsidRPr="001A359B">
        <w:rPr>
          <w:rFonts w:asciiTheme="majorHAnsi" w:hAnsiTheme="majorHAnsi"/>
          <w:i/>
          <w:color w:val="000000"/>
          <w:sz w:val="20"/>
        </w:rPr>
        <w:t>Legal issues in licensure</w:t>
      </w:r>
      <w:r w:rsidRPr="001A359B">
        <w:rPr>
          <w:rFonts w:asciiTheme="majorHAnsi" w:hAnsiTheme="majorHAnsi"/>
          <w:color w:val="000000"/>
          <w:sz w:val="20"/>
        </w:rPr>
        <w:t xml:space="preserve">.  Alexandria, VA: </w:t>
      </w:r>
      <w:r w:rsidRPr="001A359B">
        <w:rPr>
          <w:rFonts w:asciiTheme="majorHAnsi" w:hAnsiTheme="majorHAnsi"/>
          <w:color w:val="000000"/>
          <w:sz w:val="20"/>
        </w:rPr>
        <w:tab/>
        <w:t>ACA.</w:t>
      </w:r>
    </w:p>
    <w:p w14:paraId="6249DE59"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Bernard, J. M., &amp; Goodyear, R. K. (2010). </w:t>
      </w:r>
      <w:r w:rsidRPr="001A359B">
        <w:rPr>
          <w:rFonts w:asciiTheme="majorHAnsi" w:hAnsiTheme="majorHAnsi"/>
          <w:i/>
          <w:iCs/>
          <w:color w:val="000000"/>
          <w:sz w:val="20"/>
        </w:rPr>
        <w:t xml:space="preserve">Fundamentals of clinical supervision </w:t>
      </w:r>
      <w:r w:rsidRPr="001A359B">
        <w:rPr>
          <w:rFonts w:asciiTheme="majorHAnsi" w:hAnsiTheme="majorHAnsi"/>
          <w:color w:val="000000"/>
          <w:sz w:val="20"/>
        </w:rPr>
        <w:t xml:space="preserve">(5th ed.). Boston, MA: </w:t>
      </w:r>
    </w:p>
    <w:p w14:paraId="46E3DC64"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t>Allyn &amp; Bacon.</w:t>
      </w:r>
    </w:p>
    <w:p w14:paraId="2E8ABCEC"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Coleman, M. (2006). Critical incidents in multicultural training: An examination of student experiences. </w:t>
      </w:r>
    </w:p>
    <w:p w14:paraId="1B7E8659"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i/>
          <w:color w:val="000000"/>
          <w:sz w:val="20"/>
        </w:rPr>
        <w:t>Journal of Multicultural Counseling and Development, 34</w:t>
      </w:r>
      <w:r w:rsidRPr="001A359B">
        <w:rPr>
          <w:rFonts w:asciiTheme="majorHAnsi" w:hAnsiTheme="majorHAnsi"/>
          <w:color w:val="000000"/>
          <w:sz w:val="20"/>
        </w:rPr>
        <w:t>, 168-182.</w:t>
      </w:r>
    </w:p>
    <w:p w14:paraId="5FF4CB4A"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Comstock, D. L., Hammer, T. R., Strentzsch, J., Cannon, K., Parsons, J., &amp; Salazar, G., II. (2008). </w:t>
      </w:r>
    </w:p>
    <w:p w14:paraId="4D27B03F"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t xml:space="preserve">Relational-cultural theory: A framework for bridging relational, multicultural, and social justice </w:t>
      </w:r>
    </w:p>
    <w:p w14:paraId="06A13CFA" w14:textId="77777777" w:rsidR="00DF19D0" w:rsidRPr="001A359B" w:rsidRDefault="00DF19D0" w:rsidP="00DF19D0">
      <w:pPr>
        <w:tabs>
          <w:tab w:val="left" w:pos="180"/>
        </w:tabs>
        <w:overflowPunct/>
        <w:spacing w:line="360" w:lineRule="auto"/>
        <w:ind w:firstLine="630"/>
        <w:textAlignment w:val="auto"/>
        <w:rPr>
          <w:rFonts w:asciiTheme="majorHAnsi" w:hAnsiTheme="majorHAnsi"/>
          <w:color w:val="000000"/>
          <w:sz w:val="20"/>
        </w:rPr>
      </w:pPr>
      <w:r w:rsidRPr="001A359B">
        <w:rPr>
          <w:rFonts w:asciiTheme="majorHAnsi" w:hAnsiTheme="majorHAnsi"/>
          <w:color w:val="000000"/>
          <w:sz w:val="20"/>
        </w:rPr>
        <w:t xml:space="preserve">competencies. </w:t>
      </w:r>
      <w:r w:rsidRPr="001A359B">
        <w:rPr>
          <w:rFonts w:asciiTheme="majorHAnsi" w:hAnsiTheme="majorHAnsi"/>
          <w:i/>
          <w:iCs/>
          <w:color w:val="000000"/>
          <w:sz w:val="20"/>
        </w:rPr>
        <w:t xml:space="preserve">Journal of Counseling &amp; Development, 86, </w:t>
      </w:r>
      <w:r w:rsidRPr="001A359B">
        <w:rPr>
          <w:rFonts w:asciiTheme="majorHAnsi" w:hAnsiTheme="majorHAnsi"/>
          <w:color w:val="000000"/>
          <w:sz w:val="20"/>
        </w:rPr>
        <w:t>279–287.</w:t>
      </w:r>
    </w:p>
    <w:p w14:paraId="72ACFF5C"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Cormier, L. S., &amp; Hackney, M.  (2013). </w:t>
      </w:r>
      <w:r w:rsidRPr="001A359B">
        <w:rPr>
          <w:rFonts w:asciiTheme="majorHAnsi" w:hAnsiTheme="majorHAnsi"/>
          <w:i/>
          <w:color w:val="000000"/>
          <w:sz w:val="20"/>
        </w:rPr>
        <w:t>The professional counselor: A process guide to helping</w:t>
      </w:r>
      <w:r w:rsidRPr="001A359B">
        <w:rPr>
          <w:rFonts w:asciiTheme="majorHAnsi" w:hAnsiTheme="majorHAnsi"/>
          <w:color w:val="000000"/>
          <w:sz w:val="20"/>
        </w:rPr>
        <w:t xml:space="preserve"> (7</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w:t>
      </w:r>
    </w:p>
    <w:p w14:paraId="71CD63A1"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 Boston: Allyn &amp; Bacon.</w:t>
      </w:r>
    </w:p>
    <w:p w14:paraId="6F741763"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Cormier, W., &amp; Cormier, L.  (1998). </w:t>
      </w:r>
      <w:r w:rsidRPr="001A359B">
        <w:rPr>
          <w:rFonts w:asciiTheme="majorHAnsi" w:hAnsiTheme="majorHAnsi"/>
          <w:i/>
          <w:color w:val="000000"/>
          <w:sz w:val="20"/>
        </w:rPr>
        <w:t xml:space="preserve">Interviewing strategies for helpers: </w:t>
      </w:r>
      <w:r w:rsidRPr="001A359B">
        <w:rPr>
          <w:rFonts w:asciiTheme="majorHAnsi" w:hAnsiTheme="majorHAnsi"/>
          <w:i/>
          <w:color w:val="000000"/>
          <w:sz w:val="20"/>
        </w:rPr>
        <w:tab/>
        <w:t xml:space="preserve">Fundamental skills and </w:t>
      </w:r>
    </w:p>
    <w:p w14:paraId="53B23390"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cognitive behavioral interventions</w:t>
      </w:r>
      <w:r w:rsidRPr="001A359B">
        <w:rPr>
          <w:rFonts w:asciiTheme="majorHAnsi" w:hAnsiTheme="majorHAnsi"/>
          <w:color w:val="000000"/>
          <w:sz w:val="20"/>
        </w:rPr>
        <w:t xml:space="preserve"> (4</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CA: Brooks/Cole.</w:t>
      </w:r>
    </w:p>
    <w:p w14:paraId="76710C3A"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Corey, G. (2013). </w:t>
      </w:r>
      <w:r w:rsidRPr="001A359B">
        <w:rPr>
          <w:rFonts w:asciiTheme="majorHAnsi" w:hAnsiTheme="majorHAnsi"/>
          <w:i/>
          <w:iCs/>
          <w:noProof/>
          <w:color w:val="000000"/>
          <w:sz w:val="20"/>
          <w:szCs w:val="20"/>
        </w:rPr>
        <w:t>The Art of Integrative Counseling.</w:t>
      </w:r>
      <w:r w:rsidRPr="001A359B">
        <w:rPr>
          <w:rFonts w:asciiTheme="majorHAnsi" w:hAnsiTheme="majorHAnsi"/>
          <w:noProof/>
          <w:color w:val="000000"/>
          <w:sz w:val="20"/>
          <w:szCs w:val="20"/>
        </w:rPr>
        <w:t xml:space="preserve"> Racific Grove, California: Brooks Cole.</w:t>
      </w:r>
    </w:p>
    <w:p w14:paraId="69EF0301" w14:textId="77777777" w:rsidR="00DF19D0" w:rsidRPr="001A359B" w:rsidRDefault="00DF19D0" w:rsidP="00DF19D0">
      <w:pPr>
        <w:overflowPunct/>
        <w:spacing w:line="360" w:lineRule="auto"/>
        <w:textAlignment w:val="auto"/>
        <w:rPr>
          <w:rFonts w:asciiTheme="majorHAnsi" w:hAnsiTheme="majorHAnsi"/>
          <w:i/>
          <w:iCs/>
          <w:color w:val="000000"/>
          <w:sz w:val="20"/>
        </w:rPr>
      </w:pPr>
      <w:r w:rsidRPr="001A359B">
        <w:rPr>
          <w:rFonts w:asciiTheme="majorHAnsi" w:hAnsiTheme="majorHAnsi"/>
          <w:color w:val="000000"/>
          <w:sz w:val="20"/>
        </w:rPr>
        <w:t xml:space="preserve">Council for Accreditation of Counseling and Related Educational Programs. (2009). </w:t>
      </w:r>
      <w:r w:rsidRPr="001A359B">
        <w:rPr>
          <w:rFonts w:asciiTheme="majorHAnsi" w:hAnsiTheme="majorHAnsi"/>
          <w:i/>
          <w:iCs/>
          <w:color w:val="000000"/>
          <w:sz w:val="20"/>
        </w:rPr>
        <w:t xml:space="preserve">The2009 standards. </w:t>
      </w:r>
    </w:p>
    <w:p w14:paraId="115339F9"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i/>
          <w:iCs/>
          <w:color w:val="000000"/>
          <w:sz w:val="20"/>
        </w:rPr>
        <w:tab/>
      </w:r>
      <w:r w:rsidRPr="001A359B">
        <w:rPr>
          <w:rFonts w:asciiTheme="majorHAnsi" w:hAnsiTheme="majorHAnsi"/>
          <w:color w:val="000000"/>
          <w:sz w:val="20"/>
        </w:rPr>
        <w:t xml:space="preserve">Retrieved from </w:t>
      </w:r>
      <w:hyperlink r:id="rId33" w:history="1">
        <w:r w:rsidRPr="001A359B">
          <w:rPr>
            <w:rStyle w:val="Hyperlink"/>
            <w:rFonts w:asciiTheme="majorHAnsi" w:hAnsiTheme="majorHAnsi"/>
            <w:color w:val="000000"/>
            <w:sz w:val="20"/>
          </w:rPr>
          <w:t>http://cacrep.org/doc/2009%20Standards</w:t>
        </w:r>
      </w:hyperlink>
      <w:r w:rsidRPr="001A359B">
        <w:rPr>
          <w:rFonts w:asciiTheme="majorHAnsi" w:hAnsiTheme="majorHAnsi"/>
          <w:color w:val="000000"/>
          <w:sz w:val="20"/>
        </w:rPr>
        <w:t>. pdf</w:t>
      </w:r>
    </w:p>
    <w:p w14:paraId="40E3BB8E" w14:textId="77777777" w:rsidR="00DF19D0" w:rsidRPr="001A359B" w:rsidRDefault="00DF19D0" w:rsidP="00DF19D0">
      <w:pPr>
        <w:tabs>
          <w:tab w:val="left" w:pos="90"/>
          <w:tab w:val="left" w:pos="18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Evans, D., Hearn, U., &amp; Ivey, A.  (1998). </w:t>
      </w:r>
      <w:r w:rsidRPr="001A359B">
        <w:rPr>
          <w:rFonts w:asciiTheme="majorHAnsi" w:hAnsiTheme="majorHAnsi"/>
          <w:i/>
          <w:color w:val="000000"/>
          <w:sz w:val="20"/>
        </w:rPr>
        <w:t xml:space="preserve">Essential interviewing: A programmed approach to effective </w:t>
      </w:r>
    </w:p>
    <w:p w14:paraId="7B9F15F7" w14:textId="77777777" w:rsidR="00DF19D0" w:rsidRPr="001A359B" w:rsidRDefault="00DF19D0" w:rsidP="00DF19D0">
      <w:pPr>
        <w:tabs>
          <w:tab w:val="left" w:pos="90"/>
          <w:tab w:val="left" w:pos="18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communication</w:t>
      </w:r>
      <w:r w:rsidRPr="001A359B">
        <w:rPr>
          <w:rFonts w:asciiTheme="majorHAnsi" w:hAnsiTheme="majorHAnsi"/>
          <w:color w:val="000000"/>
          <w:sz w:val="20"/>
        </w:rPr>
        <w:t xml:space="preserve"> (5</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CA: Brooks/Cole.</w:t>
      </w:r>
    </w:p>
    <w:p w14:paraId="211AADB4"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Gehart, D. R. (2012). </w:t>
      </w:r>
      <w:r w:rsidRPr="001A359B">
        <w:rPr>
          <w:rFonts w:asciiTheme="majorHAnsi" w:hAnsiTheme="majorHAnsi"/>
          <w:i/>
          <w:iCs/>
          <w:noProof/>
          <w:color w:val="000000"/>
          <w:sz w:val="20"/>
          <w:szCs w:val="20"/>
        </w:rPr>
        <w:t>Theory and Treatment Planning in Counseling and Psychotherapy</w:t>
      </w:r>
      <w:r w:rsidRPr="001A359B">
        <w:rPr>
          <w:rFonts w:asciiTheme="majorHAnsi" w:hAnsiTheme="majorHAnsi"/>
          <w:noProof/>
          <w:color w:val="000000"/>
          <w:sz w:val="20"/>
          <w:szCs w:val="20"/>
        </w:rPr>
        <w:t xml:space="preserve"> (1st ed.). Pacific Grove, California: Brooks Cole.</w:t>
      </w:r>
    </w:p>
    <w:p w14:paraId="1786875E" w14:textId="77777777" w:rsidR="00DF19D0" w:rsidRPr="001A359B" w:rsidRDefault="00DF19D0" w:rsidP="00DF19D0">
      <w:pPr>
        <w:pStyle w:val="Bibliography"/>
        <w:ind w:left="720" w:hanging="720"/>
        <w:rPr>
          <w:rFonts w:asciiTheme="majorHAnsi" w:hAnsiTheme="majorHAnsi"/>
          <w:color w:val="000000"/>
          <w:sz w:val="20"/>
          <w:szCs w:val="20"/>
        </w:rPr>
      </w:pPr>
      <w:r w:rsidRPr="001A359B">
        <w:rPr>
          <w:rFonts w:asciiTheme="majorHAnsi" w:hAnsiTheme="majorHAnsi"/>
          <w:color w:val="000000"/>
          <w:sz w:val="20"/>
          <w:szCs w:val="20"/>
        </w:rPr>
        <w:t xml:space="preserve">Gladding, S.  (2007). </w:t>
      </w:r>
      <w:r w:rsidRPr="001A359B">
        <w:rPr>
          <w:rFonts w:asciiTheme="majorHAnsi" w:hAnsiTheme="majorHAnsi"/>
          <w:i/>
          <w:color w:val="000000"/>
          <w:sz w:val="20"/>
          <w:szCs w:val="20"/>
        </w:rPr>
        <w:t>Counseling: A comprehensive profession</w:t>
      </w:r>
      <w:r w:rsidRPr="001A359B">
        <w:rPr>
          <w:rFonts w:asciiTheme="majorHAnsi" w:hAnsiTheme="majorHAnsi"/>
          <w:color w:val="000000"/>
          <w:sz w:val="20"/>
          <w:szCs w:val="20"/>
        </w:rPr>
        <w:t xml:space="preserve"> (6</w:t>
      </w:r>
      <w:r w:rsidRPr="001A359B">
        <w:rPr>
          <w:rFonts w:asciiTheme="majorHAnsi" w:hAnsiTheme="majorHAnsi"/>
          <w:color w:val="000000"/>
          <w:sz w:val="20"/>
          <w:szCs w:val="20"/>
          <w:vertAlign w:val="superscript"/>
        </w:rPr>
        <w:t>th</w:t>
      </w:r>
      <w:r w:rsidRPr="001A359B">
        <w:rPr>
          <w:rFonts w:asciiTheme="majorHAnsi" w:hAnsiTheme="majorHAnsi"/>
          <w:color w:val="000000"/>
          <w:sz w:val="20"/>
          <w:szCs w:val="20"/>
        </w:rPr>
        <w:t xml:space="preserve"> ed.).  New York: Macmillan.</w:t>
      </w:r>
    </w:p>
    <w:p w14:paraId="1F03E4BC"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Harding, A. K., Gray, L. A., &amp; Neal, M.  (1993). Confidentiality limits with clients who have HIV: A </w:t>
      </w:r>
    </w:p>
    <w:p w14:paraId="736AD3FD"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review of ethical and legal guidelines and professional policies.  </w:t>
      </w:r>
      <w:r w:rsidRPr="001A359B">
        <w:rPr>
          <w:rFonts w:asciiTheme="majorHAnsi" w:hAnsiTheme="majorHAnsi"/>
          <w:i/>
          <w:color w:val="000000"/>
          <w:sz w:val="20"/>
        </w:rPr>
        <w:t xml:space="preserve">Journal of Counseling and </w:t>
      </w:r>
    </w:p>
    <w:p w14:paraId="64538CFD"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Development, 71</w:t>
      </w:r>
      <w:r w:rsidR="00763AF5" w:rsidRPr="001A359B">
        <w:rPr>
          <w:rFonts w:asciiTheme="majorHAnsi" w:hAnsiTheme="majorHAnsi"/>
          <w:color w:val="000000"/>
          <w:sz w:val="20"/>
        </w:rPr>
        <w:t>, 297</w:t>
      </w:r>
      <w:r w:rsidRPr="001A359B">
        <w:rPr>
          <w:rFonts w:asciiTheme="majorHAnsi" w:hAnsiTheme="majorHAnsi"/>
          <w:color w:val="000000"/>
          <w:sz w:val="20"/>
        </w:rPr>
        <w:t>-304.</w:t>
      </w:r>
    </w:p>
    <w:p w14:paraId="7454BE51"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Hoenshil, T. H.  (2000). High tech counseling.  </w:t>
      </w:r>
      <w:r w:rsidRPr="001A359B">
        <w:rPr>
          <w:rFonts w:asciiTheme="majorHAnsi" w:hAnsiTheme="majorHAnsi"/>
          <w:i/>
          <w:color w:val="000000"/>
          <w:sz w:val="20"/>
        </w:rPr>
        <w:t>Journal of Counseling and Development, 78,</w:t>
      </w:r>
      <w:r w:rsidRPr="001A359B">
        <w:rPr>
          <w:rFonts w:asciiTheme="majorHAnsi" w:hAnsiTheme="majorHAnsi"/>
          <w:color w:val="000000"/>
          <w:sz w:val="20"/>
        </w:rPr>
        <w:t xml:space="preserve"> 365-368.</w:t>
      </w:r>
    </w:p>
    <w:p w14:paraId="721625A7"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Ivey, A. E., Bradford-Ivey, M.  (2009). </w:t>
      </w:r>
      <w:r w:rsidRPr="001A359B">
        <w:rPr>
          <w:rFonts w:asciiTheme="majorHAnsi" w:hAnsiTheme="majorHAnsi"/>
          <w:i/>
          <w:color w:val="000000"/>
          <w:sz w:val="20"/>
        </w:rPr>
        <w:t xml:space="preserve">Intentional interviewing and counseling: facilitating client </w:t>
      </w:r>
    </w:p>
    <w:p w14:paraId="56AF7E2A"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development in a multicultural society</w:t>
      </w:r>
      <w:r w:rsidRPr="001A359B">
        <w:rPr>
          <w:rFonts w:asciiTheme="majorHAnsi" w:hAnsiTheme="majorHAnsi"/>
          <w:color w:val="000000"/>
          <w:sz w:val="20"/>
        </w:rPr>
        <w:t xml:space="preserve"> (6</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w:t>
      </w:r>
      <w:r w:rsidRPr="001A359B">
        <w:rPr>
          <w:rFonts w:asciiTheme="majorHAnsi" w:hAnsiTheme="majorHAnsi"/>
          <w:i/>
          <w:color w:val="000000"/>
          <w:sz w:val="20"/>
        </w:rPr>
        <w:tab/>
      </w:r>
      <w:r w:rsidRPr="001A359B">
        <w:rPr>
          <w:rFonts w:asciiTheme="majorHAnsi" w:hAnsiTheme="majorHAnsi"/>
          <w:color w:val="000000"/>
          <w:sz w:val="20"/>
        </w:rPr>
        <w:t>Grove: Brooks/Cole.</w:t>
      </w:r>
    </w:p>
    <w:p w14:paraId="2587ECE6"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Kottler, J. A.  (1993). </w:t>
      </w:r>
      <w:r w:rsidRPr="001A359B">
        <w:rPr>
          <w:rFonts w:asciiTheme="majorHAnsi" w:hAnsiTheme="majorHAnsi"/>
          <w:i/>
          <w:color w:val="000000"/>
          <w:sz w:val="20"/>
        </w:rPr>
        <w:t>On being a therapist</w:t>
      </w:r>
      <w:r w:rsidRPr="001A359B">
        <w:rPr>
          <w:rFonts w:asciiTheme="majorHAnsi" w:hAnsiTheme="majorHAnsi"/>
          <w:color w:val="000000"/>
          <w:sz w:val="20"/>
        </w:rPr>
        <w:t xml:space="preserve"> (2</w:t>
      </w:r>
      <w:r w:rsidRPr="001A359B">
        <w:rPr>
          <w:rFonts w:asciiTheme="majorHAnsi" w:hAnsiTheme="majorHAnsi"/>
          <w:color w:val="000000"/>
          <w:sz w:val="20"/>
          <w:vertAlign w:val="superscript"/>
        </w:rPr>
        <w:t>nd</w:t>
      </w:r>
      <w:r w:rsidRPr="001A359B">
        <w:rPr>
          <w:rFonts w:asciiTheme="majorHAnsi" w:hAnsiTheme="majorHAnsi"/>
          <w:color w:val="000000"/>
          <w:sz w:val="20"/>
        </w:rPr>
        <w:t xml:space="preserve"> ed.).  San Francisco: Jossey-Bass.</w:t>
      </w:r>
    </w:p>
    <w:p w14:paraId="6A97ECA6"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Lundervold, D. A., &amp; Belwood, M. F.  (2000). The best kept secret in counseling: Single-case (N=1) </w:t>
      </w:r>
    </w:p>
    <w:p w14:paraId="615E85E0"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experimental designs.  </w:t>
      </w:r>
      <w:r w:rsidRPr="001A359B">
        <w:rPr>
          <w:rFonts w:asciiTheme="majorHAnsi" w:hAnsiTheme="majorHAnsi"/>
          <w:i/>
          <w:color w:val="000000"/>
          <w:sz w:val="20"/>
        </w:rPr>
        <w:t>Journal of Counseling and Development, 78</w:t>
      </w:r>
      <w:r w:rsidRPr="001A359B">
        <w:rPr>
          <w:rFonts w:asciiTheme="majorHAnsi" w:hAnsiTheme="majorHAnsi"/>
          <w:color w:val="000000"/>
          <w:sz w:val="20"/>
        </w:rPr>
        <w:t>, 92-102.</w:t>
      </w:r>
    </w:p>
    <w:p w14:paraId="0242DFF5"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Miller, G.  (1999)</w:t>
      </w:r>
      <w:r w:rsidR="00763AF5" w:rsidRPr="001A359B">
        <w:rPr>
          <w:rFonts w:asciiTheme="majorHAnsi" w:hAnsiTheme="majorHAnsi"/>
          <w:color w:val="000000"/>
          <w:sz w:val="20"/>
        </w:rPr>
        <w:t>. The</w:t>
      </w:r>
      <w:r w:rsidRPr="001A359B">
        <w:rPr>
          <w:rFonts w:asciiTheme="majorHAnsi" w:hAnsiTheme="majorHAnsi"/>
          <w:color w:val="000000"/>
          <w:sz w:val="20"/>
        </w:rPr>
        <w:t xml:space="preserve"> development of the spiritual focus in counseling and counselor education.  </w:t>
      </w:r>
    </w:p>
    <w:p w14:paraId="5A967DF6"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i/>
          <w:color w:val="000000"/>
          <w:sz w:val="20"/>
        </w:rPr>
        <w:t>Journal of Counseling and Development, 77</w:t>
      </w:r>
      <w:r w:rsidRPr="001A359B">
        <w:rPr>
          <w:rFonts w:asciiTheme="majorHAnsi" w:hAnsiTheme="majorHAnsi"/>
          <w:color w:val="000000"/>
          <w:sz w:val="20"/>
        </w:rPr>
        <w:t xml:space="preserve">, 499-501. </w:t>
      </w:r>
    </w:p>
    <w:p w14:paraId="5A6B3CE8"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Pierre, M. R., &amp; Mahalik, J. R. (2005). Examining African self-consciousness and Black racial identity as </w:t>
      </w:r>
    </w:p>
    <w:p w14:paraId="5F0C6865" w14:textId="77777777" w:rsidR="00DF19D0" w:rsidRPr="001A359B" w:rsidRDefault="00DF19D0" w:rsidP="00DF19D0">
      <w:pPr>
        <w:tabs>
          <w:tab w:val="left" w:pos="180"/>
        </w:tabs>
        <w:overflowPunct/>
        <w:spacing w:line="360" w:lineRule="auto"/>
        <w:textAlignment w:val="auto"/>
        <w:rPr>
          <w:rFonts w:asciiTheme="majorHAnsi" w:hAnsiTheme="majorHAnsi"/>
          <w:i/>
          <w:iCs/>
          <w:color w:val="000000"/>
          <w:sz w:val="20"/>
        </w:rPr>
      </w:pPr>
      <w:r w:rsidRPr="001A359B">
        <w:rPr>
          <w:rFonts w:asciiTheme="majorHAnsi" w:hAnsiTheme="majorHAnsi"/>
          <w:color w:val="000000"/>
          <w:sz w:val="20"/>
        </w:rPr>
        <w:lastRenderedPageBreak/>
        <w:tab/>
      </w:r>
      <w:r w:rsidRPr="001A359B">
        <w:rPr>
          <w:rFonts w:asciiTheme="majorHAnsi" w:hAnsiTheme="majorHAnsi"/>
          <w:color w:val="000000"/>
          <w:sz w:val="20"/>
        </w:rPr>
        <w:tab/>
        <w:t xml:space="preserve">predictors of Black men's psychological well-being. </w:t>
      </w:r>
      <w:r w:rsidRPr="001A359B">
        <w:rPr>
          <w:rFonts w:asciiTheme="majorHAnsi" w:hAnsiTheme="majorHAnsi"/>
          <w:i/>
          <w:iCs/>
          <w:color w:val="000000"/>
          <w:sz w:val="20"/>
        </w:rPr>
        <w:t xml:space="preserve">Cultural Diversity and Ethnic Minority </w:t>
      </w:r>
    </w:p>
    <w:p w14:paraId="7A0DDBE8"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i/>
          <w:iCs/>
          <w:color w:val="000000"/>
          <w:sz w:val="20"/>
        </w:rPr>
        <w:tab/>
      </w:r>
      <w:r w:rsidRPr="001A359B">
        <w:rPr>
          <w:rFonts w:asciiTheme="majorHAnsi" w:hAnsiTheme="majorHAnsi"/>
          <w:i/>
          <w:iCs/>
          <w:color w:val="000000"/>
          <w:sz w:val="20"/>
        </w:rPr>
        <w:tab/>
        <w:t xml:space="preserve">Psychology, 11, </w:t>
      </w:r>
      <w:r w:rsidRPr="001A359B">
        <w:rPr>
          <w:rFonts w:asciiTheme="majorHAnsi" w:hAnsiTheme="majorHAnsi"/>
          <w:color w:val="000000"/>
          <w:sz w:val="20"/>
        </w:rPr>
        <w:t>28-40.</w:t>
      </w:r>
    </w:p>
    <w:p w14:paraId="00BA3EBC"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Quirk, A. E. (2012). </w:t>
      </w:r>
      <w:r w:rsidRPr="001A359B">
        <w:rPr>
          <w:rFonts w:asciiTheme="majorHAnsi" w:hAnsiTheme="majorHAnsi"/>
          <w:i/>
          <w:iCs/>
          <w:noProof/>
          <w:color w:val="000000"/>
          <w:sz w:val="20"/>
          <w:szCs w:val="20"/>
        </w:rPr>
        <w:t>Essentials of Intentional Interviewing: Counseling in a Multicultural World</w:t>
      </w:r>
      <w:r w:rsidRPr="001A359B">
        <w:rPr>
          <w:rFonts w:asciiTheme="majorHAnsi" w:hAnsiTheme="majorHAnsi"/>
          <w:noProof/>
          <w:color w:val="000000"/>
          <w:sz w:val="20"/>
          <w:szCs w:val="20"/>
        </w:rPr>
        <w:t xml:space="preserve"> (2nd ed.). Pacific Grove, CA: Brooks Cole.</w:t>
      </w:r>
    </w:p>
    <w:p w14:paraId="040551B2"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Strunk, W., &amp; White, E. B.  (1979)</w:t>
      </w:r>
      <w:r w:rsidR="00763AF5" w:rsidRPr="001A359B">
        <w:rPr>
          <w:rFonts w:asciiTheme="majorHAnsi" w:hAnsiTheme="majorHAnsi"/>
          <w:color w:val="000000"/>
          <w:sz w:val="20"/>
        </w:rPr>
        <w:t>. The</w:t>
      </w:r>
      <w:r w:rsidRPr="001A359B">
        <w:rPr>
          <w:rFonts w:asciiTheme="majorHAnsi" w:hAnsiTheme="majorHAnsi"/>
          <w:i/>
          <w:color w:val="000000"/>
          <w:sz w:val="20"/>
        </w:rPr>
        <w:t xml:space="preserve"> elements of style</w:t>
      </w:r>
      <w:r w:rsidRPr="001A359B">
        <w:rPr>
          <w:rFonts w:asciiTheme="majorHAnsi" w:hAnsiTheme="majorHAnsi"/>
          <w:color w:val="000000"/>
          <w:sz w:val="20"/>
        </w:rPr>
        <w:t xml:space="preserve"> (3</w:t>
      </w:r>
      <w:r w:rsidRPr="001A359B">
        <w:rPr>
          <w:rFonts w:asciiTheme="majorHAnsi" w:hAnsiTheme="majorHAnsi"/>
          <w:color w:val="000000"/>
          <w:sz w:val="20"/>
          <w:vertAlign w:val="superscript"/>
        </w:rPr>
        <w:t>rd</w:t>
      </w:r>
      <w:r w:rsidRPr="001A359B">
        <w:rPr>
          <w:rFonts w:asciiTheme="majorHAnsi" w:hAnsiTheme="majorHAnsi"/>
          <w:color w:val="000000"/>
          <w:sz w:val="20"/>
        </w:rPr>
        <w:t xml:space="preserve"> ed.).  Boston, MA: Allyn &amp; Bacon.</w:t>
      </w:r>
    </w:p>
    <w:p w14:paraId="5B1BD143" w14:textId="77777777" w:rsidR="00DF19D0" w:rsidRPr="001A359B" w:rsidRDefault="00DF19D0" w:rsidP="00DF19D0">
      <w:pPr>
        <w:tabs>
          <w:tab w:val="left" w:pos="90"/>
        </w:tabs>
        <w:spacing w:line="360" w:lineRule="auto"/>
        <w:rPr>
          <w:rFonts w:asciiTheme="majorHAnsi" w:hAnsiTheme="majorHAnsi"/>
          <w:i/>
          <w:color w:val="000000"/>
          <w:sz w:val="20"/>
        </w:rPr>
      </w:pPr>
      <w:r w:rsidRPr="001A359B">
        <w:rPr>
          <w:rFonts w:asciiTheme="majorHAnsi" w:hAnsiTheme="majorHAnsi"/>
          <w:color w:val="000000"/>
          <w:sz w:val="20"/>
        </w:rPr>
        <w:t xml:space="preserve">Teed, E. &amp; </w:t>
      </w:r>
      <w:proofErr w:type="spellStart"/>
      <w:r w:rsidRPr="001A359B">
        <w:rPr>
          <w:rFonts w:asciiTheme="majorHAnsi" w:hAnsiTheme="majorHAnsi"/>
          <w:color w:val="000000"/>
          <w:sz w:val="20"/>
        </w:rPr>
        <w:t>Scileppi</w:t>
      </w:r>
      <w:proofErr w:type="spellEnd"/>
      <w:r w:rsidRPr="001A359B">
        <w:rPr>
          <w:rFonts w:asciiTheme="majorHAnsi" w:hAnsiTheme="majorHAnsi"/>
          <w:color w:val="000000"/>
          <w:sz w:val="20"/>
        </w:rPr>
        <w:t xml:space="preserve">, J. (2007). </w:t>
      </w:r>
      <w:r w:rsidRPr="001A359B">
        <w:rPr>
          <w:rFonts w:asciiTheme="majorHAnsi" w:hAnsiTheme="majorHAnsi"/>
          <w:i/>
          <w:color w:val="000000"/>
          <w:sz w:val="20"/>
        </w:rPr>
        <w:t xml:space="preserve">The community mental health system: A navigational guide </w:t>
      </w:r>
    </w:p>
    <w:p w14:paraId="5537D422" w14:textId="77777777" w:rsidR="00DF19D0" w:rsidRPr="001A359B" w:rsidRDefault="00DF19D0" w:rsidP="00DF19D0">
      <w:pPr>
        <w:tabs>
          <w:tab w:val="left" w:pos="9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t>for providers</w:t>
      </w:r>
      <w:r w:rsidRPr="001A359B">
        <w:rPr>
          <w:rFonts w:asciiTheme="majorHAnsi" w:hAnsiTheme="majorHAnsi"/>
          <w:color w:val="000000"/>
          <w:sz w:val="20"/>
        </w:rPr>
        <w:t>. Boston, MA: Pearson Education, Inc.</w:t>
      </w:r>
    </w:p>
    <w:p w14:paraId="59D2004E"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Welfe, E. R. (2012). </w:t>
      </w:r>
      <w:r w:rsidRPr="001A359B">
        <w:rPr>
          <w:rFonts w:asciiTheme="majorHAnsi" w:hAnsiTheme="majorHAnsi"/>
          <w:i/>
          <w:iCs/>
          <w:noProof/>
          <w:color w:val="000000"/>
          <w:sz w:val="20"/>
          <w:szCs w:val="20"/>
        </w:rPr>
        <w:t>Ethics in Counseling &amp; Psychotherapy</w:t>
      </w:r>
      <w:r w:rsidRPr="001A359B">
        <w:rPr>
          <w:rFonts w:asciiTheme="majorHAnsi" w:hAnsiTheme="majorHAnsi"/>
          <w:noProof/>
          <w:color w:val="000000"/>
          <w:sz w:val="20"/>
          <w:szCs w:val="20"/>
        </w:rPr>
        <w:t xml:space="preserve"> (5th ed.). Pacific Grove , CA: Brooks Cole.</w:t>
      </w:r>
    </w:p>
    <w:p w14:paraId="68629603" w14:textId="77777777" w:rsidR="008C4529" w:rsidRPr="001A359B" w:rsidRDefault="008C4529">
      <w:pPr>
        <w:rPr>
          <w:rFonts w:asciiTheme="majorHAnsi" w:hAnsiTheme="majorHAnsi"/>
          <w:color w:val="000000"/>
          <w:sz w:val="20"/>
        </w:rPr>
      </w:pPr>
    </w:p>
    <w:p w14:paraId="2921DD96" w14:textId="77777777" w:rsidR="00313AB5" w:rsidRPr="001A359B" w:rsidRDefault="00313AB5">
      <w:pPr>
        <w:rPr>
          <w:rFonts w:asciiTheme="majorHAnsi" w:hAnsiTheme="majorHAnsi"/>
          <w:color w:val="000000"/>
          <w:sz w:val="20"/>
        </w:rPr>
      </w:pPr>
    </w:p>
    <w:p w14:paraId="133E9DEF" w14:textId="77777777" w:rsidR="00313AB5" w:rsidRPr="001A359B" w:rsidRDefault="00313AB5">
      <w:pPr>
        <w:rPr>
          <w:rFonts w:asciiTheme="majorHAnsi" w:hAnsiTheme="majorHAnsi"/>
          <w:color w:val="000000"/>
          <w:sz w:val="20"/>
        </w:rPr>
      </w:pPr>
    </w:p>
    <w:p w14:paraId="012371EC" w14:textId="7520EDBC" w:rsidR="00933BFF" w:rsidRPr="001A359B" w:rsidRDefault="00933BFF">
      <w:pPr>
        <w:rPr>
          <w:rFonts w:asciiTheme="majorHAnsi" w:hAnsiTheme="majorHAnsi"/>
          <w:color w:val="000000"/>
          <w:sz w:val="20"/>
        </w:rPr>
      </w:pPr>
    </w:p>
    <w:sectPr w:rsidR="00933BFF" w:rsidRPr="001A359B" w:rsidSect="001A359B">
      <w:headerReference w:type="default" r:id="rId34"/>
      <w:headerReference w:type="first" r:id="rId35"/>
      <w:pgSz w:w="12240" w:h="15840"/>
      <w:pgMar w:top="1440" w:right="1170" w:bottom="1260" w:left="1440" w:header="46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C6200" w14:textId="77777777" w:rsidR="00FE3767" w:rsidRDefault="00FE3767">
      <w:r>
        <w:separator/>
      </w:r>
    </w:p>
  </w:endnote>
  <w:endnote w:type="continuationSeparator" w:id="0">
    <w:p w14:paraId="45645EB0" w14:textId="77777777" w:rsidR="00FE3767" w:rsidRDefault="00FE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no Pro">
    <w:altName w:val="Cambria"/>
    <w:panose1 w:val="00000000000000000000"/>
    <w:charset w:val="00"/>
    <w:family w:val="roman"/>
    <w:notTrueType/>
    <w:pitch w:val="default"/>
    <w:sig w:usb0="00000003" w:usb1="00000000" w:usb2="00000000" w:usb3="00000000" w:csb0="00000001" w:csb1="00000000"/>
  </w:font>
  <w:font w:name="ヒラギノ角ゴ Pro W3">
    <w:altName w:val="MS Gothic"/>
    <w:charset w:val="80"/>
    <w:family w:val="swiss"/>
    <w:pitch w:val="variable"/>
    <w:sig w:usb0="00000000" w:usb1="7AC7FFFF" w:usb2="00000012" w:usb3="00000000" w:csb0="0002000D" w:csb1="00000000"/>
  </w:font>
  <w:font w:name="Arial Bold Italic">
    <w:panose1 w:val="020B0704020202090204"/>
    <w:charset w:val="00"/>
    <w:family w:val="swiss"/>
    <w:pitch w:val="variable"/>
    <w:sig w:usb0="E0000AFF" w:usb1="00007843" w:usb2="00000001" w:usb3="00000000" w:csb0="000001BF" w:csb1="00000000"/>
  </w:font>
  <w:font w:name="Lucida Grande">
    <w:altName w:val="Times New Roman"/>
    <w:charset w:val="00"/>
    <w:family w:val="auto"/>
    <w:pitch w:val="variable"/>
    <w:sig w:usb0="00000000" w:usb1="5000A1FF" w:usb2="00000000" w:usb3="00000000" w:csb0="000001BF" w:csb1="00000000"/>
  </w:font>
  <w:font w:name="Times New Roman Bold">
    <w:panose1 w:val="020208030705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7F4C8" w14:textId="77777777" w:rsidR="00FE3767" w:rsidRDefault="00FE3767">
      <w:r>
        <w:separator/>
      </w:r>
    </w:p>
  </w:footnote>
  <w:footnote w:type="continuationSeparator" w:id="0">
    <w:p w14:paraId="7696B7C0" w14:textId="77777777" w:rsidR="00FE3767" w:rsidRDefault="00FE3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D2C97" w14:textId="77777777" w:rsidR="00B34167" w:rsidRPr="001A359B" w:rsidRDefault="00B34167"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8E4944">
      <w:rPr>
        <w:rStyle w:val="PageNumber"/>
        <w:rFonts w:asciiTheme="majorHAnsi" w:hAnsiTheme="majorHAnsi"/>
        <w:noProof/>
        <w:sz w:val="16"/>
        <w:szCs w:val="16"/>
      </w:rPr>
      <w:t>16</w:t>
    </w:r>
    <w:r w:rsidRPr="001A359B">
      <w:rPr>
        <w:rStyle w:val="PageNumber"/>
        <w:rFonts w:asciiTheme="majorHAnsi" w:hAnsiTheme="majorHAnsi"/>
        <w:sz w:val="16"/>
        <w:szCs w:val="16"/>
      </w:rPr>
      <w:fldChar w:fldCharType="end"/>
    </w:r>
  </w:p>
  <w:p w14:paraId="3AC8B202" w14:textId="6351234E" w:rsidR="00B34167" w:rsidRPr="001A359B" w:rsidRDefault="00B34167"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5201 – Ethics and Professional Orientation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8E26D" w14:textId="77777777" w:rsidR="00B34167" w:rsidRPr="001A359B" w:rsidRDefault="00B34167"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8E4944">
      <w:rPr>
        <w:rStyle w:val="PageNumber"/>
        <w:rFonts w:asciiTheme="majorHAnsi" w:hAnsiTheme="majorHAnsi"/>
        <w:noProof/>
        <w:sz w:val="16"/>
        <w:szCs w:val="16"/>
      </w:rPr>
      <w:t>1</w:t>
    </w:r>
    <w:r w:rsidRPr="001A359B">
      <w:rPr>
        <w:rStyle w:val="PageNumber"/>
        <w:rFonts w:asciiTheme="majorHAnsi" w:hAnsiTheme="majorHAnsi"/>
        <w:sz w:val="16"/>
        <w:szCs w:val="16"/>
      </w:rPr>
      <w:fldChar w:fldCharType="end"/>
    </w:r>
  </w:p>
  <w:p w14:paraId="40C5D766" w14:textId="1DD751EA" w:rsidR="00B34167" w:rsidRPr="001A359B" w:rsidRDefault="00B34167"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5201 – Ethics and Professional Orientation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84D4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72AB8B0"/>
    <w:lvl w:ilvl="0">
      <w:start w:val="1"/>
      <w:numFmt w:val="decimal"/>
      <w:pStyle w:val="ListNumber"/>
      <w:lvlText w:val="%1."/>
      <w:lvlJc w:val="left"/>
      <w:pPr>
        <w:tabs>
          <w:tab w:val="num" w:pos="1555"/>
        </w:tabs>
        <w:ind w:left="1555" w:hanging="360"/>
      </w:pPr>
      <w:rPr>
        <w:rFonts w:ascii="Times" w:eastAsia="Times New Roman" w:hAnsi="Times" w:cs="Times New Roman"/>
        <w:b w:val="0"/>
        <w:i w:val="0"/>
        <w:kern w:val="0"/>
        <w:sz w:val="22"/>
        <w:szCs w:val="22"/>
      </w:rPr>
    </w:lvl>
  </w:abstractNum>
  <w:abstractNum w:abstractNumId="2">
    <w:nsid w:val="00000012"/>
    <w:multiLevelType w:val="multilevel"/>
    <w:tmpl w:val="894EE884"/>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3">
    <w:nsid w:val="00000013"/>
    <w:multiLevelType w:val="multilevel"/>
    <w:tmpl w:val="894EE885"/>
    <w:lvl w:ilvl="0">
      <w:numFmt w:val="bullet"/>
      <w:lvlText w:val=""/>
      <w:lvlJc w:val="left"/>
      <w:pPr>
        <w:tabs>
          <w:tab w:val="num" w:pos="432"/>
        </w:tabs>
        <w:ind w:left="432" w:firstLine="0"/>
      </w:pPr>
      <w:rPr>
        <w:rFonts w:hint="default"/>
        <w:color w:val="000000"/>
        <w:position w:val="0"/>
        <w:sz w:val="20"/>
      </w:rPr>
    </w:lvl>
    <w:lvl w:ilvl="1">
      <w:start w:val="1"/>
      <w:numFmt w:val="bullet"/>
      <w:lvlText w:val=""/>
      <w:lvlJc w:val="left"/>
      <w:pPr>
        <w:tabs>
          <w:tab w:val="num" w:pos="576"/>
        </w:tabs>
        <w:ind w:left="576" w:firstLine="0"/>
      </w:pPr>
      <w:rPr>
        <w:rFonts w:hint="default"/>
        <w:color w:val="000000"/>
        <w:position w:val="0"/>
        <w:sz w:val="20"/>
      </w:rPr>
    </w:lvl>
    <w:lvl w:ilvl="2">
      <w:start w:val="1"/>
      <w:numFmt w:val="bullet"/>
      <w:lvlText w:val=""/>
      <w:lvlJc w:val="left"/>
      <w:pPr>
        <w:tabs>
          <w:tab w:val="num" w:pos="720"/>
        </w:tabs>
        <w:ind w:left="72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4">
    <w:nsid w:val="00000014"/>
    <w:multiLevelType w:val="multilevel"/>
    <w:tmpl w:val="894EE886"/>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5">
    <w:nsid w:val="0DC910F1"/>
    <w:multiLevelType w:val="hybridMultilevel"/>
    <w:tmpl w:val="481E2D9C"/>
    <w:lvl w:ilvl="0" w:tplc="3CB6866C">
      <w:start w:val="1"/>
      <w:numFmt w:val="bullet"/>
      <w:pStyle w:val="Bullet1"/>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245"/>
        </w:tabs>
        <w:ind w:left="245" w:hanging="360"/>
      </w:pPr>
      <w:rPr>
        <w:rFonts w:ascii="Courier New" w:hAnsi="Courier New" w:cs="Courier New" w:hint="default"/>
      </w:rPr>
    </w:lvl>
    <w:lvl w:ilvl="2" w:tplc="04090005">
      <w:start w:val="1"/>
      <w:numFmt w:val="bullet"/>
      <w:lvlText w:val=""/>
      <w:lvlJc w:val="left"/>
      <w:pPr>
        <w:tabs>
          <w:tab w:val="num" w:pos="965"/>
        </w:tabs>
        <w:ind w:left="965" w:hanging="360"/>
      </w:pPr>
      <w:rPr>
        <w:rFonts w:ascii="Wingdings" w:hAnsi="Wingdings" w:hint="default"/>
      </w:rPr>
    </w:lvl>
    <w:lvl w:ilvl="3" w:tplc="04090001">
      <w:start w:val="1"/>
      <w:numFmt w:val="bullet"/>
      <w:lvlText w:val=""/>
      <w:lvlJc w:val="left"/>
      <w:pPr>
        <w:tabs>
          <w:tab w:val="num" w:pos="1685"/>
        </w:tabs>
        <w:ind w:left="1685" w:hanging="360"/>
      </w:pPr>
      <w:rPr>
        <w:rFonts w:ascii="Symbol" w:hAnsi="Symbol" w:hint="default"/>
      </w:rPr>
    </w:lvl>
    <w:lvl w:ilvl="4" w:tplc="04090003">
      <w:start w:val="1"/>
      <w:numFmt w:val="bullet"/>
      <w:lvlText w:val="o"/>
      <w:lvlJc w:val="left"/>
      <w:pPr>
        <w:tabs>
          <w:tab w:val="num" w:pos="2405"/>
        </w:tabs>
        <w:ind w:left="2405" w:hanging="360"/>
      </w:pPr>
      <w:rPr>
        <w:rFonts w:ascii="Courier New" w:hAnsi="Courier New" w:cs="Courier New" w:hint="default"/>
      </w:rPr>
    </w:lvl>
    <w:lvl w:ilvl="5" w:tplc="04090005">
      <w:start w:val="1"/>
      <w:numFmt w:val="bullet"/>
      <w:lvlText w:val=""/>
      <w:lvlJc w:val="left"/>
      <w:pPr>
        <w:tabs>
          <w:tab w:val="num" w:pos="3125"/>
        </w:tabs>
        <w:ind w:left="3125" w:hanging="360"/>
      </w:pPr>
      <w:rPr>
        <w:rFonts w:ascii="Wingdings" w:hAnsi="Wingdings" w:hint="default"/>
      </w:rPr>
    </w:lvl>
    <w:lvl w:ilvl="6" w:tplc="04090001">
      <w:start w:val="1"/>
      <w:numFmt w:val="bullet"/>
      <w:lvlText w:val=""/>
      <w:lvlJc w:val="left"/>
      <w:pPr>
        <w:tabs>
          <w:tab w:val="num" w:pos="3845"/>
        </w:tabs>
        <w:ind w:left="3845" w:hanging="360"/>
      </w:pPr>
      <w:rPr>
        <w:rFonts w:ascii="Symbol" w:hAnsi="Symbol" w:hint="default"/>
      </w:rPr>
    </w:lvl>
    <w:lvl w:ilvl="7" w:tplc="04090003">
      <w:start w:val="1"/>
      <w:numFmt w:val="bullet"/>
      <w:lvlText w:val="o"/>
      <w:lvlJc w:val="left"/>
      <w:pPr>
        <w:tabs>
          <w:tab w:val="num" w:pos="4565"/>
        </w:tabs>
        <w:ind w:left="4565" w:hanging="360"/>
      </w:pPr>
      <w:rPr>
        <w:rFonts w:ascii="Courier New" w:hAnsi="Courier New" w:cs="Courier New" w:hint="default"/>
      </w:rPr>
    </w:lvl>
    <w:lvl w:ilvl="8" w:tplc="04090005">
      <w:start w:val="1"/>
      <w:numFmt w:val="bullet"/>
      <w:lvlText w:val=""/>
      <w:lvlJc w:val="left"/>
      <w:pPr>
        <w:tabs>
          <w:tab w:val="num" w:pos="5285"/>
        </w:tabs>
        <w:ind w:left="5285" w:hanging="360"/>
      </w:pPr>
      <w:rPr>
        <w:rFonts w:ascii="Wingdings" w:hAnsi="Wingdings" w:hint="default"/>
      </w:rPr>
    </w:lvl>
  </w:abstractNum>
  <w:abstractNum w:abstractNumId="6">
    <w:nsid w:val="0FF155BB"/>
    <w:multiLevelType w:val="hybridMultilevel"/>
    <w:tmpl w:val="4236892A"/>
    <w:lvl w:ilvl="0" w:tplc="A7167BA8">
      <w:start w:val="1"/>
      <w:numFmt w:val="bullet"/>
      <w:lvlText w:val="•"/>
      <w:lvlJc w:val="left"/>
      <w:pPr>
        <w:tabs>
          <w:tab w:val="num" w:pos="720"/>
        </w:tabs>
        <w:ind w:left="720" w:hanging="360"/>
      </w:pPr>
      <w:rPr>
        <w:rFonts w:ascii="Arial" w:hAnsi="Arial" w:hint="default"/>
      </w:rPr>
    </w:lvl>
    <w:lvl w:ilvl="1" w:tplc="6C14BC96" w:tentative="1">
      <w:start w:val="1"/>
      <w:numFmt w:val="bullet"/>
      <w:lvlText w:val="•"/>
      <w:lvlJc w:val="left"/>
      <w:pPr>
        <w:tabs>
          <w:tab w:val="num" w:pos="1440"/>
        </w:tabs>
        <w:ind w:left="1440" w:hanging="360"/>
      </w:pPr>
      <w:rPr>
        <w:rFonts w:ascii="Arial" w:hAnsi="Arial" w:hint="default"/>
      </w:rPr>
    </w:lvl>
    <w:lvl w:ilvl="2" w:tplc="55B681AC" w:tentative="1">
      <w:start w:val="1"/>
      <w:numFmt w:val="bullet"/>
      <w:lvlText w:val="•"/>
      <w:lvlJc w:val="left"/>
      <w:pPr>
        <w:tabs>
          <w:tab w:val="num" w:pos="2160"/>
        </w:tabs>
        <w:ind w:left="2160" w:hanging="360"/>
      </w:pPr>
      <w:rPr>
        <w:rFonts w:ascii="Arial" w:hAnsi="Arial" w:hint="default"/>
      </w:rPr>
    </w:lvl>
    <w:lvl w:ilvl="3" w:tplc="124C3E04" w:tentative="1">
      <w:start w:val="1"/>
      <w:numFmt w:val="bullet"/>
      <w:lvlText w:val="•"/>
      <w:lvlJc w:val="left"/>
      <w:pPr>
        <w:tabs>
          <w:tab w:val="num" w:pos="2880"/>
        </w:tabs>
        <w:ind w:left="2880" w:hanging="360"/>
      </w:pPr>
      <w:rPr>
        <w:rFonts w:ascii="Arial" w:hAnsi="Arial" w:hint="default"/>
      </w:rPr>
    </w:lvl>
    <w:lvl w:ilvl="4" w:tplc="AD787A9C" w:tentative="1">
      <w:start w:val="1"/>
      <w:numFmt w:val="bullet"/>
      <w:lvlText w:val="•"/>
      <w:lvlJc w:val="left"/>
      <w:pPr>
        <w:tabs>
          <w:tab w:val="num" w:pos="3600"/>
        </w:tabs>
        <w:ind w:left="3600" w:hanging="360"/>
      </w:pPr>
      <w:rPr>
        <w:rFonts w:ascii="Arial" w:hAnsi="Arial" w:hint="default"/>
      </w:rPr>
    </w:lvl>
    <w:lvl w:ilvl="5" w:tplc="4FF4991A" w:tentative="1">
      <w:start w:val="1"/>
      <w:numFmt w:val="bullet"/>
      <w:lvlText w:val="•"/>
      <w:lvlJc w:val="left"/>
      <w:pPr>
        <w:tabs>
          <w:tab w:val="num" w:pos="4320"/>
        </w:tabs>
        <w:ind w:left="4320" w:hanging="360"/>
      </w:pPr>
      <w:rPr>
        <w:rFonts w:ascii="Arial" w:hAnsi="Arial" w:hint="default"/>
      </w:rPr>
    </w:lvl>
    <w:lvl w:ilvl="6" w:tplc="153637D6" w:tentative="1">
      <w:start w:val="1"/>
      <w:numFmt w:val="bullet"/>
      <w:lvlText w:val="•"/>
      <w:lvlJc w:val="left"/>
      <w:pPr>
        <w:tabs>
          <w:tab w:val="num" w:pos="5040"/>
        </w:tabs>
        <w:ind w:left="5040" w:hanging="360"/>
      </w:pPr>
      <w:rPr>
        <w:rFonts w:ascii="Arial" w:hAnsi="Arial" w:hint="default"/>
      </w:rPr>
    </w:lvl>
    <w:lvl w:ilvl="7" w:tplc="8760EF3A" w:tentative="1">
      <w:start w:val="1"/>
      <w:numFmt w:val="bullet"/>
      <w:lvlText w:val="•"/>
      <w:lvlJc w:val="left"/>
      <w:pPr>
        <w:tabs>
          <w:tab w:val="num" w:pos="5760"/>
        </w:tabs>
        <w:ind w:left="5760" w:hanging="360"/>
      </w:pPr>
      <w:rPr>
        <w:rFonts w:ascii="Arial" w:hAnsi="Arial" w:hint="default"/>
      </w:rPr>
    </w:lvl>
    <w:lvl w:ilvl="8" w:tplc="3600EA60" w:tentative="1">
      <w:start w:val="1"/>
      <w:numFmt w:val="bullet"/>
      <w:lvlText w:val="•"/>
      <w:lvlJc w:val="left"/>
      <w:pPr>
        <w:tabs>
          <w:tab w:val="num" w:pos="6480"/>
        </w:tabs>
        <w:ind w:left="6480" w:hanging="360"/>
      </w:pPr>
      <w:rPr>
        <w:rFonts w:ascii="Arial" w:hAnsi="Arial" w:hint="default"/>
      </w:rPr>
    </w:lvl>
  </w:abstractNum>
  <w:abstractNum w:abstractNumId="7">
    <w:nsid w:val="0FFC652E"/>
    <w:multiLevelType w:val="hybridMultilevel"/>
    <w:tmpl w:val="EA30D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3835D7"/>
    <w:multiLevelType w:val="hybridMultilevel"/>
    <w:tmpl w:val="60842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7403572"/>
    <w:multiLevelType w:val="hybridMultilevel"/>
    <w:tmpl w:val="D8E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64DD9"/>
    <w:multiLevelType w:val="hybridMultilevel"/>
    <w:tmpl w:val="8DD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D3082"/>
    <w:multiLevelType w:val="hybridMultilevel"/>
    <w:tmpl w:val="5B869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7E6081"/>
    <w:multiLevelType w:val="hybridMultilevel"/>
    <w:tmpl w:val="A7249F76"/>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46E37"/>
    <w:multiLevelType w:val="hybridMultilevel"/>
    <w:tmpl w:val="CEE0EB9A"/>
    <w:lvl w:ilvl="0" w:tplc="1D3E16BA">
      <w:start w:val="1"/>
      <w:numFmt w:val="decimal"/>
      <w:lvlText w:val="%1."/>
      <w:lvlJc w:val="left"/>
      <w:pPr>
        <w:ind w:left="81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F452E"/>
    <w:multiLevelType w:val="hybridMultilevel"/>
    <w:tmpl w:val="5A80651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5">
    <w:nsid w:val="4CFE7B59"/>
    <w:multiLevelType w:val="hybridMultilevel"/>
    <w:tmpl w:val="A55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AD2F3D"/>
    <w:multiLevelType w:val="hybridMultilevel"/>
    <w:tmpl w:val="F338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566851"/>
    <w:multiLevelType w:val="hybridMultilevel"/>
    <w:tmpl w:val="8688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7"/>
  </w:num>
  <w:num w:numId="2">
    <w:abstractNumId w:val="11"/>
  </w:num>
  <w:num w:numId="3">
    <w:abstractNumId w:val="8"/>
  </w:num>
  <w:num w:numId="4">
    <w:abstractNumId w:val="5"/>
  </w:num>
  <w:num w:numId="5">
    <w:abstractNumId w:val="1"/>
  </w:num>
  <w:num w:numId="6">
    <w:abstractNumId w:val="9"/>
  </w:num>
  <w:num w:numId="7">
    <w:abstractNumId w:val="10"/>
  </w:num>
  <w:num w:numId="8">
    <w:abstractNumId w:val="16"/>
  </w:num>
  <w:num w:numId="9">
    <w:abstractNumId w:val="15"/>
  </w:num>
  <w:num w:numId="10">
    <w:abstractNumId w:val="17"/>
  </w:num>
  <w:num w:numId="11">
    <w:abstractNumId w:val="6"/>
  </w:num>
  <w:num w:numId="12">
    <w:abstractNumId w:val="0"/>
  </w:num>
  <w:num w:numId="13">
    <w:abstractNumId w:val="13"/>
  </w:num>
  <w:num w:numId="14">
    <w:abstractNumId w:val="12"/>
  </w:num>
  <w:num w:numId="15">
    <w:abstractNumId w:val="18"/>
  </w:num>
  <w:num w:numId="16">
    <w:abstractNumId w:val="2"/>
  </w:num>
  <w:num w:numId="17">
    <w:abstractNumId w:val="3"/>
  </w:num>
  <w:num w:numId="18">
    <w:abstractNumId w:val="4"/>
  </w:num>
  <w:num w:numId="1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D0"/>
    <w:rsid w:val="0000095E"/>
    <w:rsid w:val="0000444A"/>
    <w:rsid w:val="0002007D"/>
    <w:rsid w:val="000238A5"/>
    <w:rsid w:val="00026667"/>
    <w:rsid w:val="00031090"/>
    <w:rsid w:val="000375B0"/>
    <w:rsid w:val="00043183"/>
    <w:rsid w:val="00043EF9"/>
    <w:rsid w:val="000628EA"/>
    <w:rsid w:val="0006640D"/>
    <w:rsid w:val="0007310E"/>
    <w:rsid w:val="00085B48"/>
    <w:rsid w:val="0009500B"/>
    <w:rsid w:val="000A53AD"/>
    <w:rsid w:val="000C1510"/>
    <w:rsid w:val="000C4970"/>
    <w:rsid w:val="000E1EE2"/>
    <w:rsid w:val="000E4A90"/>
    <w:rsid w:val="000F22D4"/>
    <w:rsid w:val="000F2819"/>
    <w:rsid w:val="00101AD6"/>
    <w:rsid w:val="00102B70"/>
    <w:rsid w:val="00110CEB"/>
    <w:rsid w:val="00117D46"/>
    <w:rsid w:val="0012706A"/>
    <w:rsid w:val="00127189"/>
    <w:rsid w:val="00136011"/>
    <w:rsid w:val="0015278E"/>
    <w:rsid w:val="00154CC0"/>
    <w:rsid w:val="00171A03"/>
    <w:rsid w:val="0017306C"/>
    <w:rsid w:val="00177EFC"/>
    <w:rsid w:val="00180D52"/>
    <w:rsid w:val="001861FC"/>
    <w:rsid w:val="00195A6A"/>
    <w:rsid w:val="0019624A"/>
    <w:rsid w:val="001A2682"/>
    <w:rsid w:val="001A359B"/>
    <w:rsid w:val="001B6022"/>
    <w:rsid w:val="001B6565"/>
    <w:rsid w:val="001B7A9E"/>
    <w:rsid w:val="001C0CB3"/>
    <w:rsid w:val="001C4F76"/>
    <w:rsid w:val="001C7F55"/>
    <w:rsid w:val="001D7034"/>
    <w:rsid w:val="001E5805"/>
    <w:rsid w:val="001F0A85"/>
    <w:rsid w:val="001F11A2"/>
    <w:rsid w:val="001F18C8"/>
    <w:rsid w:val="001F35D8"/>
    <w:rsid w:val="001F616D"/>
    <w:rsid w:val="001F7E58"/>
    <w:rsid w:val="00203963"/>
    <w:rsid w:val="0020444F"/>
    <w:rsid w:val="0020621C"/>
    <w:rsid w:val="0020676C"/>
    <w:rsid w:val="00211A31"/>
    <w:rsid w:val="0022199F"/>
    <w:rsid w:val="0022699E"/>
    <w:rsid w:val="0022725D"/>
    <w:rsid w:val="00227EEE"/>
    <w:rsid w:val="00231E21"/>
    <w:rsid w:val="00233501"/>
    <w:rsid w:val="00246E3E"/>
    <w:rsid w:val="0025148C"/>
    <w:rsid w:val="00251C48"/>
    <w:rsid w:val="00253449"/>
    <w:rsid w:val="00254B32"/>
    <w:rsid w:val="0026294F"/>
    <w:rsid w:val="0027076C"/>
    <w:rsid w:val="002712E7"/>
    <w:rsid w:val="00277A8D"/>
    <w:rsid w:val="00280C3C"/>
    <w:rsid w:val="00284EF3"/>
    <w:rsid w:val="0029477A"/>
    <w:rsid w:val="002A0FC8"/>
    <w:rsid w:val="002A17DD"/>
    <w:rsid w:val="002A2220"/>
    <w:rsid w:val="002B344D"/>
    <w:rsid w:val="002D3CA1"/>
    <w:rsid w:val="002D492A"/>
    <w:rsid w:val="002D52B6"/>
    <w:rsid w:val="002E4F32"/>
    <w:rsid w:val="002F27E7"/>
    <w:rsid w:val="002F466E"/>
    <w:rsid w:val="002F4CF9"/>
    <w:rsid w:val="002F4D5A"/>
    <w:rsid w:val="002F6B5A"/>
    <w:rsid w:val="003000F9"/>
    <w:rsid w:val="0030501D"/>
    <w:rsid w:val="0031292D"/>
    <w:rsid w:val="00313AB5"/>
    <w:rsid w:val="00321DEF"/>
    <w:rsid w:val="003402B1"/>
    <w:rsid w:val="00342C4E"/>
    <w:rsid w:val="00355945"/>
    <w:rsid w:val="00355F01"/>
    <w:rsid w:val="00366E54"/>
    <w:rsid w:val="00367E49"/>
    <w:rsid w:val="003704BA"/>
    <w:rsid w:val="00376288"/>
    <w:rsid w:val="00387373"/>
    <w:rsid w:val="003A0ADD"/>
    <w:rsid w:val="003A0C2C"/>
    <w:rsid w:val="003A147C"/>
    <w:rsid w:val="003A3FD6"/>
    <w:rsid w:val="003B2832"/>
    <w:rsid w:val="003B412C"/>
    <w:rsid w:val="003C1879"/>
    <w:rsid w:val="003C50D3"/>
    <w:rsid w:val="003C7936"/>
    <w:rsid w:val="003D2C2F"/>
    <w:rsid w:val="003D2EB0"/>
    <w:rsid w:val="003E63EC"/>
    <w:rsid w:val="003F1827"/>
    <w:rsid w:val="003F700F"/>
    <w:rsid w:val="0040494D"/>
    <w:rsid w:val="004058D6"/>
    <w:rsid w:val="00412A8A"/>
    <w:rsid w:val="004150D1"/>
    <w:rsid w:val="004169A6"/>
    <w:rsid w:val="00421387"/>
    <w:rsid w:val="00422AC3"/>
    <w:rsid w:val="00425331"/>
    <w:rsid w:val="004254A8"/>
    <w:rsid w:val="004377A7"/>
    <w:rsid w:val="00450CE0"/>
    <w:rsid w:val="004559A1"/>
    <w:rsid w:val="004562BE"/>
    <w:rsid w:val="004612BB"/>
    <w:rsid w:val="00463C18"/>
    <w:rsid w:val="00472E72"/>
    <w:rsid w:val="004768D9"/>
    <w:rsid w:val="00483E78"/>
    <w:rsid w:val="004860E8"/>
    <w:rsid w:val="004A43A1"/>
    <w:rsid w:val="004B155F"/>
    <w:rsid w:val="004B5034"/>
    <w:rsid w:val="004B7165"/>
    <w:rsid w:val="004B71BB"/>
    <w:rsid w:val="004C0736"/>
    <w:rsid w:val="004C3395"/>
    <w:rsid w:val="004C6697"/>
    <w:rsid w:val="004D2438"/>
    <w:rsid w:val="004D3018"/>
    <w:rsid w:val="004D70A7"/>
    <w:rsid w:val="004D746A"/>
    <w:rsid w:val="004E18B6"/>
    <w:rsid w:val="004F3B9D"/>
    <w:rsid w:val="004F4FAC"/>
    <w:rsid w:val="004F5D8A"/>
    <w:rsid w:val="004F7066"/>
    <w:rsid w:val="00502122"/>
    <w:rsid w:val="0050235C"/>
    <w:rsid w:val="0050314C"/>
    <w:rsid w:val="005117DB"/>
    <w:rsid w:val="00511BD7"/>
    <w:rsid w:val="00514439"/>
    <w:rsid w:val="005144C1"/>
    <w:rsid w:val="0052272A"/>
    <w:rsid w:val="00523D74"/>
    <w:rsid w:val="00536730"/>
    <w:rsid w:val="00536FB1"/>
    <w:rsid w:val="00541047"/>
    <w:rsid w:val="00543379"/>
    <w:rsid w:val="00543615"/>
    <w:rsid w:val="00557ADC"/>
    <w:rsid w:val="00560FD7"/>
    <w:rsid w:val="005668A6"/>
    <w:rsid w:val="00570BF6"/>
    <w:rsid w:val="00574904"/>
    <w:rsid w:val="00581F82"/>
    <w:rsid w:val="005876C5"/>
    <w:rsid w:val="00595152"/>
    <w:rsid w:val="0059634D"/>
    <w:rsid w:val="00597112"/>
    <w:rsid w:val="005B557B"/>
    <w:rsid w:val="005B609B"/>
    <w:rsid w:val="005C6279"/>
    <w:rsid w:val="005C65E6"/>
    <w:rsid w:val="005E0D57"/>
    <w:rsid w:val="005E2F2F"/>
    <w:rsid w:val="005F21BC"/>
    <w:rsid w:val="005F24DA"/>
    <w:rsid w:val="005F5898"/>
    <w:rsid w:val="00602370"/>
    <w:rsid w:val="0061174D"/>
    <w:rsid w:val="00614DA7"/>
    <w:rsid w:val="00616184"/>
    <w:rsid w:val="0063533E"/>
    <w:rsid w:val="006355A0"/>
    <w:rsid w:val="00640F54"/>
    <w:rsid w:val="00641C1B"/>
    <w:rsid w:val="006433B5"/>
    <w:rsid w:val="00646D6C"/>
    <w:rsid w:val="00650155"/>
    <w:rsid w:val="006533D4"/>
    <w:rsid w:val="0067092F"/>
    <w:rsid w:val="00683966"/>
    <w:rsid w:val="00692356"/>
    <w:rsid w:val="006B62F2"/>
    <w:rsid w:val="006B7615"/>
    <w:rsid w:val="006C4C84"/>
    <w:rsid w:val="006C62A4"/>
    <w:rsid w:val="006D09D8"/>
    <w:rsid w:val="006D63BB"/>
    <w:rsid w:val="006D7229"/>
    <w:rsid w:val="006E13D8"/>
    <w:rsid w:val="006E581A"/>
    <w:rsid w:val="006E658D"/>
    <w:rsid w:val="006F3480"/>
    <w:rsid w:val="006F49F8"/>
    <w:rsid w:val="00704929"/>
    <w:rsid w:val="00706F75"/>
    <w:rsid w:val="00714243"/>
    <w:rsid w:val="007167D3"/>
    <w:rsid w:val="007345B8"/>
    <w:rsid w:val="007420A1"/>
    <w:rsid w:val="00750541"/>
    <w:rsid w:val="0075344F"/>
    <w:rsid w:val="00754804"/>
    <w:rsid w:val="00755E79"/>
    <w:rsid w:val="00756318"/>
    <w:rsid w:val="00760847"/>
    <w:rsid w:val="00763AF5"/>
    <w:rsid w:val="00765B5F"/>
    <w:rsid w:val="00766313"/>
    <w:rsid w:val="00771D1C"/>
    <w:rsid w:val="0077225C"/>
    <w:rsid w:val="007826E4"/>
    <w:rsid w:val="00782CCF"/>
    <w:rsid w:val="00786325"/>
    <w:rsid w:val="0079277A"/>
    <w:rsid w:val="00793EF2"/>
    <w:rsid w:val="007A1E11"/>
    <w:rsid w:val="007A285E"/>
    <w:rsid w:val="007A38E4"/>
    <w:rsid w:val="007A77C7"/>
    <w:rsid w:val="007B2B11"/>
    <w:rsid w:val="007B3FDB"/>
    <w:rsid w:val="007B5FA3"/>
    <w:rsid w:val="007C34ED"/>
    <w:rsid w:val="007D2F8E"/>
    <w:rsid w:val="007F1730"/>
    <w:rsid w:val="007F4BE9"/>
    <w:rsid w:val="00804533"/>
    <w:rsid w:val="00813A64"/>
    <w:rsid w:val="00821A29"/>
    <w:rsid w:val="008240FC"/>
    <w:rsid w:val="00826CA1"/>
    <w:rsid w:val="00826E18"/>
    <w:rsid w:val="00832B58"/>
    <w:rsid w:val="00836FBF"/>
    <w:rsid w:val="00862D94"/>
    <w:rsid w:val="00881FCA"/>
    <w:rsid w:val="00891849"/>
    <w:rsid w:val="008A0A7A"/>
    <w:rsid w:val="008A48A1"/>
    <w:rsid w:val="008A649D"/>
    <w:rsid w:val="008B727D"/>
    <w:rsid w:val="008C39DC"/>
    <w:rsid w:val="008C42C0"/>
    <w:rsid w:val="008C4529"/>
    <w:rsid w:val="008D66D8"/>
    <w:rsid w:val="008E0A15"/>
    <w:rsid w:val="008E1041"/>
    <w:rsid w:val="008E4944"/>
    <w:rsid w:val="008E5A5E"/>
    <w:rsid w:val="008E6F8F"/>
    <w:rsid w:val="008F2DFA"/>
    <w:rsid w:val="008F639C"/>
    <w:rsid w:val="00904FCB"/>
    <w:rsid w:val="009114AE"/>
    <w:rsid w:val="009177B2"/>
    <w:rsid w:val="00921EEC"/>
    <w:rsid w:val="0092311A"/>
    <w:rsid w:val="0092631C"/>
    <w:rsid w:val="00927BBF"/>
    <w:rsid w:val="00932021"/>
    <w:rsid w:val="00933BFF"/>
    <w:rsid w:val="00937B5F"/>
    <w:rsid w:val="0094480B"/>
    <w:rsid w:val="0094521C"/>
    <w:rsid w:val="00946475"/>
    <w:rsid w:val="0094678A"/>
    <w:rsid w:val="00953A95"/>
    <w:rsid w:val="00956EDB"/>
    <w:rsid w:val="009606FB"/>
    <w:rsid w:val="009740CD"/>
    <w:rsid w:val="00983D70"/>
    <w:rsid w:val="00986206"/>
    <w:rsid w:val="00994469"/>
    <w:rsid w:val="00997574"/>
    <w:rsid w:val="00997876"/>
    <w:rsid w:val="009A21FD"/>
    <w:rsid w:val="009A3AF6"/>
    <w:rsid w:val="009B5757"/>
    <w:rsid w:val="009B5B95"/>
    <w:rsid w:val="009E5717"/>
    <w:rsid w:val="009F6689"/>
    <w:rsid w:val="00A005AE"/>
    <w:rsid w:val="00A00691"/>
    <w:rsid w:val="00A00767"/>
    <w:rsid w:val="00A03DC9"/>
    <w:rsid w:val="00A04381"/>
    <w:rsid w:val="00A102FA"/>
    <w:rsid w:val="00A10FF6"/>
    <w:rsid w:val="00A11A2F"/>
    <w:rsid w:val="00A215C8"/>
    <w:rsid w:val="00A2367F"/>
    <w:rsid w:val="00A245EC"/>
    <w:rsid w:val="00A27993"/>
    <w:rsid w:val="00A32531"/>
    <w:rsid w:val="00A33451"/>
    <w:rsid w:val="00A339E6"/>
    <w:rsid w:val="00A44A9A"/>
    <w:rsid w:val="00A54AD2"/>
    <w:rsid w:val="00A54DF3"/>
    <w:rsid w:val="00A557F7"/>
    <w:rsid w:val="00A62FFF"/>
    <w:rsid w:val="00A67AB3"/>
    <w:rsid w:val="00A82A36"/>
    <w:rsid w:val="00A92DC7"/>
    <w:rsid w:val="00AA1A2D"/>
    <w:rsid w:val="00AA1DA0"/>
    <w:rsid w:val="00AA3DB5"/>
    <w:rsid w:val="00AB175C"/>
    <w:rsid w:val="00AB1929"/>
    <w:rsid w:val="00AB1F3D"/>
    <w:rsid w:val="00AB2196"/>
    <w:rsid w:val="00AC0F77"/>
    <w:rsid w:val="00AC69F5"/>
    <w:rsid w:val="00AC6CC7"/>
    <w:rsid w:val="00AD3113"/>
    <w:rsid w:val="00AD6F7B"/>
    <w:rsid w:val="00AE6A05"/>
    <w:rsid w:val="00AE77E2"/>
    <w:rsid w:val="00AF5503"/>
    <w:rsid w:val="00AF5E5E"/>
    <w:rsid w:val="00B02F69"/>
    <w:rsid w:val="00B06DF7"/>
    <w:rsid w:val="00B164F5"/>
    <w:rsid w:val="00B22553"/>
    <w:rsid w:val="00B226EB"/>
    <w:rsid w:val="00B30951"/>
    <w:rsid w:val="00B34167"/>
    <w:rsid w:val="00B41099"/>
    <w:rsid w:val="00B517C3"/>
    <w:rsid w:val="00B65C88"/>
    <w:rsid w:val="00B67FFD"/>
    <w:rsid w:val="00B7403F"/>
    <w:rsid w:val="00B80049"/>
    <w:rsid w:val="00B81789"/>
    <w:rsid w:val="00B92CA1"/>
    <w:rsid w:val="00BA7A7E"/>
    <w:rsid w:val="00BB146E"/>
    <w:rsid w:val="00BB2FCD"/>
    <w:rsid w:val="00BC1B24"/>
    <w:rsid w:val="00BE3B10"/>
    <w:rsid w:val="00BE3D1F"/>
    <w:rsid w:val="00BF2033"/>
    <w:rsid w:val="00BF763E"/>
    <w:rsid w:val="00C037A9"/>
    <w:rsid w:val="00C100ED"/>
    <w:rsid w:val="00C1133A"/>
    <w:rsid w:val="00C171FA"/>
    <w:rsid w:val="00C21600"/>
    <w:rsid w:val="00C3166B"/>
    <w:rsid w:val="00C31965"/>
    <w:rsid w:val="00C33177"/>
    <w:rsid w:val="00C345CF"/>
    <w:rsid w:val="00C353FA"/>
    <w:rsid w:val="00C35535"/>
    <w:rsid w:val="00C35E9B"/>
    <w:rsid w:val="00C603C1"/>
    <w:rsid w:val="00C76218"/>
    <w:rsid w:val="00C80258"/>
    <w:rsid w:val="00C83221"/>
    <w:rsid w:val="00C8333E"/>
    <w:rsid w:val="00C94F19"/>
    <w:rsid w:val="00C97887"/>
    <w:rsid w:val="00C978D5"/>
    <w:rsid w:val="00CA68D0"/>
    <w:rsid w:val="00CA6B17"/>
    <w:rsid w:val="00CB7206"/>
    <w:rsid w:val="00CC1AB8"/>
    <w:rsid w:val="00CD3138"/>
    <w:rsid w:val="00CD3EF9"/>
    <w:rsid w:val="00CD5A48"/>
    <w:rsid w:val="00CE144A"/>
    <w:rsid w:val="00CE1FE9"/>
    <w:rsid w:val="00CF1062"/>
    <w:rsid w:val="00CF2042"/>
    <w:rsid w:val="00CF3A03"/>
    <w:rsid w:val="00CF47DB"/>
    <w:rsid w:val="00CF68C7"/>
    <w:rsid w:val="00D011E3"/>
    <w:rsid w:val="00D1471A"/>
    <w:rsid w:val="00D354E1"/>
    <w:rsid w:val="00D3672C"/>
    <w:rsid w:val="00D36CA8"/>
    <w:rsid w:val="00D4290D"/>
    <w:rsid w:val="00D505BD"/>
    <w:rsid w:val="00D54E8D"/>
    <w:rsid w:val="00D55BD5"/>
    <w:rsid w:val="00D61EFF"/>
    <w:rsid w:val="00D65E36"/>
    <w:rsid w:val="00D71132"/>
    <w:rsid w:val="00D75422"/>
    <w:rsid w:val="00D754E2"/>
    <w:rsid w:val="00D805E6"/>
    <w:rsid w:val="00D81300"/>
    <w:rsid w:val="00D862C8"/>
    <w:rsid w:val="00DA04E5"/>
    <w:rsid w:val="00DB1579"/>
    <w:rsid w:val="00DB394F"/>
    <w:rsid w:val="00DB43C7"/>
    <w:rsid w:val="00DC435D"/>
    <w:rsid w:val="00DD3D61"/>
    <w:rsid w:val="00DF19D0"/>
    <w:rsid w:val="00E01F7C"/>
    <w:rsid w:val="00E06FAF"/>
    <w:rsid w:val="00E13E28"/>
    <w:rsid w:val="00E230D4"/>
    <w:rsid w:val="00E26703"/>
    <w:rsid w:val="00E33978"/>
    <w:rsid w:val="00E34C09"/>
    <w:rsid w:val="00E45C42"/>
    <w:rsid w:val="00E5226F"/>
    <w:rsid w:val="00E667E8"/>
    <w:rsid w:val="00E7161B"/>
    <w:rsid w:val="00E843B8"/>
    <w:rsid w:val="00E854DA"/>
    <w:rsid w:val="00E951C3"/>
    <w:rsid w:val="00E9584D"/>
    <w:rsid w:val="00E974CE"/>
    <w:rsid w:val="00EA0D02"/>
    <w:rsid w:val="00EA772D"/>
    <w:rsid w:val="00EC1408"/>
    <w:rsid w:val="00EC4D1A"/>
    <w:rsid w:val="00ED2EFE"/>
    <w:rsid w:val="00ED5204"/>
    <w:rsid w:val="00ED64C5"/>
    <w:rsid w:val="00EE62FD"/>
    <w:rsid w:val="00EF6753"/>
    <w:rsid w:val="00F1023C"/>
    <w:rsid w:val="00F11F4C"/>
    <w:rsid w:val="00F12808"/>
    <w:rsid w:val="00F13B32"/>
    <w:rsid w:val="00F14A5F"/>
    <w:rsid w:val="00F23A4A"/>
    <w:rsid w:val="00F258FA"/>
    <w:rsid w:val="00F27FC9"/>
    <w:rsid w:val="00F30639"/>
    <w:rsid w:val="00F32195"/>
    <w:rsid w:val="00F35A17"/>
    <w:rsid w:val="00F362EB"/>
    <w:rsid w:val="00F40A8A"/>
    <w:rsid w:val="00F42BB4"/>
    <w:rsid w:val="00F44412"/>
    <w:rsid w:val="00F4617E"/>
    <w:rsid w:val="00F47F1B"/>
    <w:rsid w:val="00F51865"/>
    <w:rsid w:val="00F60D63"/>
    <w:rsid w:val="00F64CB9"/>
    <w:rsid w:val="00F64F26"/>
    <w:rsid w:val="00F74DB6"/>
    <w:rsid w:val="00F764B1"/>
    <w:rsid w:val="00F8314E"/>
    <w:rsid w:val="00F838E8"/>
    <w:rsid w:val="00F845CD"/>
    <w:rsid w:val="00F90F02"/>
    <w:rsid w:val="00F910D7"/>
    <w:rsid w:val="00F93142"/>
    <w:rsid w:val="00F9743C"/>
    <w:rsid w:val="00FA1CDD"/>
    <w:rsid w:val="00FA2A54"/>
    <w:rsid w:val="00FB42B4"/>
    <w:rsid w:val="00FB698A"/>
    <w:rsid w:val="00FB7154"/>
    <w:rsid w:val="00FC1819"/>
    <w:rsid w:val="00FC3184"/>
    <w:rsid w:val="00FD0495"/>
    <w:rsid w:val="00FE2345"/>
    <w:rsid w:val="00FE3767"/>
    <w:rsid w:val="00FE6B2B"/>
    <w:rsid w:val="00FF5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7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D0"/>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qFormat/>
    <w:rsid w:val="00DF19D0"/>
    <w:pPr>
      <w:keepNext/>
      <w:jc w:val="center"/>
      <w:outlineLvl w:val="0"/>
    </w:pPr>
    <w:rPr>
      <w:rFonts w:ascii="Arial" w:hAnsi="Arial"/>
      <w:b/>
      <w:sz w:val="28"/>
      <w:lang w:val="x-none" w:eastAsia="x-none"/>
    </w:rPr>
  </w:style>
  <w:style w:type="paragraph" w:styleId="Heading2">
    <w:name w:val="heading 2"/>
    <w:basedOn w:val="Normal"/>
    <w:next w:val="Normal"/>
    <w:link w:val="Heading2Char"/>
    <w:qFormat/>
    <w:rsid w:val="00DF19D0"/>
    <w:pPr>
      <w:keepNext/>
      <w:jc w:val="center"/>
      <w:outlineLvl w:val="1"/>
    </w:pPr>
    <w:rPr>
      <w:rFonts w:ascii="Arial" w:hAnsi="Arial"/>
      <w:i/>
      <w:sz w:val="20"/>
      <w:lang w:val="x-none" w:eastAsia="x-none"/>
    </w:rPr>
  </w:style>
  <w:style w:type="paragraph" w:styleId="Heading3">
    <w:name w:val="heading 3"/>
    <w:basedOn w:val="Normal"/>
    <w:next w:val="Normal"/>
    <w:link w:val="Heading3Char"/>
    <w:qFormat/>
    <w:rsid w:val="00DF19D0"/>
    <w:pPr>
      <w:keepNext/>
      <w:ind w:left="360"/>
      <w:outlineLvl w:val="2"/>
    </w:pPr>
    <w:rPr>
      <w:rFonts w:ascii="Arial" w:hAnsi="Arial"/>
      <w:b/>
      <w:u w:val="single"/>
      <w:lang w:val="x-none" w:eastAsia="x-non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0"/>
      <w:u w:val="single"/>
      <w:lang w:val="x-none" w:eastAsia="x-none"/>
    </w:rPr>
  </w:style>
  <w:style w:type="paragraph" w:styleId="Heading5">
    <w:name w:val="heading 5"/>
    <w:basedOn w:val="Normal"/>
    <w:next w:val="Normal"/>
    <w:link w:val="Heading5Char"/>
    <w:qFormat/>
    <w:rsid w:val="00DF19D0"/>
    <w:pPr>
      <w:keepNext/>
      <w:tabs>
        <w:tab w:val="left" w:pos="270"/>
      </w:tabs>
      <w:outlineLvl w:val="4"/>
    </w:pPr>
    <w:rPr>
      <w:rFonts w:ascii="Arial" w:hAnsi="Arial"/>
      <w:sz w:val="20"/>
      <w:u w:val="single"/>
      <w:lang w:val="x-none" w:eastAsia="x-non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19D0"/>
    <w:rPr>
      <w:rFonts w:ascii="Arial" w:eastAsia="Times New Roman" w:hAnsi="Arial" w:cs="Times New Roman"/>
      <w:b/>
      <w:sz w:val="28"/>
      <w:szCs w:val="20"/>
    </w:rPr>
  </w:style>
  <w:style w:type="character" w:customStyle="1" w:styleId="Heading2Char">
    <w:name w:val="Heading 2 Char"/>
    <w:link w:val="Heading2"/>
    <w:rsid w:val="00DF19D0"/>
    <w:rPr>
      <w:rFonts w:ascii="Arial" w:eastAsia="Times New Roman" w:hAnsi="Arial" w:cs="Times New Roman"/>
      <w:i/>
      <w:sz w:val="20"/>
      <w:szCs w:val="20"/>
    </w:rPr>
  </w:style>
  <w:style w:type="character" w:customStyle="1" w:styleId="Heading3Char">
    <w:name w:val="Heading 3 Char"/>
    <w:link w:val="Heading3"/>
    <w:rsid w:val="00DF19D0"/>
    <w:rPr>
      <w:rFonts w:ascii="Arial" w:eastAsia="Times New Roman" w:hAnsi="Arial" w:cs="Times New Roman"/>
      <w:b/>
      <w:sz w:val="24"/>
      <w:szCs w:val="20"/>
      <w:u w:val="single"/>
    </w:rPr>
  </w:style>
  <w:style w:type="character" w:customStyle="1" w:styleId="Heading4Char">
    <w:name w:val="Heading 4 Char"/>
    <w:link w:val="Heading4"/>
    <w:rsid w:val="00DF19D0"/>
    <w:rPr>
      <w:rFonts w:ascii="Arial" w:eastAsia="Times New Roman" w:hAnsi="Arial" w:cs="Times New Roman"/>
      <w:i/>
      <w:szCs w:val="20"/>
      <w:u w:val="single"/>
    </w:rPr>
  </w:style>
  <w:style w:type="character" w:customStyle="1" w:styleId="Heading5Char">
    <w:name w:val="Heading 5 Char"/>
    <w:link w:val="Heading5"/>
    <w:rsid w:val="00DF19D0"/>
    <w:rPr>
      <w:rFonts w:ascii="Arial" w:eastAsia="Times New Roman" w:hAnsi="Arial" w:cs="Times New Roman"/>
      <w:szCs w:val="20"/>
      <w:u w:val="single"/>
    </w:rPr>
  </w:style>
  <w:style w:type="character" w:customStyle="1" w:styleId="Heading6Char">
    <w:name w:val="Heading 6 Char"/>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0"/>
      <w:lang w:val="x-none" w:eastAsia="x-none"/>
    </w:rPr>
  </w:style>
  <w:style w:type="character" w:customStyle="1" w:styleId="BodyText2Char">
    <w:name w:val="Body Text 2 Char"/>
    <w:link w:val="BodyText2"/>
    <w:rsid w:val="00DF19D0"/>
    <w:rPr>
      <w:rFonts w:ascii="Arial" w:eastAsia="Times New Roman" w:hAnsi="Arial" w:cs="Times New Roman"/>
      <w:szCs w:val="20"/>
    </w:rPr>
  </w:style>
  <w:style w:type="character" w:styleId="Hyperlink">
    <w:name w:val="Hyperlink"/>
    <w:uiPriority w:val="99"/>
    <w:rsid w:val="00DF19D0"/>
    <w:rPr>
      <w:color w:val="0000FF"/>
      <w:u w:val="single"/>
    </w:rPr>
  </w:style>
  <w:style w:type="paragraph" w:styleId="Header">
    <w:name w:val="header"/>
    <w:basedOn w:val="Normal"/>
    <w:link w:val="HeaderChar"/>
    <w:uiPriority w:val="99"/>
    <w:rsid w:val="00DF19D0"/>
    <w:pPr>
      <w:tabs>
        <w:tab w:val="center" w:pos="4320"/>
        <w:tab w:val="right" w:pos="8640"/>
      </w:tabs>
    </w:pPr>
    <w:rPr>
      <w:lang w:val="x-none" w:eastAsia="x-none"/>
    </w:rPr>
  </w:style>
  <w:style w:type="character" w:customStyle="1" w:styleId="HeaderChar">
    <w:name w:val="Header Char"/>
    <w:link w:val="Header"/>
    <w:uiPriority w:val="99"/>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rPr>
      <w:lang w:val="x-none" w:eastAsia="x-none"/>
    </w:rPr>
  </w:style>
  <w:style w:type="character" w:customStyle="1" w:styleId="FooterChar">
    <w:name w:val="Footer Char"/>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rsid w:val="00DF19D0"/>
    <w:rPr>
      <w:color w:val="800080"/>
      <w:u w:val="single"/>
    </w:rPr>
  </w:style>
  <w:style w:type="paragraph" w:styleId="NormalWeb">
    <w:name w:val="Normal (Web)"/>
    <w:basedOn w:val="Normal"/>
    <w:uiPriority w:val="99"/>
    <w:rsid w:val="00DF19D0"/>
    <w:pPr>
      <w:spacing w:before="100" w:after="100"/>
    </w:pPr>
    <w:rPr>
      <w:color w:val="000000"/>
    </w:rPr>
  </w:style>
  <w:style w:type="paragraph" w:styleId="BalloonText">
    <w:name w:val="Balloon Text"/>
    <w:basedOn w:val="Normal"/>
    <w:link w:val="BalloonTextChar"/>
    <w:semiHidden/>
    <w:rsid w:val="00DF19D0"/>
    <w:rPr>
      <w:rFonts w:ascii="Tahoma" w:hAnsi="Tahoma"/>
      <w:sz w:val="16"/>
      <w:szCs w:val="16"/>
      <w:lang w:val="x-none" w:eastAsia="x-none"/>
    </w:rPr>
  </w:style>
  <w:style w:type="character" w:customStyle="1" w:styleId="BalloonTextChar">
    <w:name w:val="Balloon Text Char"/>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lang w:val="x-none" w:eastAsia="x-none"/>
    </w:rPr>
  </w:style>
  <w:style w:type="character" w:customStyle="1" w:styleId="BodyTextChar">
    <w:name w:val="Body Text Char"/>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uiPriority w:val="22"/>
    <w:qFormat/>
    <w:rsid w:val="00DF19D0"/>
    <w:rPr>
      <w:b/>
      <w:bCs/>
    </w:rPr>
  </w:style>
  <w:style w:type="paragraph" w:styleId="DocumentMap">
    <w:name w:val="Document Map"/>
    <w:basedOn w:val="Normal"/>
    <w:link w:val="DocumentMapChar"/>
    <w:rsid w:val="00DF19D0"/>
    <w:rPr>
      <w:rFonts w:ascii="Tahoma" w:hAnsi="Tahoma"/>
      <w:sz w:val="16"/>
      <w:szCs w:val="16"/>
      <w:lang w:val="x-none" w:eastAsia="x-none"/>
    </w:rPr>
  </w:style>
  <w:style w:type="character" w:customStyle="1" w:styleId="DocumentMapChar">
    <w:name w:val="Document Map Char"/>
    <w:link w:val="DocumentMap"/>
    <w:rsid w:val="00DF19D0"/>
    <w:rPr>
      <w:rFonts w:ascii="Tahoma" w:eastAsia="Times New Roman" w:hAnsi="Tahoma" w:cs="Tahoma"/>
      <w:sz w:val="16"/>
      <w:szCs w:val="16"/>
    </w:rPr>
  </w:style>
  <w:style w:type="character" w:styleId="Emphasis">
    <w:name w:val="Emphasis"/>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rPr>
      <w:szCs w:val="24"/>
    </w:r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Calibri" w:eastAsia="Calibri" w:hAnsi="Calibri"/>
      <w:sz w:val="22"/>
      <w:szCs w:val="22"/>
    </w:rPr>
  </w:style>
  <w:style w:type="character" w:styleId="CommentReference">
    <w:name w:val="annotation reference"/>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lang w:val="x-none" w:eastAsia="x-none"/>
    </w:rPr>
  </w:style>
  <w:style w:type="character" w:customStyle="1" w:styleId="CommentTextChar">
    <w:name w:val="Comment Text Char"/>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rPr>
      <w:rFonts w:ascii="Times New Roman" w:eastAsia="Times New Roman" w:hAnsi="Times New Roman"/>
      <w:sz w:val="24"/>
    </w:rPr>
  </w:style>
  <w:style w:type="table" w:styleId="TableGrid">
    <w:name w:val="Table Grid"/>
    <w:basedOn w:val="TableNormal"/>
    <w:uiPriority w:val="59"/>
    <w:rsid w:val="00543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2C2F"/>
    <w:pPr>
      <w:suppressAutoHyphens/>
    </w:pPr>
    <w:rPr>
      <w:rFonts w:ascii="Times New Roman" w:eastAsia="ヒラギノ角ゴ Pro W3" w:hAnsi="Times New Roman"/>
      <w:color w:val="000000"/>
    </w:rPr>
  </w:style>
  <w:style w:type="paragraph" w:customStyle="1" w:styleId="Heading6A">
    <w:name w:val="Heading 6 A"/>
    <w:next w:val="Default"/>
    <w:rsid w:val="003D2C2F"/>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yperlink1">
    <w:name w:val="Hyperlink1"/>
    <w:rsid w:val="00C100ED"/>
    <w:rPr>
      <w:color w:val="0035F4"/>
      <w:sz w:val="20"/>
      <w:u w:val="single"/>
    </w:rPr>
  </w:style>
  <w:style w:type="paragraph" w:customStyle="1" w:styleId="FreeForm">
    <w:name w:val="Free Form"/>
    <w:rsid w:val="002F6B5A"/>
    <w:rPr>
      <w:rFonts w:ascii="Times New Roman" w:eastAsia="ヒラギノ角ゴ Pro W3" w:hAnsi="Times New Roman"/>
      <w:color w:val="000000"/>
    </w:rPr>
  </w:style>
  <w:style w:type="paragraph" w:customStyle="1" w:styleId="PlainText1">
    <w:name w:val="Plain Text1"/>
    <w:rsid w:val="002F6B5A"/>
    <w:pPr>
      <w:suppressAutoHyphens/>
    </w:pPr>
    <w:rPr>
      <w:rFonts w:ascii="Lucida Grande" w:eastAsia="ヒラギノ角ゴ Pro W3" w:hAnsi="Lucida Grande"/>
      <w:color w:val="000000"/>
      <w:sz w:val="21"/>
    </w:rPr>
  </w:style>
  <w:style w:type="character" w:customStyle="1" w:styleId="yshortcuts">
    <w:name w:val="yshortcuts"/>
    <w:basedOn w:val="DefaultParagraphFont"/>
    <w:rsid w:val="002F6B5A"/>
  </w:style>
  <w:style w:type="paragraph" w:customStyle="1" w:styleId="Bullet1">
    <w:name w:val="Bullet1"/>
    <w:basedOn w:val="Normal"/>
    <w:rsid w:val="004C0736"/>
    <w:pPr>
      <w:numPr>
        <w:numId w:val="4"/>
      </w:numPr>
      <w:overflowPunct/>
      <w:autoSpaceDE/>
      <w:autoSpaceDN/>
      <w:adjustRightInd/>
      <w:spacing w:after="120" w:line="260" w:lineRule="exact"/>
      <w:textAlignment w:val="auto"/>
    </w:pPr>
    <w:rPr>
      <w:rFonts w:ascii="Times" w:hAnsi="Times"/>
      <w:sz w:val="22"/>
      <w:szCs w:val="22"/>
    </w:rPr>
  </w:style>
  <w:style w:type="paragraph" w:styleId="ListNumber">
    <w:name w:val="List Number"/>
    <w:basedOn w:val="Normal"/>
    <w:unhideWhenUsed/>
    <w:rsid w:val="004C0736"/>
    <w:pPr>
      <w:numPr>
        <w:numId w:val="5"/>
      </w:numPr>
      <w:overflowPunct/>
      <w:autoSpaceDE/>
      <w:autoSpaceDN/>
      <w:adjustRightInd/>
      <w:spacing w:after="180" w:line="260" w:lineRule="exact"/>
      <w:textAlignment w:val="auto"/>
    </w:pPr>
    <w:rPr>
      <w:rFonts w:ascii="Times" w:hAnsi="Times"/>
      <w:sz w:val="22"/>
      <w:szCs w:val="22"/>
    </w:rPr>
  </w:style>
  <w:style w:type="character" w:customStyle="1" w:styleId="apple-converted-space">
    <w:name w:val="apple-converted-space"/>
    <w:basedOn w:val="DefaultParagraphFont"/>
    <w:rsid w:val="008D66D8"/>
  </w:style>
  <w:style w:type="paragraph" w:customStyle="1" w:styleId="Textbody">
    <w:name w:val="Text body"/>
    <w:rsid w:val="0094678A"/>
    <w:pPr>
      <w:suppressAutoHyphens/>
      <w:spacing w:after="120"/>
    </w:pPr>
    <w:rPr>
      <w:rFonts w:ascii="Times New Roman" w:eastAsia="ヒラギノ角ゴ Pro W3" w:hAnsi="Times New Roman"/>
      <w:color w:val="000000"/>
    </w:rPr>
  </w:style>
  <w:style w:type="paragraph" w:customStyle="1" w:styleId="Heading4A">
    <w:name w:val="Heading 4 A"/>
    <w:next w:val="Textbody"/>
    <w:rsid w:val="0094678A"/>
    <w:pPr>
      <w:tabs>
        <w:tab w:val="left" w:pos="864"/>
      </w:tabs>
      <w:suppressAutoHyphens/>
      <w:spacing w:before="100" w:after="100"/>
      <w:ind w:left="864" w:hanging="864"/>
      <w:outlineLvl w:val="3"/>
    </w:pPr>
    <w:rPr>
      <w:rFonts w:ascii="Times New Roman Bold" w:eastAsia="ヒラギノ角ゴ Pro W3" w:hAnsi="Times New Roman Bold"/>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D0"/>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qFormat/>
    <w:rsid w:val="00DF19D0"/>
    <w:pPr>
      <w:keepNext/>
      <w:jc w:val="center"/>
      <w:outlineLvl w:val="0"/>
    </w:pPr>
    <w:rPr>
      <w:rFonts w:ascii="Arial" w:hAnsi="Arial"/>
      <w:b/>
      <w:sz w:val="28"/>
      <w:lang w:val="x-none" w:eastAsia="x-none"/>
    </w:rPr>
  </w:style>
  <w:style w:type="paragraph" w:styleId="Heading2">
    <w:name w:val="heading 2"/>
    <w:basedOn w:val="Normal"/>
    <w:next w:val="Normal"/>
    <w:link w:val="Heading2Char"/>
    <w:qFormat/>
    <w:rsid w:val="00DF19D0"/>
    <w:pPr>
      <w:keepNext/>
      <w:jc w:val="center"/>
      <w:outlineLvl w:val="1"/>
    </w:pPr>
    <w:rPr>
      <w:rFonts w:ascii="Arial" w:hAnsi="Arial"/>
      <w:i/>
      <w:sz w:val="20"/>
      <w:lang w:val="x-none" w:eastAsia="x-none"/>
    </w:rPr>
  </w:style>
  <w:style w:type="paragraph" w:styleId="Heading3">
    <w:name w:val="heading 3"/>
    <w:basedOn w:val="Normal"/>
    <w:next w:val="Normal"/>
    <w:link w:val="Heading3Char"/>
    <w:qFormat/>
    <w:rsid w:val="00DF19D0"/>
    <w:pPr>
      <w:keepNext/>
      <w:ind w:left="360"/>
      <w:outlineLvl w:val="2"/>
    </w:pPr>
    <w:rPr>
      <w:rFonts w:ascii="Arial" w:hAnsi="Arial"/>
      <w:b/>
      <w:u w:val="single"/>
      <w:lang w:val="x-none" w:eastAsia="x-non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0"/>
      <w:u w:val="single"/>
      <w:lang w:val="x-none" w:eastAsia="x-none"/>
    </w:rPr>
  </w:style>
  <w:style w:type="paragraph" w:styleId="Heading5">
    <w:name w:val="heading 5"/>
    <w:basedOn w:val="Normal"/>
    <w:next w:val="Normal"/>
    <w:link w:val="Heading5Char"/>
    <w:qFormat/>
    <w:rsid w:val="00DF19D0"/>
    <w:pPr>
      <w:keepNext/>
      <w:tabs>
        <w:tab w:val="left" w:pos="270"/>
      </w:tabs>
      <w:outlineLvl w:val="4"/>
    </w:pPr>
    <w:rPr>
      <w:rFonts w:ascii="Arial" w:hAnsi="Arial"/>
      <w:sz w:val="20"/>
      <w:u w:val="single"/>
      <w:lang w:val="x-none" w:eastAsia="x-non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19D0"/>
    <w:rPr>
      <w:rFonts w:ascii="Arial" w:eastAsia="Times New Roman" w:hAnsi="Arial" w:cs="Times New Roman"/>
      <w:b/>
      <w:sz w:val="28"/>
      <w:szCs w:val="20"/>
    </w:rPr>
  </w:style>
  <w:style w:type="character" w:customStyle="1" w:styleId="Heading2Char">
    <w:name w:val="Heading 2 Char"/>
    <w:link w:val="Heading2"/>
    <w:rsid w:val="00DF19D0"/>
    <w:rPr>
      <w:rFonts w:ascii="Arial" w:eastAsia="Times New Roman" w:hAnsi="Arial" w:cs="Times New Roman"/>
      <w:i/>
      <w:sz w:val="20"/>
      <w:szCs w:val="20"/>
    </w:rPr>
  </w:style>
  <w:style w:type="character" w:customStyle="1" w:styleId="Heading3Char">
    <w:name w:val="Heading 3 Char"/>
    <w:link w:val="Heading3"/>
    <w:rsid w:val="00DF19D0"/>
    <w:rPr>
      <w:rFonts w:ascii="Arial" w:eastAsia="Times New Roman" w:hAnsi="Arial" w:cs="Times New Roman"/>
      <w:b/>
      <w:sz w:val="24"/>
      <w:szCs w:val="20"/>
      <w:u w:val="single"/>
    </w:rPr>
  </w:style>
  <w:style w:type="character" w:customStyle="1" w:styleId="Heading4Char">
    <w:name w:val="Heading 4 Char"/>
    <w:link w:val="Heading4"/>
    <w:rsid w:val="00DF19D0"/>
    <w:rPr>
      <w:rFonts w:ascii="Arial" w:eastAsia="Times New Roman" w:hAnsi="Arial" w:cs="Times New Roman"/>
      <w:i/>
      <w:szCs w:val="20"/>
      <w:u w:val="single"/>
    </w:rPr>
  </w:style>
  <w:style w:type="character" w:customStyle="1" w:styleId="Heading5Char">
    <w:name w:val="Heading 5 Char"/>
    <w:link w:val="Heading5"/>
    <w:rsid w:val="00DF19D0"/>
    <w:rPr>
      <w:rFonts w:ascii="Arial" w:eastAsia="Times New Roman" w:hAnsi="Arial" w:cs="Times New Roman"/>
      <w:szCs w:val="20"/>
      <w:u w:val="single"/>
    </w:rPr>
  </w:style>
  <w:style w:type="character" w:customStyle="1" w:styleId="Heading6Char">
    <w:name w:val="Heading 6 Char"/>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0"/>
      <w:lang w:val="x-none" w:eastAsia="x-none"/>
    </w:rPr>
  </w:style>
  <w:style w:type="character" w:customStyle="1" w:styleId="BodyText2Char">
    <w:name w:val="Body Text 2 Char"/>
    <w:link w:val="BodyText2"/>
    <w:rsid w:val="00DF19D0"/>
    <w:rPr>
      <w:rFonts w:ascii="Arial" w:eastAsia="Times New Roman" w:hAnsi="Arial" w:cs="Times New Roman"/>
      <w:szCs w:val="20"/>
    </w:rPr>
  </w:style>
  <w:style w:type="character" w:styleId="Hyperlink">
    <w:name w:val="Hyperlink"/>
    <w:uiPriority w:val="99"/>
    <w:rsid w:val="00DF19D0"/>
    <w:rPr>
      <w:color w:val="0000FF"/>
      <w:u w:val="single"/>
    </w:rPr>
  </w:style>
  <w:style w:type="paragraph" w:styleId="Header">
    <w:name w:val="header"/>
    <w:basedOn w:val="Normal"/>
    <w:link w:val="HeaderChar"/>
    <w:uiPriority w:val="99"/>
    <w:rsid w:val="00DF19D0"/>
    <w:pPr>
      <w:tabs>
        <w:tab w:val="center" w:pos="4320"/>
        <w:tab w:val="right" w:pos="8640"/>
      </w:tabs>
    </w:pPr>
    <w:rPr>
      <w:lang w:val="x-none" w:eastAsia="x-none"/>
    </w:rPr>
  </w:style>
  <w:style w:type="character" w:customStyle="1" w:styleId="HeaderChar">
    <w:name w:val="Header Char"/>
    <w:link w:val="Header"/>
    <w:uiPriority w:val="99"/>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rPr>
      <w:lang w:val="x-none" w:eastAsia="x-none"/>
    </w:rPr>
  </w:style>
  <w:style w:type="character" w:customStyle="1" w:styleId="FooterChar">
    <w:name w:val="Footer Char"/>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rsid w:val="00DF19D0"/>
    <w:rPr>
      <w:color w:val="800080"/>
      <w:u w:val="single"/>
    </w:rPr>
  </w:style>
  <w:style w:type="paragraph" w:styleId="NormalWeb">
    <w:name w:val="Normal (Web)"/>
    <w:basedOn w:val="Normal"/>
    <w:uiPriority w:val="99"/>
    <w:rsid w:val="00DF19D0"/>
    <w:pPr>
      <w:spacing w:before="100" w:after="100"/>
    </w:pPr>
    <w:rPr>
      <w:color w:val="000000"/>
    </w:rPr>
  </w:style>
  <w:style w:type="paragraph" w:styleId="BalloonText">
    <w:name w:val="Balloon Text"/>
    <w:basedOn w:val="Normal"/>
    <w:link w:val="BalloonTextChar"/>
    <w:semiHidden/>
    <w:rsid w:val="00DF19D0"/>
    <w:rPr>
      <w:rFonts w:ascii="Tahoma" w:hAnsi="Tahoma"/>
      <w:sz w:val="16"/>
      <w:szCs w:val="16"/>
      <w:lang w:val="x-none" w:eastAsia="x-none"/>
    </w:rPr>
  </w:style>
  <w:style w:type="character" w:customStyle="1" w:styleId="BalloonTextChar">
    <w:name w:val="Balloon Text Char"/>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lang w:val="x-none" w:eastAsia="x-none"/>
    </w:rPr>
  </w:style>
  <w:style w:type="character" w:customStyle="1" w:styleId="BodyTextChar">
    <w:name w:val="Body Text Char"/>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uiPriority w:val="22"/>
    <w:qFormat/>
    <w:rsid w:val="00DF19D0"/>
    <w:rPr>
      <w:b/>
      <w:bCs/>
    </w:rPr>
  </w:style>
  <w:style w:type="paragraph" w:styleId="DocumentMap">
    <w:name w:val="Document Map"/>
    <w:basedOn w:val="Normal"/>
    <w:link w:val="DocumentMapChar"/>
    <w:rsid w:val="00DF19D0"/>
    <w:rPr>
      <w:rFonts w:ascii="Tahoma" w:hAnsi="Tahoma"/>
      <w:sz w:val="16"/>
      <w:szCs w:val="16"/>
      <w:lang w:val="x-none" w:eastAsia="x-none"/>
    </w:rPr>
  </w:style>
  <w:style w:type="character" w:customStyle="1" w:styleId="DocumentMapChar">
    <w:name w:val="Document Map Char"/>
    <w:link w:val="DocumentMap"/>
    <w:rsid w:val="00DF19D0"/>
    <w:rPr>
      <w:rFonts w:ascii="Tahoma" w:eastAsia="Times New Roman" w:hAnsi="Tahoma" w:cs="Tahoma"/>
      <w:sz w:val="16"/>
      <w:szCs w:val="16"/>
    </w:rPr>
  </w:style>
  <w:style w:type="character" w:styleId="Emphasis">
    <w:name w:val="Emphasis"/>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rPr>
      <w:szCs w:val="24"/>
    </w:r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Calibri" w:eastAsia="Calibri" w:hAnsi="Calibri"/>
      <w:sz w:val="22"/>
      <w:szCs w:val="22"/>
    </w:rPr>
  </w:style>
  <w:style w:type="character" w:styleId="CommentReference">
    <w:name w:val="annotation reference"/>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lang w:val="x-none" w:eastAsia="x-none"/>
    </w:rPr>
  </w:style>
  <w:style w:type="character" w:customStyle="1" w:styleId="CommentTextChar">
    <w:name w:val="Comment Text Char"/>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rPr>
      <w:rFonts w:ascii="Times New Roman" w:eastAsia="Times New Roman" w:hAnsi="Times New Roman"/>
      <w:sz w:val="24"/>
    </w:rPr>
  </w:style>
  <w:style w:type="table" w:styleId="TableGrid">
    <w:name w:val="Table Grid"/>
    <w:basedOn w:val="TableNormal"/>
    <w:uiPriority w:val="59"/>
    <w:rsid w:val="00543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2C2F"/>
    <w:pPr>
      <w:suppressAutoHyphens/>
    </w:pPr>
    <w:rPr>
      <w:rFonts w:ascii="Times New Roman" w:eastAsia="ヒラギノ角ゴ Pro W3" w:hAnsi="Times New Roman"/>
      <w:color w:val="000000"/>
    </w:rPr>
  </w:style>
  <w:style w:type="paragraph" w:customStyle="1" w:styleId="Heading6A">
    <w:name w:val="Heading 6 A"/>
    <w:next w:val="Default"/>
    <w:rsid w:val="003D2C2F"/>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yperlink1">
    <w:name w:val="Hyperlink1"/>
    <w:rsid w:val="00C100ED"/>
    <w:rPr>
      <w:color w:val="0035F4"/>
      <w:sz w:val="20"/>
      <w:u w:val="single"/>
    </w:rPr>
  </w:style>
  <w:style w:type="paragraph" w:customStyle="1" w:styleId="FreeForm">
    <w:name w:val="Free Form"/>
    <w:rsid w:val="002F6B5A"/>
    <w:rPr>
      <w:rFonts w:ascii="Times New Roman" w:eastAsia="ヒラギノ角ゴ Pro W3" w:hAnsi="Times New Roman"/>
      <w:color w:val="000000"/>
    </w:rPr>
  </w:style>
  <w:style w:type="paragraph" w:customStyle="1" w:styleId="PlainText1">
    <w:name w:val="Plain Text1"/>
    <w:rsid w:val="002F6B5A"/>
    <w:pPr>
      <w:suppressAutoHyphens/>
    </w:pPr>
    <w:rPr>
      <w:rFonts w:ascii="Lucida Grande" w:eastAsia="ヒラギノ角ゴ Pro W3" w:hAnsi="Lucida Grande"/>
      <w:color w:val="000000"/>
      <w:sz w:val="21"/>
    </w:rPr>
  </w:style>
  <w:style w:type="character" w:customStyle="1" w:styleId="yshortcuts">
    <w:name w:val="yshortcuts"/>
    <w:basedOn w:val="DefaultParagraphFont"/>
    <w:rsid w:val="002F6B5A"/>
  </w:style>
  <w:style w:type="paragraph" w:customStyle="1" w:styleId="Bullet1">
    <w:name w:val="Bullet1"/>
    <w:basedOn w:val="Normal"/>
    <w:rsid w:val="004C0736"/>
    <w:pPr>
      <w:numPr>
        <w:numId w:val="4"/>
      </w:numPr>
      <w:overflowPunct/>
      <w:autoSpaceDE/>
      <w:autoSpaceDN/>
      <w:adjustRightInd/>
      <w:spacing w:after="120" w:line="260" w:lineRule="exact"/>
      <w:textAlignment w:val="auto"/>
    </w:pPr>
    <w:rPr>
      <w:rFonts w:ascii="Times" w:hAnsi="Times"/>
      <w:sz w:val="22"/>
      <w:szCs w:val="22"/>
    </w:rPr>
  </w:style>
  <w:style w:type="paragraph" w:styleId="ListNumber">
    <w:name w:val="List Number"/>
    <w:basedOn w:val="Normal"/>
    <w:unhideWhenUsed/>
    <w:rsid w:val="004C0736"/>
    <w:pPr>
      <w:numPr>
        <w:numId w:val="5"/>
      </w:numPr>
      <w:overflowPunct/>
      <w:autoSpaceDE/>
      <w:autoSpaceDN/>
      <w:adjustRightInd/>
      <w:spacing w:after="180" w:line="260" w:lineRule="exact"/>
      <w:textAlignment w:val="auto"/>
    </w:pPr>
    <w:rPr>
      <w:rFonts w:ascii="Times" w:hAnsi="Times"/>
      <w:sz w:val="22"/>
      <w:szCs w:val="22"/>
    </w:rPr>
  </w:style>
  <w:style w:type="character" w:customStyle="1" w:styleId="apple-converted-space">
    <w:name w:val="apple-converted-space"/>
    <w:basedOn w:val="DefaultParagraphFont"/>
    <w:rsid w:val="008D66D8"/>
  </w:style>
  <w:style w:type="paragraph" w:customStyle="1" w:styleId="Textbody">
    <w:name w:val="Text body"/>
    <w:rsid w:val="0094678A"/>
    <w:pPr>
      <w:suppressAutoHyphens/>
      <w:spacing w:after="120"/>
    </w:pPr>
    <w:rPr>
      <w:rFonts w:ascii="Times New Roman" w:eastAsia="ヒラギノ角ゴ Pro W3" w:hAnsi="Times New Roman"/>
      <w:color w:val="000000"/>
    </w:rPr>
  </w:style>
  <w:style w:type="paragraph" w:customStyle="1" w:styleId="Heading4A">
    <w:name w:val="Heading 4 A"/>
    <w:next w:val="Textbody"/>
    <w:rsid w:val="0094678A"/>
    <w:pPr>
      <w:tabs>
        <w:tab w:val="left" w:pos="864"/>
      </w:tabs>
      <w:suppressAutoHyphens/>
      <w:spacing w:before="100" w:after="100"/>
      <w:ind w:left="864" w:hanging="864"/>
      <w:outlineLvl w:val="3"/>
    </w:pPr>
    <w:rPr>
      <w:rFonts w:ascii="Times New Roman Bold" w:eastAsia="ヒラギノ角ゴ Pro W3" w:hAnsi="Times New Roman Bol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98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unseling.org/resources/aca-code-of-ethics.pdf" TargetMode="External"/><Relationship Id="rId18" Type="http://schemas.openxmlformats.org/officeDocument/2006/relationships/hyperlink" Target="http://www.nccuCounseling.com" TargetMode="External"/><Relationship Id="rId26" Type="http://schemas.openxmlformats.org/officeDocument/2006/relationships/hyperlink" Target="http://www.nbcc.org/AssetManagerFiles/ethics/internetCounseling.pdf%20" TargetMode="External"/><Relationship Id="rId3" Type="http://schemas.openxmlformats.org/officeDocument/2006/relationships/styles" Target="styles.xml"/><Relationship Id="rId21" Type="http://schemas.openxmlformats.org/officeDocument/2006/relationships/hyperlink" Target="http://www.lpcanc.or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F:\Spring%202010\Profssional%20Orientation%20toCounseling\www.nccuCounseling.com" TargetMode="External"/><Relationship Id="rId17" Type="http://schemas.openxmlformats.org/officeDocument/2006/relationships/hyperlink" Target="https://www.lib.ncsu.edu/citationbuilder/" TargetMode="External"/><Relationship Id="rId25" Type="http://schemas.openxmlformats.org/officeDocument/2006/relationships/hyperlink" Target="http://www.nbcc.org/ethics/Default.aspx%20" TargetMode="External"/><Relationship Id="rId33" Type="http://schemas.openxmlformats.org/officeDocument/2006/relationships/hyperlink" Target="http://cacrep.org/doc/2009%20Standards" TargetMode="External"/><Relationship Id="rId2" Type="http://schemas.openxmlformats.org/officeDocument/2006/relationships/numbering" Target="numbering.xml"/><Relationship Id="rId16" Type="http://schemas.openxmlformats.org/officeDocument/2006/relationships/hyperlink" Target="http://www.apastyle.org/learn/tutorials/basics-tutorial.aspx%20" TargetMode="External"/><Relationship Id="rId20" Type="http://schemas.openxmlformats.org/officeDocument/2006/relationships/hyperlink" Target="http://www.ncblpc.org/index.htm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course.nccu.edu/nccu-index.html" TargetMode="External"/><Relationship Id="rId24" Type="http://schemas.openxmlformats.org/officeDocument/2006/relationships/hyperlink" Target="http://www.nbcc.org/" TargetMode="External"/><Relationship Id="rId32" Type="http://schemas.openxmlformats.org/officeDocument/2006/relationships/hyperlink" Target="http://www.nccu.edu/formsdocs/proxy.cfm?file_id=1674"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log.apastyle.org/" TargetMode="External"/><Relationship Id="rId23" Type="http://schemas.openxmlformats.org/officeDocument/2006/relationships/hyperlink" Target="http://www.cacrep.org/" TargetMode="External"/><Relationship Id="rId28" Type="http://schemas.openxmlformats.org/officeDocument/2006/relationships/hyperlink" Target="https://www.youtube.com/watch?v=tyaEQEmt5ls" TargetMode="External"/><Relationship Id="rId36" Type="http://schemas.openxmlformats.org/officeDocument/2006/relationships/fontTable" Target="fontTable.xml"/><Relationship Id="rId10" Type="http://schemas.openxmlformats.org/officeDocument/2006/relationships/hyperlink" Target="mailto:studentadvocacy@nccu.edu" TargetMode="External"/><Relationship Id="rId19" Type="http://schemas.openxmlformats.org/officeDocument/2006/relationships/hyperlink" Target="https://nccu.blackboard.com/bbcswebdav/pid-1954449-dt-content-rid-3194865_2/courses/2015Fall.CON5201.OL1/Gladding%20Chapter%20-%20History.pdf" TargetMode="External"/><Relationship Id="rId31" Type="http://schemas.openxmlformats.org/officeDocument/2006/relationships/hyperlink" Target="http://www.nccu.edu/health-safety/emergency/adverseweather.cf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astyle.org/" TargetMode="External"/><Relationship Id="rId22" Type="http://schemas.openxmlformats.org/officeDocument/2006/relationships/hyperlink" Target="http://www.counseling.org/" TargetMode="External"/><Relationship Id="rId27" Type="http://schemas.openxmlformats.org/officeDocument/2006/relationships/hyperlink" Target="http://www.counseling.org/docs/default-source/ethics/practioner%27s-guide-to-ethical-decision-making.pdf?sfvrsn=0" TargetMode="External"/><Relationship Id="rId30" Type="http://schemas.openxmlformats.org/officeDocument/2006/relationships/hyperlink" Target="http://www.nccu.edu/academics/resources/calendar.cfm"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F47789-F321-4696-9E25-2867B4EB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6772</Words>
  <Characters>38607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45289</CharactersWithSpaces>
  <SharedDoc>false</SharedDoc>
  <HLinks>
    <vt:vector size="120" baseType="variant">
      <vt:variant>
        <vt:i4>196696</vt:i4>
      </vt:variant>
      <vt:variant>
        <vt:i4>57</vt:i4>
      </vt:variant>
      <vt:variant>
        <vt:i4>0</vt:i4>
      </vt:variant>
      <vt:variant>
        <vt:i4>5</vt:i4>
      </vt:variant>
      <vt:variant>
        <vt:lpwstr>http://cacrep.org/doc/2009 Standards</vt:lpwstr>
      </vt:variant>
      <vt:variant>
        <vt:lpwstr/>
      </vt:variant>
      <vt:variant>
        <vt:i4>2883599</vt:i4>
      </vt:variant>
      <vt:variant>
        <vt:i4>54</vt:i4>
      </vt:variant>
      <vt:variant>
        <vt:i4>0</vt:i4>
      </vt:variant>
      <vt:variant>
        <vt:i4>5</vt:i4>
      </vt:variant>
      <vt:variant>
        <vt:lpwstr>mailto:bsimmons@nccu.edu</vt:lpwstr>
      </vt:variant>
      <vt:variant>
        <vt:lpwstr/>
      </vt:variant>
      <vt:variant>
        <vt:i4>2555990</vt:i4>
      </vt:variant>
      <vt:variant>
        <vt:i4>51</vt:i4>
      </vt:variant>
      <vt:variant>
        <vt:i4>0</vt:i4>
      </vt:variant>
      <vt:variant>
        <vt:i4>5</vt:i4>
      </vt:variant>
      <vt:variant>
        <vt:lpwstr>http://www.nccu.edu/sds</vt:lpwstr>
      </vt:variant>
      <vt:variant>
        <vt:lpwstr/>
      </vt:variant>
      <vt:variant>
        <vt:i4>4128783</vt:i4>
      </vt:variant>
      <vt:variant>
        <vt:i4>48</vt:i4>
      </vt:variant>
      <vt:variant>
        <vt:i4>0</vt:i4>
      </vt:variant>
      <vt:variant>
        <vt:i4>5</vt:i4>
      </vt:variant>
      <vt:variant>
        <vt:lpwstr>http://www.nbcc.org/AssetManagerFiles/ethics/internetCounseling.pdf</vt:lpwstr>
      </vt:variant>
      <vt:variant>
        <vt:lpwstr/>
      </vt:variant>
      <vt:variant>
        <vt:i4>2687061</vt:i4>
      </vt:variant>
      <vt:variant>
        <vt:i4>45</vt:i4>
      </vt:variant>
      <vt:variant>
        <vt:i4>0</vt:i4>
      </vt:variant>
      <vt:variant>
        <vt:i4>5</vt:i4>
      </vt:variant>
      <vt:variant>
        <vt:lpwstr>http://www.nbcc.org/ethics/Default.aspx</vt:lpwstr>
      </vt:variant>
      <vt:variant>
        <vt:lpwstr/>
      </vt:variant>
      <vt:variant>
        <vt:i4>5570649</vt:i4>
      </vt:variant>
      <vt:variant>
        <vt:i4>42</vt:i4>
      </vt:variant>
      <vt:variant>
        <vt:i4>0</vt:i4>
      </vt:variant>
      <vt:variant>
        <vt:i4>5</vt:i4>
      </vt:variant>
      <vt:variant>
        <vt:lpwstr>http://www.nbcc.org/</vt:lpwstr>
      </vt:variant>
      <vt:variant>
        <vt:lpwstr/>
      </vt:variant>
      <vt:variant>
        <vt:i4>3997755</vt:i4>
      </vt:variant>
      <vt:variant>
        <vt:i4>39</vt:i4>
      </vt:variant>
      <vt:variant>
        <vt:i4>0</vt:i4>
      </vt:variant>
      <vt:variant>
        <vt:i4>5</vt:i4>
      </vt:variant>
      <vt:variant>
        <vt:lpwstr>http://www.cacrep.org/</vt:lpwstr>
      </vt:variant>
      <vt:variant>
        <vt:lpwstr/>
      </vt:variant>
      <vt:variant>
        <vt:i4>4128818</vt:i4>
      </vt:variant>
      <vt:variant>
        <vt:i4>36</vt:i4>
      </vt:variant>
      <vt:variant>
        <vt:i4>0</vt:i4>
      </vt:variant>
      <vt:variant>
        <vt:i4>5</vt:i4>
      </vt:variant>
      <vt:variant>
        <vt:lpwstr>http://www.counseling.org/</vt:lpwstr>
      </vt:variant>
      <vt:variant>
        <vt:lpwstr/>
      </vt:variant>
      <vt:variant>
        <vt:i4>3735594</vt:i4>
      </vt:variant>
      <vt:variant>
        <vt:i4>33</vt:i4>
      </vt:variant>
      <vt:variant>
        <vt:i4>0</vt:i4>
      </vt:variant>
      <vt:variant>
        <vt:i4>5</vt:i4>
      </vt:variant>
      <vt:variant>
        <vt:lpwstr>http://www.lpcanc.org/</vt:lpwstr>
      </vt:variant>
      <vt:variant>
        <vt:lpwstr/>
      </vt:variant>
      <vt:variant>
        <vt:i4>1638468</vt:i4>
      </vt:variant>
      <vt:variant>
        <vt:i4>30</vt:i4>
      </vt:variant>
      <vt:variant>
        <vt:i4>0</vt:i4>
      </vt:variant>
      <vt:variant>
        <vt:i4>5</vt:i4>
      </vt:variant>
      <vt:variant>
        <vt:lpwstr>http://www.ncblpc.org/index.html</vt:lpwstr>
      </vt:variant>
      <vt:variant>
        <vt:lpwstr/>
      </vt:variant>
      <vt:variant>
        <vt:i4>7274553</vt:i4>
      </vt:variant>
      <vt:variant>
        <vt:i4>27</vt:i4>
      </vt:variant>
      <vt:variant>
        <vt:i4>0</vt:i4>
      </vt:variant>
      <vt:variant>
        <vt:i4>5</vt:i4>
      </vt:variant>
      <vt:variant>
        <vt:lpwstr>http://www.pearsonhighered.com/assets/hip/us/hip_us_pearsonhighered/samplechapter/013265797X.pdf</vt:lpwstr>
      </vt:variant>
      <vt:variant>
        <vt:lpwstr/>
      </vt:variant>
      <vt:variant>
        <vt:i4>7798857</vt:i4>
      </vt:variant>
      <vt:variant>
        <vt:i4>24</vt:i4>
      </vt:variant>
      <vt:variant>
        <vt:i4>0</vt:i4>
      </vt:variant>
      <vt:variant>
        <vt:i4>5</vt:i4>
      </vt:variant>
      <vt:variant>
        <vt:lpwstr>http://www.mid.muohio.edu/softskills/selfassess.pdf</vt:lpwstr>
      </vt:variant>
      <vt:variant>
        <vt:lpwstr/>
      </vt:variant>
      <vt:variant>
        <vt:i4>34</vt:i4>
      </vt:variant>
      <vt:variant>
        <vt:i4>21</vt:i4>
      </vt:variant>
      <vt:variant>
        <vt:i4>0</vt:i4>
      </vt:variant>
      <vt:variant>
        <vt:i4>5</vt:i4>
      </vt:variant>
      <vt:variant>
        <vt:lpwstr>http://www.nccuCounseling.com</vt:lpwstr>
      </vt:variant>
      <vt:variant>
        <vt:lpwstr/>
      </vt:variant>
      <vt:variant>
        <vt:i4>1572970</vt:i4>
      </vt:variant>
      <vt:variant>
        <vt:i4>18</vt:i4>
      </vt:variant>
      <vt:variant>
        <vt:i4>0</vt:i4>
      </vt:variant>
      <vt:variant>
        <vt:i4>5</vt:i4>
      </vt:variant>
      <vt:variant>
        <vt:lpwstr>https://www.lib.ncsu.edu/citationbuilder/</vt:lpwstr>
      </vt:variant>
      <vt:variant>
        <vt:lpwstr/>
      </vt:variant>
      <vt:variant>
        <vt:i4>327701</vt:i4>
      </vt:variant>
      <vt:variant>
        <vt:i4>15</vt:i4>
      </vt:variant>
      <vt:variant>
        <vt:i4>0</vt:i4>
      </vt:variant>
      <vt:variant>
        <vt:i4>5</vt:i4>
      </vt:variant>
      <vt:variant>
        <vt:lpwstr>http://www.apastyle.org/learn/tutorials/basics-tutorial.aspx</vt:lpwstr>
      </vt:variant>
      <vt:variant>
        <vt:lpwstr/>
      </vt:variant>
      <vt:variant>
        <vt:i4>2031721</vt:i4>
      </vt:variant>
      <vt:variant>
        <vt:i4>12</vt:i4>
      </vt:variant>
      <vt:variant>
        <vt:i4>0</vt:i4>
      </vt:variant>
      <vt:variant>
        <vt:i4>5</vt:i4>
      </vt:variant>
      <vt:variant>
        <vt:lpwstr>http://blog.apastyle.org/</vt:lpwstr>
      </vt:variant>
      <vt:variant>
        <vt:lpwstr/>
      </vt:variant>
      <vt:variant>
        <vt:i4>4194375</vt:i4>
      </vt:variant>
      <vt:variant>
        <vt:i4>9</vt:i4>
      </vt:variant>
      <vt:variant>
        <vt:i4>0</vt:i4>
      </vt:variant>
      <vt:variant>
        <vt:i4>5</vt:i4>
      </vt:variant>
      <vt:variant>
        <vt:lpwstr>http://www.apastyle.org/</vt:lpwstr>
      </vt:variant>
      <vt:variant>
        <vt:lpwstr/>
      </vt:variant>
      <vt:variant>
        <vt:i4>6750267</vt:i4>
      </vt:variant>
      <vt:variant>
        <vt:i4>6</vt:i4>
      </vt:variant>
      <vt:variant>
        <vt:i4>0</vt:i4>
      </vt:variant>
      <vt:variant>
        <vt:i4>5</vt:i4>
      </vt:variant>
      <vt:variant>
        <vt:lpwstr>file:///F:/Spring 2010/Profssional Orientation toCounseling/www.nccuCounseling.com</vt:lpwstr>
      </vt:variant>
      <vt:variant>
        <vt:lpwstr/>
      </vt:variant>
      <vt:variant>
        <vt:i4>327805</vt:i4>
      </vt:variant>
      <vt:variant>
        <vt:i4>3</vt:i4>
      </vt:variant>
      <vt:variant>
        <vt:i4>0</vt:i4>
      </vt:variant>
      <vt:variant>
        <vt:i4>5</vt:i4>
      </vt:variant>
      <vt:variant>
        <vt:lpwstr>https://onlinecourse.nccu.edu/nccu-index.html</vt:lpwstr>
      </vt:variant>
      <vt:variant>
        <vt:lpwstr/>
      </vt:variant>
      <vt:variant>
        <vt:i4>65544</vt:i4>
      </vt:variant>
      <vt:variant>
        <vt:i4>0</vt:i4>
      </vt:variant>
      <vt:variant>
        <vt:i4>0</vt:i4>
      </vt:variant>
      <vt:variant>
        <vt:i4>5</vt:i4>
      </vt:variant>
      <vt:variant>
        <vt:lpwstr>http://www.amazon.com/exec/obidos/search-handle-url/002-5844074-6100026?%5Fencoding=UTF8&amp;search-type=ss&amp;index=books&amp;field-author=Barbara Herlihy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JourneyPro11</dc:creator>
  <cp:lastModifiedBy>Joyner, Juls</cp:lastModifiedBy>
  <cp:revision>2</cp:revision>
  <cp:lastPrinted>2017-08-11T02:52:00Z</cp:lastPrinted>
  <dcterms:created xsi:type="dcterms:W3CDTF">2018-01-12T23:09:00Z</dcterms:created>
  <dcterms:modified xsi:type="dcterms:W3CDTF">2018-01-12T23:09:00Z</dcterms:modified>
</cp:coreProperties>
</file>