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B2" w:rsidRPr="006D09D8" w:rsidRDefault="005655B2" w:rsidP="005655B2">
      <w:pPr>
        <w:tabs>
          <w:tab w:val="left" w:pos="180"/>
        </w:tabs>
        <w:ind w:left="180"/>
        <w:jc w:val="center"/>
        <w:rPr>
          <w:rStyle w:val="Emphasis"/>
          <w:rFonts w:asciiTheme="minorHAnsi" w:hAnsiTheme="minorHAnsi" w:cstheme="minorHAnsi"/>
          <w:b/>
          <w:i w:val="0"/>
          <w:color w:val="000000" w:themeColor="text1"/>
          <w:sz w:val="22"/>
          <w:szCs w:val="22"/>
        </w:rPr>
      </w:pPr>
    </w:p>
    <w:p w:rsidR="005655B2" w:rsidRPr="00F40191" w:rsidRDefault="005655B2" w:rsidP="005655B2">
      <w:pPr>
        <w:tabs>
          <w:tab w:val="left" w:pos="180"/>
        </w:tabs>
        <w:ind w:left="180"/>
        <w:jc w:val="center"/>
        <w:rPr>
          <w:rStyle w:val="Emphasis"/>
          <w:rFonts w:asciiTheme="minorHAnsi" w:hAnsiTheme="minorHAnsi" w:cstheme="minorHAnsi"/>
          <w:b/>
          <w:i w:val="0"/>
          <w:color w:val="000000" w:themeColor="text1"/>
          <w:sz w:val="28"/>
          <w:szCs w:val="28"/>
        </w:rPr>
      </w:pPr>
      <w:r w:rsidRPr="00F40191">
        <w:rPr>
          <w:rStyle w:val="Emphasis"/>
          <w:rFonts w:asciiTheme="minorHAnsi" w:hAnsiTheme="minorHAnsi" w:cstheme="minorHAnsi"/>
          <w:b/>
          <w:i w:val="0"/>
          <w:color w:val="000000" w:themeColor="text1"/>
          <w:sz w:val="28"/>
          <w:szCs w:val="28"/>
        </w:rPr>
        <w:t>Department of Allied Professions</w:t>
      </w:r>
    </w:p>
    <w:p w:rsidR="005655B2" w:rsidRPr="00F40191" w:rsidRDefault="005655B2" w:rsidP="005655B2">
      <w:pPr>
        <w:tabs>
          <w:tab w:val="left" w:pos="180"/>
        </w:tabs>
        <w:ind w:left="180"/>
        <w:jc w:val="center"/>
        <w:rPr>
          <w:rFonts w:asciiTheme="minorHAnsi" w:hAnsiTheme="minorHAnsi" w:cstheme="minorHAnsi"/>
          <w:b/>
          <w:i/>
          <w:color w:val="000000" w:themeColor="text1"/>
          <w:sz w:val="36"/>
          <w:szCs w:val="36"/>
        </w:rPr>
      </w:pPr>
      <w:r w:rsidRPr="00F40191">
        <w:rPr>
          <w:rStyle w:val="Emphasis"/>
          <w:rFonts w:asciiTheme="minorHAnsi" w:hAnsiTheme="minorHAnsi" w:cstheme="minorHAnsi"/>
          <w:b/>
          <w:i w:val="0"/>
          <w:color w:val="000000" w:themeColor="text1"/>
          <w:sz w:val="36"/>
          <w:szCs w:val="36"/>
        </w:rPr>
        <w:t>Counselor Education Program</w:t>
      </w:r>
    </w:p>
    <w:p w:rsidR="005655B2" w:rsidRPr="00F40191" w:rsidRDefault="005655B2" w:rsidP="005655B2">
      <w:pPr>
        <w:pStyle w:val="Heading2"/>
        <w:tabs>
          <w:tab w:val="left" w:pos="180"/>
        </w:tabs>
        <w:ind w:left="180"/>
        <w:rPr>
          <w:rFonts w:asciiTheme="minorHAnsi" w:hAnsiTheme="minorHAnsi" w:cstheme="minorHAnsi"/>
          <w:b w:val="0"/>
          <w:bCs/>
          <w:i/>
          <w:iCs/>
          <w:color w:val="000000" w:themeColor="text1"/>
          <w:sz w:val="36"/>
          <w:szCs w:val="36"/>
        </w:rPr>
      </w:pPr>
    </w:p>
    <w:p w:rsidR="005655B2" w:rsidRPr="006D09D8" w:rsidRDefault="005655B2" w:rsidP="005655B2">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1F39154E" wp14:editId="6BF30D8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9"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5655B2" w:rsidRPr="00E469B1" w:rsidRDefault="005655B2" w:rsidP="005655B2">
      <w:pPr>
        <w:pStyle w:val="Heading1"/>
        <w:tabs>
          <w:tab w:val="left" w:pos="180"/>
        </w:tabs>
        <w:ind w:left="180"/>
        <w:rPr>
          <w:rFonts w:asciiTheme="minorHAnsi" w:hAnsiTheme="minorHAnsi" w:cstheme="minorHAnsi"/>
          <w:color w:val="000000" w:themeColor="text1"/>
          <w:sz w:val="22"/>
          <w:szCs w:val="22"/>
        </w:rPr>
      </w:pPr>
      <w:r w:rsidRPr="00E469B1">
        <w:rPr>
          <w:rFonts w:asciiTheme="minorHAnsi" w:hAnsiTheme="minorHAnsi" w:cstheme="minorHAnsi"/>
          <w:color w:val="000000" w:themeColor="text1"/>
          <w:sz w:val="22"/>
          <w:szCs w:val="22"/>
        </w:rPr>
        <w:t xml:space="preserve">CON 5271-101 </w:t>
      </w:r>
      <w:proofErr w:type="spellStart"/>
      <w:r w:rsidRPr="00E469B1">
        <w:rPr>
          <w:rFonts w:asciiTheme="minorHAnsi" w:hAnsiTheme="minorHAnsi" w:cstheme="minorHAnsi"/>
          <w:color w:val="000000" w:themeColor="text1"/>
          <w:sz w:val="22"/>
          <w:szCs w:val="22"/>
        </w:rPr>
        <w:t>Prepra</w:t>
      </w:r>
      <w:r w:rsidR="00691F79" w:rsidRPr="00E469B1">
        <w:rPr>
          <w:rFonts w:asciiTheme="minorHAnsi" w:hAnsiTheme="minorHAnsi" w:cstheme="minorHAnsi"/>
          <w:color w:val="000000" w:themeColor="text1"/>
          <w:sz w:val="22"/>
          <w:szCs w:val="22"/>
        </w:rPr>
        <w:t>c</w:t>
      </w:r>
      <w:r w:rsidRPr="00E469B1">
        <w:rPr>
          <w:rFonts w:asciiTheme="minorHAnsi" w:hAnsiTheme="minorHAnsi" w:cstheme="minorHAnsi"/>
          <w:color w:val="000000" w:themeColor="text1"/>
          <w:sz w:val="22"/>
          <w:szCs w:val="22"/>
        </w:rPr>
        <w:t>ticum</w:t>
      </w:r>
      <w:proofErr w:type="spellEnd"/>
      <w:r w:rsidRPr="00E469B1">
        <w:rPr>
          <w:rFonts w:asciiTheme="minorHAnsi" w:hAnsiTheme="minorHAnsi" w:cstheme="minorHAnsi"/>
          <w:color w:val="000000" w:themeColor="text1"/>
          <w:sz w:val="22"/>
          <w:szCs w:val="22"/>
        </w:rPr>
        <w:t xml:space="preserve"> in Counseling Skills</w:t>
      </w:r>
      <w:r w:rsidR="00575112" w:rsidRPr="00E469B1">
        <w:rPr>
          <w:rFonts w:asciiTheme="minorHAnsi" w:hAnsiTheme="minorHAnsi" w:cstheme="minorHAnsi"/>
          <w:color w:val="000000" w:themeColor="text1"/>
          <w:sz w:val="22"/>
          <w:szCs w:val="22"/>
        </w:rPr>
        <w:t xml:space="preserve"> </w:t>
      </w:r>
    </w:p>
    <w:p w:rsidR="005655B2" w:rsidRPr="00E469B1" w:rsidRDefault="007436D2" w:rsidP="005655B2">
      <w:pPr>
        <w:tabs>
          <w:tab w:val="left" w:pos="180"/>
        </w:tabs>
        <w:ind w:left="18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Spring 2018</w:t>
      </w:r>
      <w:bookmarkStart w:id="0" w:name="_GoBack"/>
      <w:bookmarkEnd w:id="0"/>
    </w:p>
    <w:p w:rsidR="005655B2" w:rsidRPr="00E469B1" w:rsidRDefault="0028684F" w:rsidP="005655B2">
      <w:pPr>
        <w:tabs>
          <w:tab w:val="left" w:pos="180"/>
        </w:tabs>
        <w:ind w:left="180"/>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Tuesday</w:t>
      </w:r>
      <w:r w:rsidR="00575112" w:rsidRPr="00E469B1">
        <w:rPr>
          <w:rFonts w:asciiTheme="minorHAnsi" w:hAnsiTheme="minorHAnsi" w:cstheme="minorHAnsi"/>
          <w:b/>
          <w:color w:val="000000" w:themeColor="text1"/>
          <w:sz w:val="22"/>
          <w:szCs w:val="22"/>
        </w:rPr>
        <w:t xml:space="preserve"> 5:00-7:30</w:t>
      </w:r>
    </w:p>
    <w:p w:rsidR="00575112" w:rsidRPr="00E469B1" w:rsidRDefault="00575112" w:rsidP="005655B2">
      <w:pPr>
        <w:tabs>
          <w:tab w:val="left" w:pos="180"/>
        </w:tabs>
        <w:ind w:left="180"/>
        <w:jc w:val="center"/>
        <w:rPr>
          <w:rFonts w:asciiTheme="minorHAnsi" w:hAnsiTheme="minorHAnsi" w:cstheme="minorHAnsi"/>
          <w:b/>
          <w:color w:val="000000" w:themeColor="text1"/>
          <w:sz w:val="22"/>
          <w:szCs w:val="22"/>
        </w:rPr>
      </w:pPr>
    </w:p>
    <w:p w:rsidR="005655B2" w:rsidRPr="00E469B1" w:rsidRDefault="005655B2" w:rsidP="005655B2">
      <w:pPr>
        <w:tabs>
          <w:tab w:val="left" w:pos="180"/>
        </w:tabs>
        <w:ind w:left="180"/>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Room 10</w:t>
      </w:r>
      <w:r w:rsidR="00F40191" w:rsidRPr="00E469B1">
        <w:rPr>
          <w:rFonts w:asciiTheme="minorHAnsi" w:hAnsiTheme="minorHAnsi" w:cstheme="minorHAnsi"/>
          <w:b/>
          <w:color w:val="000000" w:themeColor="text1"/>
          <w:sz w:val="22"/>
          <w:szCs w:val="22"/>
        </w:rPr>
        <w:t>7</w:t>
      </w:r>
      <w:r w:rsidR="0028684F" w:rsidRPr="00E469B1">
        <w:rPr>
          <w:rFonts w:asciiTheme="minorHAnsi" w:hAnsiTheme="minorHAnsi" w:cstheme="minorHAnsi"/>
          <w:b/>
          <w:color w:val="000000" w:themeColor="text1"/>
          <w:sz w:val="22"/>
          <w:szCs w:val="22"/>
        </w:rPr>
        <w:t>6</w:t>
      </w:r>
      <w:r w:rsidRPr="00E469B1">
        <w:rPr>
          <w:rFonts w:asciiTheme="minorHAnsi" w:hAnsiTheme="minorHAnsi" w:cstheme="minorHAnsi"/>
          <w:b/>
          <w:color w:val="000000" w:themeColor="text1"/>
          <w:sz w:val="22"/>
          <w:szCs w:val="22"/>
        </w:rPr>
        <w:t xml:space="preserve"> and Counseling Lab 1031</w:t>
      </w:r>
    </w:p>
    <w:p w:rsidR="005655B2" w:rsidRPr="00E469B1" w:rsidRDefault="005655B2" w:rsidP="005655B2">
      <w:pPr>
        <w:jc w:val="center"/>
        <w:rPr>
          <w:rFonts w:asciiTheme="minorHAnsi" w:hAnsiTheme="minorHAnsi" w:cstheme="minorHAnsi"/>
          <w:b/>
          <w:color w:val="000000" w:themeColor="text1"/>
          <w:sz w:val="22"/>
          <w:szCs w:val="22"/>
        </w:rPr>
      </w:pPr>
    </w:p>
    <w:p w:rsidR="005655B2" w:rsidRPr="00E469B1" w:rsidRDefault="005655B2" w:rsidP="005655B2">
      <w:pPr>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North Carolina Central University</w:t>
      </w:r>
    </w:p>
    <w:p w:rsidR="005655B2" w:rsidRPr="006D09D8" w:rsidRDefault="005655B2" w:rsidP="005655B2">
      <w:pPr>
        <w:jc w:val="cente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rsidR="005655B2" w:rsidRPr="006D09D8" w:rsidRDefault="005655B2" w:rsidP="005655B2">
      <w:pPr>
        <w:jc w:val="center"/>
        <w:rPr>
          <w:rFonts w:asciiTheme="minorHAnsi" w:hAnsiTheme="minorHAnsi" w:cstheme="minorHAnsi"/>
          <w:b/>
          <w:color w:val="000000" w:themeColor="text1"/>
          <w:sz w:val="22"/>
          <w:szCs w:val="22"/>
        </w:rPr>
      </w:pPr>
    </w:p>
    <w:p w:rsidR="00EF376A" w:rsidRDefault="005655B2" w:rsidP="00EF376A">
      <w:pPr>
        <w:jc w:val="center"/>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rsidR="00EF376A" w:rsidRDefault="005655B2" w:rsidP="00EF376A">
      <w:pPr>
        <w:ind w:left="-270"/>
        <w:jc w:val="center"/>
        <w:rPr>
          <w:rFonts w:asciiTheme="minorHAnsi" w:hAnsiTheme="minorHAnsi" w:cstheme="minorHAnsi"/>
          <w:i/>
          <w:noProof/>
          <w:color w:val="000000" w:themeColor="text1"/>
          <w:sz w:val="22"/>
          <w:szCs w:val="22"/>
        </w:rPr>
      </w:pPr>
      <w:r w:rsidRPr="006D09D8">
        <w:rPr>
          <w:rFonts w:asciiTheme="minorHAnsi" w:hAnsiTheme="minorHAnsi" w:cstheme="minorHAnsi"/>
          <w:i/>
          <w:noProof/>
          <w:color w:val="000000" w:themeColor="text1"/>
          <w:sz w:val="22"/>
          <w:szCs w:val="22"/>
        </w:rPr>
        <w:t>To become an international community of scholars who are culturally responsive educators</w:t>
      </w:r>
    </w:p>
    <w:p w:rsidR="005655B2" w:rsidRPr="00EF376A" w:rsidRDefault="005655B2" w:rsidP="00EF376A">
      <w:pPr>
        <w:ind w:left="-270"/>
        <w:jc w:val="center"/>
        <w:rPr>
          <w:rFonts w:asciiTheme="minorHAnsi" w:hAnsiTheme="minorHAnsi" w:cstheme="minorHAnsi"/>
          <w:b/>
          <w:color w:val="000000" w:themeColor="text1"/>
          <w:sz w:val="22"/>
          <w:szCs w:val="22"/>
        </w:rPr>
      </w:pPr>
      <w:r w:rsidRPr="006D09D8">
        <w:rPr>
          <w:rFonts w:asciiTheme="minorHAnsi" w:hAnsiTheme="minorHAnsi" w:cstheme="minorHAnsi"/>
          <w:i/>
          <w:noProof/>
          <w:color w:val="000000" w:themeColor="text1"/>
          <w:sz w:val="22"/>
          <w:szCs w:val="22"/>
        </w:rPr>
        <w:t>and practitioners</w:t>
      </w:r>
    </w:p>
    <w:p w:rsidR="005655B2" w:rsidRPr="00756318" w:rsidRDefault="005655B2" w:rsidP="005655B2">
      <w:pPr>
        <w:tabs>
          <w:tab w:val="left" w:pos="-1440"/>
        </w:tabs>
        <w:ind w:left="1440" w:hanging="1440"/>
        <w:rPr>
          <w:rFonts w:asciiTheme="minorHAnsi" w:hAnsiTheme="minorHAnsi" w:cstheme="minorHAnsi"/>
          <w:b/>
          <w:bCs/>
          <w:color w:val="000000" w:themeColor="text1"/>
          <w:sz w:val="22"/>
          <w:szCs w:val="22"/>
        </w:rPr>
      </w:pP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Instructor:</w:t>
      </w:r>
      <w:r w:rsidRPr="008B3CB4">
        <w:rPr>
          <w:rFonts w:asciiTheme="minorHAnsi" w:hAnsiTheme="minorHAnsi" w:cs="Arial"/>
          <w:sz w:val="22"/>
          <w:szCs w:val="22"/>
        </w:rPr>
        <w:tab/>
      </w:r>
      <w:r w:rsidRPr="008B3CB4">
        <w:rPr>
          <w:rFonts w:asciiTheme="minorHAnsi" w:hAnsiTheme="minorHAnsi" w:cs="Arial"/>
          <w:sz w:val="22"/>
          <w:szCs w:val="22"/>
        </w:rPr>
        <w:tab/>
        <w:t>Gwendolyn Keith Newsome, PhD, LPCS</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Phone:</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sz w:val="22"/>
          <w:szCs w:val="22"/>
        </w:rPr>
        <w:t>919/530-5207</w:t>
      </w:r>
    </w:p>
    <w:p w:rsidR="005655B2" w:rsidRPr="008B3CB4" w:rsidRDefault="005655B2" w:rsidP="005655B2">
      <w:pPr>
        <w:tabs>
          <w:tab w:val="left" w:pos="-1440"/>
        </w:tabs>
        <w:ind w:left="1440" w:hanging="1440"/>
        <w:rPr>
          <w:rFonts w:asciiTheme="minorHAnsi" w:hAnsiTheme="minorHAnsi" w:cs="Arial"/>
          <w:bCs/>
          <w:sz w:val="22"/>
          <w:szCs w:val="22"/>
        </w:rPr>
      </w:pPr>
      <w:r w:rsidRPr="008B3CB4">
        <w:rPr>
          <w:rFonts w:asciiTheme="minorHAnsi" w:hAnsiTheme="minorHAnsi" w:cs="Arial"/>
          <w:b/>
          <w:bCs/>
          <w:sz w:val="22"/>
          <w:szCs w:val="22"/>
        </w:rPr>
        <w:t>Fax</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bCs/>
          <w:sz w:val="22"/>
          <w:szCs w:val="22"/>
        </w:rPr>
        <w:t>919/530-7681</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E-mail:</w:t>
      </w:r>
      <w:r w:rsidRPr="008B3CB4">
        <w:rPr>
          <w:rFonts w:asciiTheme="minorHAnsi" w:hAnsiTheme="minorHAnsi" w:cs="Arial"/>
          <w:b/>
          <w:bCs/>
          <w:sz w:val="22"/>
          <w:szCs w:val="22"/>
        </w:rPr>
        <w:tab/>
      </w:r>
      <w:r w:rsidRPr="008B3CB4">
        <w:rPr>
          <w:rFonts w:asciiTheme="minorHAnsi" w:hAnsiTheme="minorHAnsi" w:cs="Arial"/>
          <w:b/>
          <w:bCs/>
          <w:sz w:val="22"/>
          <w:szCs w:val="22"/>
        </w:rPr>
        <w:tab/>
      </w:r>
      <w:hyperlink r:id="rId10" w:history="1">
        <w:r w:rsidRPr="008B3CB4">
          <w:rPr>
            <w:rStyle w:val="Hyperlink"/>
            <w:rFonts w:asciiTheme="minorHAnsi" w:hAnsiTheme="minorHAnsi" w:cs="Arial"/>
            <w:sz w:val="22"/>
            <w:szCs w:val="22"/>
          </w:rPr>
          <w:t>gnewsome@nccu.edu</w:t>
        </w:r>
      </w:hyperlink>
      <w:r w:rsidRPr="008B3CB4">
        <w:rPr>
          <w:rFonts w:asciiTheme="minorHAnsi" w:hAnsiTheme="minorHAnsi" w:cs="Arial"/>
          <w:sz w:val="22"/>
          <w:szCs w:val="22"/>
        </w:rPr>
        <w:tab/>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Office:</w:t>
      </w:r>
      <w:r w:rsidRPr="008B3CB4">
        <w:rPr>
          <w:rFonts w:asciiTheme="minorHAnsi" w:hAnsiTheme="minorHAnsi" w:cs="Arial"/>
          <w:sz w:val="22"/>
          <w:szCs w:val="22"/>
        </w:rPr>
        <w:tab/>
      </w:r>
      <w:r w:rsidRPr="008B3CB4">
        <w:rPr>
          <w:rFonts w:asciiTheme="minorHAnsi" w:hAnsiTheme="minorHAnsi" w:cs="Arial"/>
          <w:sz w:val="22"/>
          <w:szCs w:val="22"/>
        </w:rPr>
        <w:tab/>
        <w:t>2126 School of Education</w:t>
      </w:r>
    </w:p>
    <w:p w:rsidR="00225A4E" w:rsidRDefault="005655B2" w:rsidP="005655B2">
      <w:pPr>
        <w:ind w:left="2160" w:hanging="2160"/>
        <w:rPr>
          <w:rFonts w:asciiTheme="minorHAnsi" w:hAnsiTheme="minorHAnsi" w:cs="Arial"/>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t xml:space="preserve">Monday </w:t>
      </w:r>
      <w:r w:rsidR="00A724CE">
        <w:rPr>
          <w:rFonts w:asciiTheme="minorHAnsi" w:hAnsiTheme="minorHAnsi" w:cs="Arial"/>
          <w:sz w:val="22"/>
          <w:szCs w:val="22"/>
        </w:rPr>
        <w:t>2</w:t>
      </w:r>
      <w:r w:rsidRPr="008B3CB4">
        <w:rPr>
          <w:rFonts w:asciiTheme="minorHAnsi" w:hAnsiTheme="minorHAnsi" w:cs="Arial"/>
          <w:sz w:val="22"/>
          <w:szCs w:val="22"/>
        </w:rPr>
        <w:t>:00-</w:t>
      </w:r>
      <w:r>
        <w:rPr>
          <w:rFonts w:asciiTheme="minorHAnsi" w:hAnsiTheme="minorHAnsi" w:cs="Arial"/>
          <w:sz w:val="22"/>
          <w:szCs w:val="22"/>
        </w:rPr>
        <w:t>5</w:t>
      </w:r>
      <w:r w:rsidRPr="008B3CB4">
        <w:rPr>
          <w:rFonts w:asciiTheme="minorHAnsi" w:hAnsiTheme="minorHAnsi" w:cs="Arial"/>
          <w:sz w:val="22"/>
          <w:szCs w:val="22"/>
        </w:rPr>
        <w:t xml:space="preserve">:00 </w:t>
      </w:r>
      <w:bookmarkStart w:id="1" w:name="_Hlk502935591"/>
      <w:r w:rsidRPr="008B3CB4">
        <w:rPr>
          <w:rFonts w:asciiTheme="minorHAnsi" w:hAnsiTheme="minorHAnsi" w:cs="Arial"/>
          <w:sz w:val="22"/>
          <w:szCs w:val="22"/>
        </w:rPr>
        <w:t>PM</w:t>
      </w:r>
      <w:bookmarkEnd w:id="1"/>
      <w:r w:rsidRPr="008B3CB4">
        <w:rPr>
          <w:rFonts w:asciiTheme="minorHAnsi" w:hAnsiTheme="minorHAnsi" w:cs="Arial"/>
          <w:sz w:val="22"/>
          <w:szCs w:val="22"/>
        </w:rPr>
        <w:t xml:space="preserve">; </w:t>
      </w:r>
      <w:r w:rsidR="00E469B1">
        <w:rPr>
          <w:rFonts w:asciiTheme="minorHAnsi" w:hAnsiTheme="minorHAnsi" w:cs="Arial"/>
          <w:sz w:val="22"/>
          <w:szCs w:val="22"/>
        </w:rPr>
        <w:t xml:space="preserve">Tuesday </w:t>
      </w:r>
      <w:r w:rsidR="00A724CE">
        <w:rPr>
          <w:rFonts w:asciiTheme="minorHAnsi" w:hAnsiTheme="minorHAnsi" w:cs="Arial"/>
          <w:sz w:val="22"/>
          <w:szCs w:val="22"/>
        </w:rPr>
        <w:t>2</w:t>
      </w:r>
      <w:r w:rsidR="00E469B1" w:rsidRPr="008B3CB4">
        <w:rPr>
          <w:rFonts w:asciiTheme="minorHAnsi" w:hAnsiTheme="minorHAnsi" w:cs="Arial"/>
          <w:sz w:val="22"/>
          <w:szCs w:val="22"/>
        </w:rPr>
        <w:t>:00</w:t>
      </w:r>
      <w:r w:rsidR="00A724CE">
        <w:rPr>
          <w:rFonts w:asciiTheme="minorHAnsi" w:hAnsiTheme="minorHAnsi" w:cs="Arial"/>
          <w:sz w:val="22"/>
          <w:szCs w:val="22"/>
        </w:rPr>
        <w:t>-</w:t>
      </w:r>
      <w:r w:rsidR="00E469B1">
        <w:rPr>
          <w:rFonts w:asciiTheme="minorHAnsi" w:hAnsiTheme="minorHAnsi" w:cs="Arial"/>
          <w:sz w:val="22"/>
          <w:szCs w:val="22"/>
        </w:rPr>
        <w:t xml:space="preserve">  5:00 </w:t>
      </w:r>
      <w:r w:rsidRPr="008B3CB4">
        <w:rPr>
          <w:rFonts w:asciiTheme="minorHAnsi" w:hAnsiTheme="minorHAnsi" w:cs="Arial"/>
          <w:sz w:val="22"/>
          <w:szCs w:val="22"/>
        </w:rPr>
        <w:t>PM</w:t>
      </w:r>
      <w:r w:rsidR="00A724CE">
        <w:rPr>
          <w:rFonts w:asciiTheme="minorHAnsi" w:hAnsiTheme="minorHAnsi" w:cs="Arial"/>
          <w:sz w:val="22"/>
          <w:szCs w:val="22"/>
        </w:rPr>
        <w:t xml:space="preserve"> Online,</w:t>
      </w:r>
      <w:r w:rsidR="000550BE">
        <w:rPr>
          <w:rFonts w:asciiTheme="minorHAnsi" w:hAnsiTheme="minorHAnsi" w:cs="Arial"/>
          <w:sz w:val="22"/>
          <w:szCs w:val="22"/>
        </w:rPr>
        <w:t xml:space="preserve"> </w:t>
      </w:r>
      <w:r w:rsidR="00E469B1">
        <w:rPr>
          <w:rFonts w:asciiTheme="minorHAnsi" w:hAnsiTheme="minorHAnsi" w:cs="Arial"/>
          <w:sz w:val="22"/>
          <w:szCs w:val="22"/>
        </w:rPr>
        <w:t xml:space="preserve">Wednesday </w:t>
      </w:r>
      <w:r w:rsidR="00A724CE">
        <w:rPr>
          <w:rFonts w:asciiTheme="minorHAnsi" w:hAnsiTheme="minorHAnsi" w:cs="Arial"/>
          <w:sz w:val="22"/>
          <w:szCs w:val="22"/>
        </w:rPr>
        <w:t>2</w:t>
      </w:r>
      <w:r w:rsidRPr="008B3CB4">
        <w:rPr>
          <w:rFonts w:asciiTheme="minorHAnsi" w:hAnsiTheme="minorHAnsi" w:cs="Arial"/>
          <w:sz w:val="22"/>
          <w:szCs w:val="22"/>
        </w:rPr>
        <w:t>:00-</w:t>
      </w:r>
      <w:r>
        <w:rPr>
          <w:rFonts w:asciiTheme="minorHAnsi" w:hAnsiTheme="minorHAnsi" w:cs="Arial"/>
          <w:sz w:val="22"/>
          <w:szCs w:val="22"/>
        </w:rPr>
        <w:t>5</w:t>
      </w:r>
      <w:r w:rsidRPr="008B3CB4">
        <w:rPr>
          <w:rFonts w:asciiTheme="minorHAnsi" w:hAnsiTheme="minorHAnsi" w:cs="Arial"/>
          <w:sz w:val="22"/>
          <w:szCs w:val="22"/>
        </w:rPr>
        <w:t>:00</w:t>
      </w:r>
      <w:r w:rsidR="00A724CE" w:rsidRPr="00A724CE">
        <w:rPr>
          <w:rFonts w:asciiTheme="minorHAnsi" w:hAnsiTheme="minorHAnsi" w:cs="Arial"/>
          <w:sz w:val="22"/>
          <w:szCs w:val="22"/>
        </w:rPr>
        <w:t xml:space="preserve"> </w:t>
      </w:r>
      <w:r w:rsidR="00A724CE" w:rsidRPr="008B3CB4">
        <w:rPr>
          <w:rFonts w:asciiTheme="minorHAnsi" w:hAnsiTheme="minorHAnsi" w:cs="Arial"/>
          <w:sz w:val="22"/>
          <w:szCs w:val="22"/>
        </w:rPr>
        <w:t>PM</w:t>
      </w:r>
      <w:r w:rsidR="00A724CE">
        <w:rPr>
          <w:rFonts w:asciiTheme="minorHAnsi" w:hAnsiTheme="minorHAnsi" w:cs="Arial"/>
          <w:sz w:val="22"/>
          <w:szCs w:val="22"/>
        </w:rPr>
        <w:t xml:space="preserve"> and Thursday 2</w:t>
      </w:r>
      <w:r w:rsidR="00A724CE" w:rsidRPr="008B3CB4">
        <w:rPr>
          <w:rFonts w:asciiTheme="minorHAnsi" w:hAnsiTheme="minorHAnsi" w:cs="Arial"/>
          <w:sz w:val="22"/>
          <w:szCs w:val="22"/>
        </w:rPr>
        <w:t>:00-</w:t>
      </w:r>
      <w:r w:rsidR="00A724CE">
        <w:rPr>
          <w:rFonts w:asciiTheme="minorHAnsi" w:hAnsiTheme="minorHAnsi" w:cs="Arial"/>
          <w:sz w:val="22"/>
          <w:szCs w:val="22"/>
        </w:rPr>
        <w:t>5</w:t>
      </w:r>
      <w:r w:rsidR="00A724CE" w:rsidRPr="008B3CB4">
        <w:rPr>
          <w:rFonts w:asciiTheme="minorHAnsi" w:hAnsiTheme="minorHAnsi" w:cs="Arial"/>
          <w:sz w:val="22"/>
          <w:szCs w:val="22"/>
        </w:rPr>
        <w:t>:00 PM</w:t>
      </w:r>
      <w:r w:rsidR="00A724CE">
        <w:rPr>
          <w:rFonts w:asciiTheme="minorHAnsi" w:hAnsiTheme="minorHAnsi" w:cs="Arial"/>
          <w:sz w:val="22"/>
          <w:szCs w:val="22"/>
        </w:rPr>
        <w:t>.</w:t>
      </w:r>
    </w:p>
    <w:p w:rsidR="005655B2" w:rsidRPr="008B3CB4" w:rsidRDefault="005655B2" w:rsidP="00225A4E">
      <w:pPr>
        <w:ind w:left="2160"/>
        <w:rPr>
          <w:rFonts w:asciiTheme="minorHAnsi" w:hAnsiTheme="minorHAnsi" w:cs="Arial"/>
          <w:b/>
          <w:caps/>
          <w:sz w:val="22"/>
          <w:szCs w:val="22"/>
        </w:rPr>
      </w:pPr>
      <w:r w:rsidRPr="008B3CB4">
        <w:rPr>
          <w:rFonts w:asciiTheme="minorHAnsi" w:hAnsiTheme="minorHAnsi" w:cs="Arial"/>
          <w:sz w:val="22"/>
          <w:szCs w:val="22"/>
        </w:rPr>
        <w:t xml:space="preserve">Other times </w:t>
      </w:r>
      <w:r w:rsidR="00E469B1">
        <w:rPr>
          <w:rFonts w:asciiTheme="minorHAnsi" w:hAnsiTheme="minorHAnsi" w:cs="Arial"/>
          <w:sz w:val="22"/>
          <w:szCs w:val="22"/>
        </w:rPr>
        <w:t xml:space="preserve">on campus and virtual </w:t>
      </w:r>
      <w:r w:rsidR="00E469B1" w:rsidRPr="008B3CB4">
        <w:rPr>
          <w:rFonts w:asciiTheme="minorHAnsi" w:hAnsiTheme="minorHAnsi" w:cs="Arial"/>
          <w:sz w:val="22"/>
          <w:szCs w:val="22"/>
        </w:rPr>
        <w:t xml:space="preserve">by </w:t>
      </w:r>
      <w:r w:rsidRPr="008B3CB4">
        <w:rPr>
          <w:rFonts w:asciiTheme="minorHAnsi" w:hAnsiTheme="minorHAnsi" w:cs="Arial"/>
          <w:sz w:val="22"/>
          <w:szCs w:val="22"/>
        </w:rPr>
        <w:t>appointment.</w:t>
      </w:r>
      <w:r w:rsidRPr="008B3CB4">
        <w:rPr>
          <w:rFonts w:asciiTheme="minorHAnsi" w:hAnsiTheme="minorHAnsi" w:cs="Arial"/>
          <w:sz w:val="22"/>
          <w:szCs w:val="22"/>
        </w:rPr>
        <w:tab/>
      </w:r>
    </w:p>
    <w:p w:rsidR="005655B2" w:rsidRPr="008B3CB4" w:rsidRDefault="005655B2" w:rsidP="005655B2">
      <w:pPr>
        <w:ind w:left="2160" w:hanging="2160"/>
        <w:rPr>
          <w:rFonts w:asciiTheme="minorHAnsi" w:hAnsiTheme="minorHAnsi" w:cstheme="minorHAnsi"/>
          <w:b/>
          <w:bCs/>
          <w:color w:val="000000" w:themeColor="text1"/>
          <w:sz w:val="22"/>
          <w:szCs w:val="22"/>
        </w:rPr>
      </w:pPr>
    </w:p>
    <w:p w:rsidR="005655B2" w:rsidRPr="00EF376A" w:rsidRDefault="005655B2" w:rsidP="005655B2">
      <w:pPr>
        <w:jc w:val="center"/>
        <w:rPr>
          <w:rFonts w:asciiTheme="minorHAnsi" w:hAnsiTheme="minorHAnsi" w:cstheme="minorHAnsi"/>
          <w:b/>
          <w:noProof/>
          <w:color w:val="000000" w:themeColor="text1"/>
          <w:sz w:val="20"/>
        </w:rPr>
      </w:pPr>
      <w:r w:rsidRPr="00EF376A">
        <w:rPr>
          <w:rFonts w:asciiTheme="minorHAnsi" w:hAnsiTheme="minorHAnsi" w:cstheme="minorHAnsi"/>
          <w:b/>
          <w:noProof/>
          <w:color w:val="000000" w:themeColor="text1"/>
          <w:sz w:val="20"/>
        </w:rPr>
        <w:t>MISSION</w:t>
      </w:r>
    </w:p>
    <w:p w:rsidR="005655B2" w:rsidRPr="00EF376A" w:rsidRDefault="005655B2" w:rsidP="005655B2">
      <w:pPr>
        <w:rPr>
          <w:rFonts w:asciiTheme="minorHAnsi" w:hAnsiTheme="minorHAnsi" w:cstheme="minorHAnsi"/>
          <w:b/>
          <w:i/>
          <w:color w:val="000000" w:themeColor="text1"/>
          <w:sz w:val="20"/>
        </w:rPr>
      </w:pPr>
      <w:r w:rsidRPr="00EF376A">
        <w:rPr>
          <w:rFonts w:asciiTheme="minorHAnsi" w:hAnsiTheme="minorHAnsi" w:cstheme="minorHAnsi"/>
          <w:color w:val="000000" w:themeColor="text1"/>
          <w:sz w:val="20"/>
        </w:rPr>
        <w:t xml:space="preserve">The mission of North Carolina Central University is to prepare students academically and professionally to become leaders to advance consciousness of social responsibility in a diverse, global society.  </w:t>
      </w:r>
      <w:r w:rsidRPr="00924EAE">
        <w:rPr>
          <w:rFonts w:asciiTheme="minorHAnsi" w:hAnsiTheme="minorHAnsi" w:cstheme="minorHAnsi"/>
          <w:noProof/>
          <w:color w:val="000000" w:themeColor="text1"/>
          <w:sz w:val="20"/>
        </w:rPr>
        <w:t>In accordance with</w:t>
      </w:r>
      <w:r w:rsidRPr="00EF376A">
        <w:rPr>
          <w:rFonts w:asciiTheme="minorHAnsi" w:hAnsiTheme="minorHAnsi" w:cstheme="minorHAnsi"/>
          <w:color w:val="000000" w:themeColor="text1"/>
          <w:sz w:val="20"/>
        </w:rPr>
        <w:t xml:space="preserve">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t>
      </w:r>
      <w:r w:rsidRPr="00924EAE">
        <w:rPr>
          <w:rFonts w:asciiTheme="minorHAnsi" w:hAnsiTheme="minorHAnsi" w:cstheme="minorHAnsi"/>
          <w:noProof/>
          <w:color w:val="000000" w:themeColor="text1"/>
          <w:sz w:val="20"/>
        </w:rPr>
        <w:t>who</w:t>
      </w:r>
      <w:r w:rsidRPr="00EF376A">
        <w:rPr>
          <w:rFonts w:asciiTheme="minorHAnsi" w:hAnsiTheme="minorHAnsi" w:cstheme="minorHAnsi"/>
          <w:color w:val="000000" w:themeColor="text1"/>
          <w:sz w:val="20"/>
        </w:rPr>
        <w:t xml:space="preserve">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EF376A">
        <w:rPr>
          <w:rFonts w:asciiTheme="minorHAnsi" w:hAnsiTheme="minorHAnsi" w:cstheme="minorHAnsi"/>
          <w:b/>
          <w:i/>
          <w:color w:val="000000" w:themeColor="text1"/>
          <w:sz w:val="20"/>
        </w:rPr>
        <w:t xml:space="preserve"> </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POLICIES</w:t>
      </w:r>
    </w:p>
    <w:p w:rsidR="005655B2" w:rsidRPr="00EF376A" w:rsidRDefault="005655B2" w:rsidP="005655B2">
      <w:pPr>
        <w:ind w:left="360"/>
        <w:rPr>
          <w:rFonts w:asciiTheme="minorHAnsi" w:hAnsiTheme="minorHAnsi"/>
          <w:sz w:val="20"/>
        </w:rPr>
      </w:pPr>
      <w:r w:rsidRPr="00EF376A">
        <w:rPr>
          <w:rFonts w:asciiTheme="minorHAnsi" w:hAnsiTheme="minorHAnsi"/>
          <w:sz w:val="20"/>
        </w:rPr>
        <w:t xml:space="preserve">This course is for students who have </w:t>
      </w:r>
      <w:r w:rsidRPr="00924EAE">
        <w:rPr>
          <w:rFonts w:asciiTheme="minorHAnsi" w:hAnsiTheme="minorHAnsi"/>
          <w:noProof/>
          <w:sz w:val="20"/>
        </w:rPr>
        <w:t>been admitted</w:t>
      </w:r>
      <w:r w:rsidRPr="00EF376A">
        <w:rPr>
          <w:rFonts w:asciiTheme="minorHAnsi" w:hAnsiTheme="minorHAnsi"/>
          <w:sz w:val="20"/>
        </w:rPr>
        <w:t xml:space="preserve"> to the Counselor Education Program. It is </w:t>
      </w:r>
      <w:r w:rsidRPr="00FC5ADB">
        <w:rPr>
          <w:rFonts w:asciiTheme="minorHAnsi" w:hAnsiTheme="minorHAnsi"/>
          <w:noProof/>
          <w:sz w:val="20"/>
        </w:rPr>
        <w:t>designed</w:t>
      </w:r>
      <w:r w:rsidR="00FC5ADB">
        <w:rPr>
          <w:rFonts w:asciiTheme="minorHAnsi" w:hAnsiTheme="minorHAnsi"/>
          <w:noProof/>
          <w:sz w:val="20"/>
        </w:rPr>
        <w:t xml:space="preserve"> to</w:t>
      </w:r>
      <w:r w:rsidRPr="00EF376A">
        <w:rPr>
          <w:rFonts w:asciiTheme="minorHAnsi" w:hAnsiTheme="minorHAnsi"/>
          <w:sz w:val="20"/>
        </w:rPr>
        <w:t xml:space="preserve"> be taken near the end of your program, immediately preceding your Practicum.  Completion of Pre-Practicum with a grade of B or better is required before placement in CON 5372 </w:t>
      </w:r>
      <w:r w:rsidRPr="00924EAE">
        <w:rPr>
          <w:rFonts w:asciiTheme="minorHAnsi" w:hAnsiTheme="minorHAnsi"/>
          <w:noProof/>
          <w:sz w:val="20"/>
        </w:rPr>
        <w:t>and/or</w:t>
      </w:r>
      <w:r w:rsidRPr="00EF376A">
        <w:rPr>
          <w:rFonts w:asciiTheme="minorHAnsi" w:hAnsiTheme="minorHAnsi"/>
          <w:sz w:val="20"/>
        </w:rPr>
        <w:t xml:space="preserve"> CON 5390.  A grade of C or less will necessitate repeating Pre-Practicum.</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75112" w:rsidRDefault="00575112" w:rsidP="005655B2">
      <w:pPr>
        <w:rPr>
          <w:rFonts w:asciiTheme="minorHAnsi" w:hAnsiTheme="minorHAnsi"/>
          <w:b/>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DESCRIPTION</w:t>
      </w:r>
    </w:p>
    <w:p w:rsidR="005655B2" w:rsidRPr="00EF376A" w:rsidRDefault="005655B2" w:rsidP="005655B2">
      <w:pPr>
        <w:pStyle w:val="BodyTextIndent2"/>
        <w:ind w:left="360" w:firstLine="0"/>
        <w:rPr>
          <w:rFonts w:asciiTheme="minorHAnsi" w:hAnsiTheme="minorHAnsi" w:cs="Times New Roman"/>
          <w:sz w:val="20"/>
        </w:rPr>
      </w:pPr>
      <w:r w:rsidRPr="00924EAE">
        <w:rPr>
          <w:rFonts w:asciiTheme="minorHAnsi" w:hAnsiTheme="minorHAnsi" w:cs="Times New Roman"/>
          <w:b/>
          <w:sz w:val="20"/>
          <w:u w:val="single"/>
        </w:rPr>
        <w:t>Prerequisites: Phase II completion</w:t>
      </w:r>
      <w:r w:rsidRPr="00924EAE">
        <w:rPr>
          <w:rFonts w:asciiTheme="minorHAnsi" w:hAnsiTheme="minorHAnsi" w:cs="Times New Roman"/>
          <w:b/>
          <w:sz w:val="20"/>
        </w:rPr>
        <w:t>.</w:t>
      </w:r>
      <w:r w:rsidRPr="00EF376A">
        <w:rPr>
          <w:rFonts w:asciiTheme="minorHAnsi" w:hAnsiTheme="minorHAnsi" w:cs="Times New Roman"/>
          <w:sz w:val="20"/>
        </w:rPr>
        <w:t xml:space="preserve">  An opportunity is provided for students in all program tracks to learn and demonstrate through micro-counseling and video sessions the skills of counseling interviews.  Emphasis </w:t>
      </w:r>
      <w:r w:rsidRPr="00924EAE">
        <w:rPr>
          <w:rFonts w:asciiTheme="minorHAnsi" w:hAnsiTheme="minorHAnsi" w:cs="Times New Roman"/>
          <w:noProof/>
          <w:sz w:val="20"/>
        </w:rPr>
        <w:t>is placed</w:t>
      </w:r>
      <w:r w:rsidRPr="00EF376A">
        <w:rPr>
          <w:rFonts w:asciiTheme="minorHAnsi" w:hAnsiTheme="minorHAnsi" w:cs="Times New Roman"/>
          <w:sz w:val="20"/>
        </w:rPr>
        <w:t xml:space="preserve"> on applying techniques through role-playing and practicing skills in class.  </w:t>
      </w:r>
      <w:r w:rsidRPr="00924EAE">
        <w:rPr>
          <w:rFonts w:asciiTheme="minorHAnsi" w:hAnsiTheme="minorHAnsi" w:cs="Times New Roman"/>
          <w:noProof/>
          <w:sz w:val="20"/>
        </w:rPr>
        <w:t>This</w:t>
      </w:r>
      <w:r w:rsidRPr="00EF376A">
        <w:rPr>
          <w:rFonts w:asciiTheme="minorHAnsi" w:hAnsiTheme="minorHAnsi" w:cs="Times New Roman"/>
          <w:sz w:val="20"/>
        </w:rPr>
        <w:t xml:space="preserve"> is a </w:t>
      </w:r>
      <w:r w:rsidRPr="00FC5ADB">
        <w:rPr>
          <w:rFonts w:asciiTheme="minorHAnsi" w:hAnsiTheme="minorHAnsi" w:cs="Times New Roman"/>
          <w:noProof/>
          <w:sz w:val="20"/>
        </w:rPr>
        <w:t>workshop</w:t>
      </w:r>
      <w:r w:rsidR="00FC5ADB">
        <w:rPr>
          <w:rFonts w:asciiTheme="minorHAnsi" w:hAnsiTheme="minorHAnsi" w:cs="Times New Roman"/>
          <w:noProof/>
          <w:sz w:val="20"/>
        </w:rPr>
        <w:t>-</w:t>
      </w:r>
      <w:r w:rsidRPr="00FC5ADB">
        <w:rPr>
          <w:rFonts w:asciiTheme="minorHAnsi" w:hAnsiTheme="minorHAnsi" w:cs="Times New Roman"/>
          <w:noProof/>
          <w:sz w:val="20"/>
        </w:rPr>
        <w:t>oriented</w:t>
      </w:r>
      <w:r w:rsidRPr="00EF376A">
        <w:rPr>
          <w:rFonts w:asciiTheme="minorHAnsi" w:hAnsiTheme="minorHAnsi" w:cs="Times New Roman"/>
          <w:sz w:val="20"/>
        </w:rPr>
        <w:t xml:space="preserve"> course designed with major emphases on applying counseling techniques, considering multicultural issues, and analyzing your counseling style and performance. Our mantra for this course is </w:t>
      </w:r>
      <w:r w:rsidRPr="00EF376A">
        <w:rPr>
          <w:rFonts w:asciiTheme="minorHAnsi" w:hAnsiTheme="minorHAnsi" w:cs="Times New Roman"/>
          <w:b/>
          <w:color w:val="FF0000"/>
          <w:sz w:val="20"/>
        </w:rPr>
        <w:t>“PRACTICE, PRACTICE, PRACTICE</w:t>
      </w:r>
      <w:r w:rsidRPr="00924EAE">
        <w:rPr>
          <w:rFonts w:asciiTheme="minorHAnsi" w:hAnsiTheme="minorHAnsi" w:cs="Times New Roman"/>
          <w:b/>
          <w:noProof/>
          <w:color w:val="FF0000"/>
          <w:sz w:val="20"/>
        </w:rPr>
        <w:t>”</w:t>
      </w:r>
      <w:r w:rsidRPr="00924EAE">
        <w:rPr>
          <w:rFonts w:asciiTheme="minorHAnsi" w:hAnsiTheme="minorHAnsi" w:cs="Times New Roman"/>
          <w:b/>
          <w:noProof/>
          <w:color w:val="000000"/>
          <w:sz w:val="20"/>
        </w:rPr>
        <w:t>.</w:t>
      </w:r>
      <w:r w:rsidRPr="00EF376A">
        <w:rPr>
          <w:rFonts w:asciiTheme="minorHAnsi" w:hAnsiTheme="minorHAnsi" w:cs="Times New Roman"/>
          <w:sz w:val="20"/>
        </w:rPr>
        <w:t xml:space="preserve">  </w:t>
      </w:r>
      <w:r w:rsidRPr="00EF376A">
        <w:rPr>
          <w:rFonts w:asciiTheme="minorHAnsi" w:hAnsiTheme="minorHAnsi"/>
          <w:color w:val="000000"/>
          <w:sz w:val="20"/>
        </w:rPr>
        <w:t xml:space="preserve"> Instruction </w:t>
      </w:r>
      <w:r w:rsidRPr="00924EAE">
        <w:rPr>
          <w:rFonts w:asciiTheme="minorHAnsi" w:hAnsiTheme="minorHAnsi"/>
          <w:noProof/>
          <w:color w:val="000000"/>
          <w:sz w:val="20"/>
        </w:rPr>
        <w:t>is delivered</w:t>
      </w:r>
      <w:r w:rsidRPr="00EF376A">
        <w:rPr>
          <w:rFonts w:asciiTheme="minorHAnsi" w:hAnsiTheme="minorHAnsi"/>
          <w:color w:val="000000"/>
          <w:sz w:val="20"/>
        </w:rPr>
        <w:t xml:space="preserve"> by way of lecture, demonstrations, group interactions, role-plays and selected media presentation.  </w:t>
      </w:r>
      <w:r w:rsidRPr="00EF376A">
        <w:rPr>
          <w:rFonts w:asciiTheme="minorHAnsi" w:hAnsiTheme="minorHAnsi" w:cs="Times New Roman"/>
          <w:sz w:val="20"/>
        </w:rPr>
        <w:t>Students must achieve a grade of B or better in this course before placement in CON 5372 and 5390.</w:t>
      </w:r>
      <w:r w:rsidR="00EF376A">
        <w:rPr>
          <w:rFonts w:asciiTheme="minorHAnsi" w:hAnsiTheme="minorHAnsi" w:cs="Times New Roman"/>
          <w:sz w:val="20"/>
        </w:rPr>
        <w:t xml:space="preserve">  </w:t>
      </w:r>
    </w:p>
    <w:p w:rsidR="005655B2" w:rsidRPr="00EF376A" w:rsidRDefault="005655B2" w:rsidP="007C2B4A">
      <w:pPr>
        <w:rPr>
          <w:rFonts w:asciiTheme="minorHAnsi" w:hAnsiTheme="minorHAnsi"/>
          <w:b/>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Websites</w:t>
      </w:r>
    </w:p>
    <w:p w:rsidR="000959EF" w:rsidRDefault="000D5199" w:rsidP="000959EF">
      <w:pPr>
        <w:pStyle w:val="BodyTextIndent2"/>
        <w:ind w:left="360" w:firstLine="0"/>
        <w:rPr>
          <w:rFonts w:asciiTheme="minorHAnsi" w:hAnsiTheme="minorHAnsi" w:cs="Times New Roman"/>
          <w:sz w:val="20"/>
        </w:rPr>
      </w:pPr>
      <w:hyperlink r:id="rId11" w:history="1">
        <w:r w:rsidR="007C2B4A" w:rsidRPr="00EF376A">
          <w:rPr>
            <w:rStyle w:val="Hyperlink"/>
            <w:rFonts w:asciiTheme="minorHAnsi" w:hAnsiTheme="minorHAnsi"/>
            <w:sz w:val="20"/>
          </w:rPr>
          <w:t>https://onlinecourse.nccu.edu/nccu-index.html</w:t>
        </w:r>
      </w:hyperlink>
      <w:r w:rsidR="007C2B4A" w:rsidRPr="00EF376A">
        <w:rPr>
          <w:rFonts w:asciiTheme="minorHAnsi" w:hAnsiTheme="minorHAnsi"/>
          <w:color w:val="0000FF"/>
          <w:sz w:val="20"/>
          <w:u w:val="single"/>
        </w:rPr>
        <w:t xml:space="preserve">  </w:t>
      </w:r>
      <w:r w:rsidR="007C2B4A" w:rsidRPr="00EF376A">
        <w:rPr>
          <w:rFonts w:asciiTheme="minorHAnsi" w:hAnsiTheme="minorHAnsi"/>
          <w:color w:val="0000FF"/>
          <w:sz w:val="20"/>
        </w:rPr>
        <w:t xml:space="preserve">  </w:t>
      </w:r>
      <w:r w:rsidR="007C2B4A" w:rsidRPr="00EF376A">
        <w:rPr>
          <w:rFonts w:asciiTheme="minorHAnsi" w:hAnsiTheme="minorHAnsi"/>
          <w:sz w:val="20"/>
        </w:rPr>
        <w:t xml:space="preserve">Class Blackboard site.  Log on </w:t>
      </w:r>
      <w:r w:rsidR="007C2B4A" w:rsidRPr="00924EAE">
        <w:rPr>
          <w:rFonts w:asciiTheme="minorHAnsi" w:hAnsiTheme="minorHAnsi"/>
          <w:noProof/>
          <w:sz w:val="20"/>
        </w:rPr>
        <w:t>to</w:t>
      </w:r>
      <w:r w:rsidR="007C2B4A" w:rsidRPr="00EF376A">
        <w:rPr>
          <w:rFonts w:asciiTheme="minorHAnsi" w:hAnsiTheme="minorHAnsi"/>
          <w:sz w:val="20"/>
        </w:rPr>
        <w:t xml:space="preserve"> fulfill various assignments during the semester (e.g., submit assignments, obtain handouts). Mobile applications are available on this site as well. </w:t>
      </w:r>
      <w:r w:rsidR="00F63B12" w:rsidRPr="00EF376A">
        <w:rPr>
          <w:rFonts w:asciiTheme="minorHAnsi" w:hAnsiTheme="minorHAnsi"/>
          <w:sz w:val="20"/>
        </w:rPr>
        <w:t xml:space="preserve"> </w:t>
      </w:r>
      <w:r w:rsidR="000959EF" w:rsidRPr="00EF376A">
        <w:rPr>
          <w:rFonts w:asciiTheme="minorHAnsi" w:hAnsiTheme="minorHAnsi" w:cs="Times New Roman"/>
          <w:b/>
          <w:i/>
          <w:sz w:val="20"/>
        </w:rPr>
        <w:t xml:space="preserve">All assignments are to </w:t>
      </w:r>
      <w:r w:rsidR="000959EF" w:rsidRPr="00924EAE">
        <w:rPr>
          <w:rFonts w:asciiTheme="minorHAnsi" w:hAnsiTheme="minorHAnsi" w:cs="Times New Roman"/>
          <w:b/>
          <w:i/>
          <w:noProof/>
          <w:sz w:val="20"/>
        </w:rPr>
        <w:t>be submitted</w:t>
      </w:r>
      <w:r w:rsidR="000959EF" w:rsidRPr="00EF376A">
        <w:rPr>
          <w:rFonts w:asciiTheme="minorHAnsi" w:hAnsiTheme="minorHAnsi" w:cs="Times New Roman"/>
          <w:b/>
          <w:i/>
          <w:sz w:val="20"/>
        </w:rPr>
        <w:t xml:space="preserve"> to Bb under the designated assignment slot</w:t>
      </w:r>
      <w:r w:rsidR="000959EF">
        <w:rPr>
          <w:rFonts w:asciiTheme="minorHAnsi" w:hAnsiTheme="minorHAnsi" w:cs="Times New Roman"/>
          <w:sz w:val="20"/>
        </w:rPr>
        <w:t>.</w:t>
      </w:r>
    </w:p>
    <w:p w:rsidR="00F40191" w:rsidRPr="00EF376A" w:rsidRDefault="00F40191" w:rsidP="000959EF">
      <w:pPr>
        <w:pStyle w:val="BodyTextIndent2"/>
        <w:ind w:left="360" w:firstLine="0"/>
        <w:rPr>
          <w:rFonts w:asciiTheme="minorHAnsi" w:hAnsiTheme="minorHAnsi" w:cs="Times New Roman"/>
          <w:sz w:val="20"/>
        </w:rPr>
      </w:pPr>
    </w:p>
    <w:p w:rsidR="007C2B4A" w:rsidRDefault="000D5199" w:rsidP="00F40191">
      <w:pPr>
        <w:tabs>
          <w:tab w:val="left" w:pos="270"/>
        </w:tabs>
        <w:ind w:left="360"/>
        <w:rPr>
          <w:rFonts w:asciiTheme="minorHAnsi" w:hAnsiTheme="minorHAnsi"/>
          <w:sz w:val="20"/>
        </w:rPr>
      </w:pPr>
      <w:hyperlink r:id="rId12" w:history="1">
        <w:r w:rsidR="007C2B4A" w:rsidRPr="00EF376A">
          <w:rPr>
            <w:rStyle w:val="Hyperlink"/>
            <w:rFonts w:asciiTheme="minorHAnsi" w:hAnsiTheme="minorHAnsi"/>
            <w:sz w:val="20"/>
          </w:rPr>
          <w:t>www.nccuCounseling.com</w:t>
        </w:r>
      </w:hyperlink>
      <w:r w:rsidR="007C2B4A" w:rsidRPr="00EF376A">
        <w:rPr>
          <w:rFonts w:asciiTheme="minorHAnsi" w:hAnsiTheme="minorHAnsi"/>
          <w:sz w:val="20"/>
        </w:rPr>
        <w:t xml:space="preserve">   This is the address for the Department of Counselor Education at NCCU. Visit it often for departmental updates and major requirements.</w:t>
      </w:r>
    </w:p>
    <w:p w:rsidR="00F40191" w:rsidRPr="00EF376A" w:rsidRDefault="00F40191" w:rsidP="00F40191">
      <w:pPr>
        <w:tabs>
          <w:tab w:val="left" w:pos="270"/>
        </w:tabs>
        <w:ind w:left="360"/>
        <w:rPr>
          <w:rFonts w:asciiTheme="minorHAnsi" w:hAnsiTheme="minorHAnsi"/>
          <w:sz w:val="20"/>
        </w:rPr>
      </w:pPr>
    </w:p>
    <w:p w:rsidR="007C2B4A" w:rsidRPr="00EF376A" w:rsidRDefault="000D5199" w:rsidP="00F40191">
      <w:pPr>
        <w:tabs>
          <w:tab w:val="left" w:pos="270"/>
        </w:tabs>
        <w:ind w:left="360"/>
        <w:rPr>
          <w:rFonts w:asciiTheme="minorHAnsi" w:hAnsiTheme="minorHAnsi" w:cs="Arial"/>
          <w:sz w:val="20"/>
        </w:rPr>
      </w:pPr>
      <w:hyperlink r:id="rId13" w:history="1">
        <w:r w:rsidR="007C2B4A" w:rsidRPr="00EF376A">
          <w:rPr>
            <w:rStyle w:val="Hyperlink"/>
            <w:rFonts w:asciiTheme="minorHAnsi" w:hAnsiTheme="minorHAnsi" w:cs="Arial"/>
            <w:sz w:val="20"/>
          </w:rPr>
          <w:t>http://www.apastyle.org/</w:t>
        </w:r>
      </w:hyperlink>
      <w:r w:rsidR="007C2B4A" w:rsidRPr="00EF376A">
        <w:rPr>
          <w:rFonts w:asciiTheme="minorHAnsi" w:hAnsiTheme="minorHAnsi" w:cs="Arial"/>
          <w:sz w:val="20"/>
        </w:rPr>
        <w:t xml:space="preserve">  American Psychological Association APA Writing Style home page</w:t>
      </w:r>
    </w:p>
    <w:p w:rsidR="007C2B4A" w:rsidRPr="00EF376A" w:rsidRDefault="007C2B4A" w:rsidP="007C2B4A">
      <w:pPr>
        <w:rPr>
          <w:rFonts w:asciiTheme="minorHAnsi" w:hAnsiTheme="minorHAnsi"/>
          <w:b/>
          <w:sz w:val="20"/>
        </w:rPr>
      </w:pPr>
    </w:p>
    <w:p w:rsidR="007C2B4A" w:rsidRPr="00EF376A" w:rsidRDefault="007C2B4A" w:rsidP="007C2B4A">
      <w:pPr>
        <w:rPr>
          <w:rFonts w:asciiTheme="minorHAnsi" w:hAnsiTheme="minorHAnsi"/>
          <w:sz w:val="20"/>
        </w:rPr>
      </w:pPr>
      <w:r w:rsidRPr="00EF376A">
        <w:rPr>
          <w:rFonts w:asciiTheme="minorHAnsi" w:hAnsiTheme="minorHAnsi"/>
          <w:b/>
          <w:sz w:val="20"/>
        </w:rPr>
        <w:t>TEXTBOOKS AND MATERIALS</w:t>
      </w:r>
    </w:p>
    <w:p w:rsidR="007C2B4A" w:rsidRPr="00EF376A" w:rsidRDefault="007C2B4A" w:rsidP="007C2B4A">
      <w:pPr>
        <w:rPr>
          <w:rFonts w:asciiTheme="minorHAnsi" w:hAnsiTheme="minorHAnsi"/>
          <w:b/>
          <w:sz w:val="20"/>
        </w:rPr>
      </w:pPr>
      <w:r w:rsidRPr="00EF376A">
        <w:rPr>
          <w:rFonts w:asciiTheme="minorHAnsi" w:hAnsiTheme="minorHAnsi"/>
          <w:b/>
          <w:sz w:val="20"/>
        </w:rPr>
        <w:t>Required Primary Text:</w:t>
      </w:r>
    </w:p>
    <w:p w:rsidR="007C2B4A" w:rsidRPr="00EF376A" w:rsidRDefault="007C2B4A" w:rsidP="007C2B4A">
      <w:pPr>
        <w:ind w:left="360"/>
        <w:rPr>
          <w:rFonts w:asciiTheme="minorHAnsi" w:hAnsiTheme="minorHAnsi"/>
          <w:i/>
          <w:iCs/>
          <w:sz w:val="20"/>
        </w:rPr>
      </w:pPr>
      <w:r w:rsidRPr="00EF376A">
        <w:rPr>
          <w:rFonts w:asciiTheme="minorHAnsi" w:hAnsiTheme="minorHAnsi"/>
          <w:sz w:val="20"/>
        </w:rPr>
        <w:t xml:space="preserve">Ivey, A.E. &amp; Bradford Ivey, M. </w:t>
      </w:r>
      <w:r w:rsidR="00BA4661">
        <w:rPr>
          <w:rFonts w:asciiTheme="minorHAnsi" w:hAnsiTheme="minorHAnsi"/>
          <w:sz w:val="20"/>
        </w:rPr>
        <w:t xml:space="preserve"> &amp; </w:t>
      </w:r>
      <w:proofErr w:type="spellStart"/>
      <w:r w:rsidR="00BA4661">
        <w:rPr>
          <w:rFonts w:asciiTheme="minorHAnsi" w:hAnsiTheme="minorHAnsi"/>
          <w:sz w:val="20"/>
        </w:rPr>
        <w:t>Zalaquett</w:t>
      </w:r>
      <w:proofErr w:type="spellEnd"/>
      <w:r w:rsidR="00BA4661">
        <w:rPr>
          <w:rFonts w:asciiTheme="minorHAnsi" w:hAnsiTheme="minorHAnsi"/>
          <w:sz w:val="20"/>
        </w:rPr>
        <w:t xml:space="preserve">, C.P. </w:t>
      </w:r>
      <w:r w:rsidRPr="00EF376A">
        <w:rPr>
          <w:rFonts w:asciiTheme="minorHAnsi" w:hAnsiTheme="minorHAnsi"/>
          <w:sz w:val="20"/>
        </w:rPr>
        <w:t>(20</w:t>
      </w:r>
      <w:r w:rsidR="005655B2" w:rsidRPr="00EF376A">
        <w:rPr>
          <w:rFonts w:asciiTheme="minorHAnsi" w:hAnsiTheme="minorHAnsi"/>
          <w:sz w:val="20"/>
        </w:rPr>
        <w:t>1</w:t>
      </w:r>
      <w:r w:rsidR="00BA4661">
        <w:rPr>
          <w:rFonts w:asciiTheme="minorHAnsi" w:hAnsiTheme="minorHAnsi"/>
          <w:sz w:val="20"/>
        </w:rPr>
        <w:t>8</w:t>
      </w:r>
      <w:r w:rsidRPr="00EF376A">
        <w:rPr>
          <w:rFonts w:asciiTheme="minorHAnsi" w:hAnsiTheme="minorHAnsi"/>
          <w:sz w:val="20"/>
        </w:rPr>
        <w:t xml:space="preserve">). </w:t>
      </w:r>
      <w:r w:rsidRPr="00EF376A">
        <w:rPr>
          <w:rFonts w:asciiTheme="minorHAnsi" w:hAnsiTheme="minorHAnsi"/>
          <w:i/>
          <w:iCs/>
          <w:sz w:val="20"/>
        </w:rPr>
        <w:t>Intentional interviewing and counseling</w:t>
      </w:r>
      <w:r w:rsidR="00BA4661">
        <w:rPr>
          <w:rFonts w:asciiTheme="minorHAnsi" w:hAnsiTheme="minorHAnsi"/>
          <w:i/>
          <w:iCs/>
          <w:sz w:val="20"/>
        </w:rPr>
        <w:t>:</w:t>
      </w:r>
      <w:r w:rsidRPr="00EF376A">
        <w:rPr>
          <w:rFonts w:asciiTheme="minorHAnsi" w:hAnsiTheme="minorHAnsi"/>
          <w:i/>
          <w:iCs/>
          <w:sz w:val="20"/>
        </w:rPr>
        <w:t xml:space="preserve"> Facilitating </w:t>
      </w:r>
    </w:p>
    <w:p w:rsidR="007C2B4A" w:rsidRPr="00EF376A" w:rsidRDefault="007C2B4A" w:rsidP="007C2B4A">
      <w:pPr>
        <w:ind w:left="360" w:firstLine="720"/>
        <w:rPr>
          <w:rFonts w:asciiTheme="minorHAnsi" w:hAnsiTheme="minorHAnsi"/>
          <w:sz w:val="20"/>
        </w:rPr>
      </w:pPr>
      <w:r w:rsidRPr="00EF376A">
        <w:rPr>
          <w:rFonts w:asciiTheme="minorHAnsi" w:hAnsiTheme="minorHAnsi"/>
          <w:i/>
          <w:iCs/>
          <w:sz w:val="20"/>
        </w:rPr>
        <w:t>client development in a multicultural society</w:t>
      </w:r>
      <w:r w:rsidRPr="00EF376A">
        <w:rPr>
          <w:rFonts w:asciiTheme="minorHAnsi" w:hAnsiTheme="minorHAnsi"/>
          <w:sz w:val="20"/>
        </w:rPr>
        <w:t>.  (</w:t>
      </w:r>
      <w:r w:rsidR="00BA4661">
        <w:rPr>
          <w:rFonts w:asciiTheme="minorHAnsi" w:hAnsiTheme="minorHAnsi"/>
          <w:sz w:val="20"/>
        </w:rPr>
        <w:t>9</w:t>
      </w:r>
      <w:r w:rsidRPr="00EF376A">
        <w:rPr>
          <w:rFonts w:asciiTheme="minorHAnsi" w:hAnsiTheme="minorHAnsi"/>
          <w:sz w:val="20"/>
          <w:vertAlign w:val="superscript"/>
        </w:rPr>
        <w:t>th</w:t>
      </w:r>
      <w:r w:rsidRPr="00EF376A">
        <w:rPr>
          <w:rFonts w:asciiTheme="minorHAnsi" w:hAnsiTheme="minorHAnsi"/>
          <w:sz w:val="20"/>
        </w:rPr>
        <w:t>ed.) Pacific Grove, CA: Brooks/Cole.</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Required Supplemental Materials:</w:t>
      </w:r>
      <w:r w:rsidRPr="00EF376A">
        <w:rPr>
          <w:rFonts w:asciiTheme="minorHAnsi" w:hAnsiTheme="minorHAnsi"/>
          <w:sz w:val="20"/>
        </w:rPr>
        <w:t xml:space="preserve"> </w:t>
      </w:r>
    </w:p>
    <w:p w:rsidR="00E469B1" w:rsidRDefault="00E469B1" w:rsidP="00E469B1">
      <w:pPr>
        <w:ind w:left="360"/>
        <w:rPr>
          <w:rFonts w:asciiTheme="minorHAnsi" w:hAnsiTheme="minorHAnsi"/>
          <w:snapToGrid/>
          <w:sz w:val="20"/>
        </w:rPr>
      </w:pPr>
      <w:r>
        <w:rPr>
          <w:rFonts w:asciiTheme="minorHAnsi" w:hAnsiTheme="minorHAnsi"/>
          <w:b/>
          <w:i/>
          <w:sz w:val="20"/>
        </w:rPr>
        <w:t>Video recorder</w:t>
      </w:r>
      <w:r>
        <w:rPr>
          <w:rFonts w:asciiTheme="minorHAnsi" w:hAnsiTheme="minorHAnsi"/>
          <w:i/>
          <w:sz w:val="20"/>
        </w:rPr>
        <w:t xml:space="preserve">. </w:t>
      </w:r>
      <w:r>
        <w:rPr>
          <w:rFonts w:asciiTheme="minorHAnsi" w:hAnsiTheme="minorHAnsi"/>
          <w:sz w:val="20"/>
        </w:rPr>
        <w:t xml:space="preserve"> A digital video recorder will </w:t>
      </w:r>
      <w:r w:rsidRPr="00924EAE">
        <w:rPr>
          <w:rFonts w:asciiTheme="minorHAnsi" w:hAnsiTheme="minorHAnsi"/>
          <w:noProof/>
          <w:sz w:val="20"/>
        </w:rPr>
        <w:t>be needed</w:t>
      </w:r>
      <w:r>
        <w:rPr>
          <w:rFonts w:asciiTheme="minorHAnsi" w:hAnsiTheme="minorHAnsi"/>
          <w:sz w:val="20"/>
        </w:rPr>
        <w:t xml:space="preserve"> for practicing and critiquing counseling skills throughout the semester.  You may use any type digital recording device including your smartphone, </w:t>
      </w:r>
      <w:r w:rsidRPr="00924EAE">
        <w:rPr>
          <w:rFonts w:asciiTheme="minorHAnsi" w:hAnsiTheme="minorHAnsi"/>
          <w:noProof/>
          <w:sz w:val="20"/>
        </w:rPr>
        <w:t>i</w:t>
      </w:r>
      <w:r w:rsidR="00924EAE">
        <w:rPr>
          <w:rFonts w:asciiTheme="minorHAnsi" w:hAnsiTheme="minorHAnsi"/>
          <w:noProof/>
          <w:sz w:val="20"/>
        </w:rPr>
        <w:t>P</w:t>
      </w:r>
      <w:r w:rsidRPr="00924EAE">
        <w:rPr>
          <w:rFonts w:asciiTheme="minorHAnsi" w:hAnsiTheme="minorHAnsi"/>
          <w:noProof/>
          <w:sz w:val="20"/>
        </w:rPr>
        <w:t>ad</w:t>
      </w:r>
      <w:r>
        <w:rPr>
          <w:rFonts w:asciiTheme="minorHAnsi" w:hAnsiTheme="minorHAnsi"/>
          <w:sz w:val="20"/>
        </w:rPr>
        <w:t xml:space="preserve">, </w:t>
      </w:r>
      <w:r w:rsidRPr="00924EAE">
        <w:rPr>
          <w:rFonts w:asciiTheme="minorHAnsi" w:hAnsiTheme="minorHAnsi"/>
          <w:noProof/>
          <w:sz w:val="20"/>
        </w:rPr>
        <w:t>etc.,</w:t>
      </w:r>
      <w:r>
        <w:rPr>
          <w:rFonts w:asciiTheme="minorHAnsi" w:hAnsiTheme="minorHAnsi"/>
          <w:sz w:val="20"/>
        </w:rPr>
        <w:t xml:space="preserve"> if it has those capabilities. You may consider a cloud storage service such as Dropbox </w:t>
      </w:r>
      <w:hyperlink r:id="rId14" w:history="1">
        <w:r>
          <w:rPr>
            <w:rStyle w:val="Hyperlink"/>
            <w:rFonts w:asciiTheme="minorHAnsi" w:hAnsiTheme="minorHAnsi"/>
            <w:sz w:val="20"/>
          </w:rPr>
          <w:t>https://www.dropbox</w:t>
        </w:r>
      </w:hyperlink>
      <w:r>
        <w:rPr>
          <w:rFonts w:asciiTheme="minorHAnsi" w:hAnsiTheme="minorHAnsi"/>
          <w:sz w:val="20"/>
        </w:rPr>
        <w:t xml:space="preserve"> or  </w:t>
      </w:r>
      <w:hyperlink r:id="rId15" w:history="1">
        <w:r w:rsidRPr="00924EAE">
          <w:rPr>
            <w:rStyle w:val="Hyperlink"/>
            <w:rFonts w:asciiTheme="minorHAnsi" w:hAnsiTheme="minorHAnsi"/>
            <w:noProof/>
            <w:sz w:val="20"/>
          </w:rPr>
          <w:t xml:space="preserve">Zamzar </w:t>
        </w:r>
      </w:hyperlink>
      <w:r w:rsidRPr="00924EAE">
        <w:rPr>
          <w:rFonts w:asciiTheme="minorHAnsi" w:hAnsiTheme="minorHAnsi"/>
          <w:noProof/>
          <w:sz w:val="20"/>
        </w:rPr>
        <w:t xml:space="preserve">  ,</w:t>
      </w:r>
      <w:r>
        <w:rPr>
          <w:rFonts w:asciiTheme="minorHAnsi" w:hAnsiTheme="minorHAnsi"/>
          <w:sz w:val="20"/>
        </w:rPr>
        <w:t xml:space="preserve"> a useful file converter program found at </w:t>
      </w:r>
      <w:hyperlink r:id="rId16" w:history="1">
        <w:r>
          <w:rPr>
            <w:rStyle w:val="Hyperlink"/>
            <w:rFonts w:asciiTheme="minorHAnsi" w:hAnsiTheme="minorHAnsi"/>
            <w:sz w:val="20"/>
          </w:rPr>
          <w:t>http://www.zamzar.com</w:t>
        </w:r>
      </w:hyperlink>
      <w:r>
        <w:rPr>
          <w:rFonts w:asciiTheme="minorHAnsi" w:hAnsiTheme="minorHAnsi"/>
          <w:sz w:val="20"/>
        </w:rPr>
        <w:t xml:space="preserve">. for turning these recording in for grading. You may also use YouTube to share your recordings.    Just be sure the recordings can be downloaded to a computer, flash drive or burned to a CD.  </w:t>
      </w:r>
    </w:p>
    <w:p w:rsidR="00E469B1" w:rsidRDefault="00E469B1" w:rsidP="00E469B1">
      <w:pPr>
        <w:ind w:left="360"/>
        <w:rPr>
          <w:rFonts w:asciiTheme="minorHAnsi" w:hAnsiTheme="minorHAnsi"/>
          <w:sz w:val="20"/>
        </w:rPr>
      </w:pPr>
    </w:p>
    <w:p w:rsidR="007C2B4A" w:rsidRPr="00EF376A" w:rsidRDefault="005655B2" w:rsidP="007C2B4A">
      <w:pPr>
        <w:ind w:left="360"/>
        <w:rPr>
          <w:rFonts w:asciiTheme="minorHAnsi" w:hAnsiTheme="minorHAnsi"/>
          <w:sz w:val="20"/>
        </w:rPr>
      </w:pPr>
      <w:r w:rsidRPr="00EF376A">
        <w:rPr>
          <w:rFonts w:asciiTheme="minorHAnsi" w:hAnsiTheme="minorHAnsi"/>
          <w:sz w:val="20"/>
        </w:rPr>
        <w:t>.</w:t>
      </w:r>
      <w:r w:rsidR="00EF376A" w:rsidRPr="00EF376A">
        <w:rPr>
          <w:rFonts w:asciiTheme="minorHAnsi" w:hAnsiTheme="minorHAnsi"/>
          <w:sz w:val="20"/>
        </w:rPr>
        <w:t xml:space="preserve">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Required Student Assessment Tool:</w:t>
      </w:r>
    </w:p>
    <w:p w:rsidR="007C2B4A" w:rsidRPr="00EF376A" w:rsidRDefault="007C2B4A" w:rsidP="007C2B4A">
      <w:pPr>
        <w:jc w:val="center"/>
        <w:rPr>
          <w:rFonts w:asciiTheme="minorHAnsi" w:hAnsiTheme="minorHAnsi" w:cs="Arial"/>
          <w:b/>
          <w:sz w:val="20"/>
        </w:rPr>
      </w:pPr>
      <w:r w:rsidRPr="00EF376A">
        <w:rPr>
          <w:rFonts w:asciiTheme="minorHAnsi" w:hAnsiTheme="minorHAnsi" w:cs="Arial"/>
          <w:b/>
          <w:sz w:val="20"/>
        </w:rPr>
        <w:t>Electronic Portfolio</w:t>
      </w:r>
    </w:p>
    <w:p w:rsidR="007C2B4A" w:rsidRPr="00EF376A" w:rsidRDefault="000D5199" w:rsidP="007C2B4A">
      <w:pPr>
        <w:jc w:val="center"/>
        <w:rPr>
          <w:rFonts w:asciiTheme="minorHAnsi" w:hAnsiTheme="minorHAnsi"/>
          <w:sz w:val="20"/>
        </w:rPr>
      </w:pPr>
      <w:hyperlink r:id="rId17" w:history="1">
        <w:r w:rsidR="007C2B4A" w:rsidRPr="00EF376A">
          <w:rPr>
            <w:rStyle w:val="Hyperlink"/>
            <w:rFonts w:asciiTheme="minorHAnsi" w:hAnsiTheme="minorHAnsi"/>
            <w:sz w:val="20"/>
          </w:rPr>
          <w:t>http://www.foliotek.com/</w:t>
        </w:r>
      </w:hyperlink>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r w:rsidRPr="00EF376A">
        <w:rPr>
          <w:rFonts w:asciiTheme="minorHAnsi" w:hAnsiTheme="minorHAnsi"/>
          <w:color w:val="FFFFFF"/>
          <w:sz w:val="20"/>
        </w:rPr>
        <w:t xml:space="preserve">Maintaining </w:t>
      </w:r>
      <w:r w:rsidR="00EF376A" w:rsidRPr="00EF376A">
        <w:rPr>
          <w:rFonts w:asciiTheme="minorHAnsi" w:hAnsiTheme="minorHAnsi"/>
          <w:color w:val="FFFFFF"/>
          <w:sz w:val="20"/>
        </w:rPr>
        <w:t xml:space="preserve">this </w:t>
      </w:r>
      <w:r w:rsidRPr="00EF376A">
        <w:rPr>
          <w:rFonts w:asciiTheme="minorHAnsi" w:hAnsiTheme="minorHAnsi"/>
          <w:color w:val="FFFFFF"/>
          <w:sz w:val="20"/>
        </w:rPr>
        <w:t xml:space="preserve">electronic portfolio </w:t>
      </w:r>
      <w:r w:rsidR="00EF376A" w:rsidRPr="00EF376A">
        <w:rPr>
          <w:rFonts w:asciiTheme="minorHAnsi" w:hAnsiTheme="minorHAnsi"/>
          <w:color w:val="FFFFFF"/>
          <w:sz w:val="20"/>
        </w:rPr>
        <w:t>is a</w:t>
      </w:r>
      <w:r w:rsidRPr="00EF376A">
        <w:rPr>
          <w:rFonts w:asciiTheme="minorHAnsi" w:hAnsiTheme="minorHAnsi"/>
          <w:color w:val="FFFFFF"/>
          <w:sz w:val="20"/>
        </w:rPr>
        <w:t xml:space="preserve"> REQUIREMENT for continued enrollment as a degree-seeking student in the School of Education at North Carolina Central University</w:t>
      </w:r>
      <w:r w:rsidR="009D2058">
        <w:rPr>
          <w:rFonts w:asciiTheme="minorHAnsi" w:hAnsiTheme="minorHAnsi"/>
          <w:color w:val="FFFFFF"/>
          <w:sz w:val="20"/>
        </w:rPr>
        <w:t xml:space="preserve">. </w:t>
      </w:r>
      <w:r w:rsidRPr="00EF376A">
        <w:rPr>
          <w:rFonts w:asciiTheme="minorHAnsi" w:hAnsiTheme="minorHAnsi"/>
          <w:color w:val="FFFFFF"/>
          <w:sz w:val="20"/>
        </w:rPr>
        <w:t>The university will use the information to track data and verify that you have met compet</w:t>
      </w:r>
      <w:r w:rsidR="00EF376A" w:rsidRPr="00EF376A">
        <w:rPr>
          <w:rFonts w:asciiTheme="minorHAnsi" w:hAnsiTheme="minorHAnsi"/>
          <w:color w:val="FFFFFF"/>
          <w:sz w:val="20"/>
        </w:rPr>
        <w:t xml:space="preserve">encies of your program of study. This system </w:t>
      </w:r>
      <w:r w:rsidR="00EF376A" w:rsidRPr="00FC5ADB">
        <w:rPr>
          <w:rFonts w:asciiTheme="minorHAnsi" w:hAnsiTheme="minorHAnsi"/>
          <w:noProof/>
          <w:color w:val="FFFFFF"/>
          <w:sz w:val="20"/>
        </w:rPr>
        <w:t>also</w:t>
      </w:r>
      <w:r w:rsidRPr="00EF376A">
        <w:rPr>
          <w:rFonts w:asciiTheme="minorHAnsi" w:hAnsiTheme="minorHAnsi"/>
          <w:color w:val="FFFFFF"/>
          <w:sz w:val="20"/>
        </w:rPr>
        <w:t xml:space="preserve"> </w:t>
      </w:r>
      <w:r w:rsidRPr="00FC5ADB">
        <w:rPr>
          <w:rFonts w:asciiTheme="minorHAnsi" w:hAnsiTheme="minorHAnsi"/>
          <w:noProof/>
          <w:color w:val="FFFFFF"/>
          <w:sz w:val="20"/>
        </w:rPr>
        <w:t>serve</w:t>
      </w:r>
      <w:r w:rsidR="00FC5ADB">
        <w:rPr>
          <w:rFonts w:asciiTheme="minorHAnsi" w:hAnsiTheme="minorHAnsi"/>
          <w:noProof/>
          <w:color w:val="FFFFFF"/>
          <w:sz w:val="20"/>
        </w:rPr>
        <w:t>s</w:t>
      </w:r>
      <w:r w:rsidRPr="00EF376A">
        <w:rPr>
          <w:rFonts w:asciiTheme="minorHAnsi" w:hAnsiTheme="minorHAnsi"/>
          <w:color w:val="FFFFFF"/>
          <w:sz w:val="20"/>
        </w:rPr>
        <w:t xml:space="preserve"> as your professional e-portfolio and file storage. </w:t>
      </w:r>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r w:rsidRPr="00EF376A">
        <w:rPr>
          <w:rFonts w:asciiTheme="minorHAnsi" w:hAnsiTheme="minorHAnsi"/>
          <w:color w:val="FFFFFF"/>
          <w:sz w:val="20"/>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w:t>
      </w:r>
      <w:r w:rsidRPr="00924EAE">
        <w:rPr>
          <w:rFonts w:asciiTheme="minorHAnsi" w:hAnsiTheme="minorHAnsi"/>
          <w:noProof/>
          <w:color w:val="FFFFFF"/>
          <w:sz w:val="20"/>
        </w:rPr>
        <w:t>be used</w:t>
      </w:r>
      <w:r w:rsidRPr="00EF376A">
        <w:rPr>
          <w:rFonts w:asciiTheme="minorHAnsi" w:hAnsiTheme="minorHAnsi"/>
          <w:color w:val="FFFFFF"/>
          <w:sz w:val="20"/>
        </w:rPr>
        <w:t xml:space="preserve"> for your required portfolio.  At the least, you'll have access to all of your work as long as you have access to your online Foliotek account.</w:t>
      </w:r>
    </w:p>
    <w:p w:rsidR="007C2B4A" w:rsidRPr="00EF376A" w:rsidRDefault="007C2B4A" w:rsidP="007C2B4A">
      <w:pPr>
        <w:widowControl/>
        <w:rPr>
          <w:rFonts w:asciiTheme="minorHAnsi" w:hAnsiTheme="minorHAnsi"/>
          <w:sz w:val="20"/>
        </w:rPr>
      </w:pPr>
      <w:r w:rsidRPr="00EF376A">
        <w:rPr>
          <w:rFonts w:asciiTheme="minorHAnsi" w:hAnsiTheme="minorHAnsi"/>
          <w:sz w:val="20"/>
        </w:rPr>
        <w:t xml:space="preserve">   </w:t>
      </w:r>
      <w:r w:rsidRPr="00EF376A">
        <w:rPr>
          <w:rFonts w:asciiTheme="minorHAnsi" w:hAnsiTheme="minorHAnsi"/>
          <w:sz w:val="20"/>
        </w:rPr>
        <w:tab/>
      </w:r>
    </w:p>
    <w:p w:rsidR="007C2B4A" w:rsidRDefault="007C2B4A"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E469B1" w:rsidRDefault="00E469B1" w:rsidP="00E469B1">
      <w:pPr>
        <w:widowControl/>
        <w:ind w:firstLine="720"/>
        <w:jc w:val="center"/>
        <w:rPr>
          <w:rFonts w:ascii="Arial" w:hAnsi="Arial" w:cs="Arial"/>
          <w:b/>
          <w:sz w:val="20"/>
        </w:rPr>
      </w:pPr>
      <w:r>
        <w:rPr>
          <w:rFonts w:ascii="Arial" w:hAnsi="Arial" w:cs="Arial"/>
          <w:b/>
          <w:sz w:val="20"/>
        </w:rPr>
        <w:lastRenderedPageBreak/>
        <w:t>Student Learning Outcomes</w:t>
      </w:r>
    </w:p>
    <w:p w:rsidR="00BD25F1" w:rsidRDefault="00BD25F1" w:rsidP="007C2B4A">
      <w:pPr>
        <w:ind w:firstLine="1440"/>
        <w:rPr>
          <w:rFonts w:asciiTheme="minorHAnsi" w:hAnsiTheme="minorHAnsi"/>
          <w:b/>
          <w:sz w:val="20"/>
        </w:rPr>
      </w:pPr>
    </w:p>
    <w:tbl>
      <w:tblPr>
        <w:tblStyle w:val="TableGrid"/>
        <w:tblpPr w:leftFromText="180" w:rightFromText="180" w:vertAnchor="page" w:horzAnchor="margin" w:tblpY="1992"/>
        <w:tblW w:w="0" w:type="auto"/>
        <w:tblLook w:val="04A0" w:firstRow="1" w:lastRow="0" w:firstColumn="1" w:lastColumn="0" w:noHBand="0" w:noVBand="1"/>
      </w:tblPr>
      <w:tblGrid>
        <w:gridCol w:w="4428"/>
        <w:gridCol w:w="2070"/>
        <w:gridCol w:w="2700"/>
      </w:tblGrid>
      <w:tr w:rsidR="00E469B1" w:rsidRPr="0053655E" w:rsidTr="00E469B1">
        <w:tc>
          <w:tcPr>
            <w:tcW w:w="4428" w:type="dxa"/>
            <w:shd w:val="clear" w:color="auto" w:fill="BFBFBF" w:themeFill="background1" w:themeFillShade="BF"/>
          </w:tcPr>
          <w:p w:rsidR="00E469B1" w:rsidRPr="0053655E" w:rsidRDefault="00E469B1" w:rsidP="00E469B1">
            <w:pPr>
              <w:widowControl/>
              <w:suppressAutoHyphens/>
              <w:rPr>
                <w:rFonts w:asciiTheme="minorHAnsi" w:eastAsia="ヒラギノ角ゴ Pro W3" w:hAnsiTheme="minorHAnsi"/>
                <w:b/>
                <w:color w:val="000000"/>
                <w:sz w:val="22"/>
                <w:szCs w:val="22"/>
              </w:rPr>
            </w:pPr>
            <w:r w:rsidRPr="0053655E">
              <w:rPr>
                <w:rFonts w:asciiTheme="minorHAnsi" w:eastAsia="ヒラギノ角ゴ Pro W3" w:hAnsiTheme="minorHAnsi"/>
                <w:b/>
                <w:color w:val="000000"/>
                <w:sz w:val="22"/>
                <w:szCs w:val="22"/>
              </w:rPr>
              <w:t>Con 5371 Student Learning Outcomes (SLOs)</w:t>
            </w:r>
          </w:p>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 xml:space="preserve">The corresponding CACREP standards met in this class are listed here. </w:t>
            </w:r>
            <w:r w:rsidRPr="0053655E">
              <w:rPr>
                <w:rFonts w:asciiTheme="minorHAnsi" w:eastAsiaTheme="minorHAnsi" w:hAnsiTheme="minorHAnsi" w:cstheme="minorBidi"/>
                <w:i/>
                <w:sz w:val="22"/>
                <w:szCs w:val="22"/>
              </w:rPr>
              <w:t>At the completion of this course the candidate will be able to:</w:t>
            </w:r>
          </w:p>
        </w:tc>
        <w:tc>
          <w:tcPr>
            <w:tcW w:w="2070" w:type="dxa"/>
            <w:shd w:val="clear" w:color="auto" w:fill="BFBFBF" w:themeFill="background1" w:themeFillShade="BF"/>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Obtaining Outcome</w:t>
            </w:r>
          </w:p>
        </w:tc>
        <w:tc>
          <w:tcPr>
            <w:tcW w:w="2700" w:type="dxa"/>
            <w:shd w:val="clear" w:color="auto" w:fill="BFBFBF" w:themeFill="background1" w:themeFillShade="BF"/>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Evaluation of Outcome</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use</w:t>
            </w:r>
            <w:r w:rsidRPr="0053655E">
              <w:rPr>
                <w:rFonts w:asciiTheme="minorHAnsi" w:eastAsiaTheme="minorHAnsi" w:hAnsiTheme="minorHAnsi" w:cstheme="minorHAnsi"/>
                <w:color w:val="000000" w:themeColor="text1"/>
                <w:sz w:val="20"/>
              </w:rPr>
              <w:t xml:space="preserve"> attending skills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C5ADB">
              <w:rPr>
                <w:rFonts w:asciiTheme="minorHAnsi" w:eastAsiaTheme="minorHAnsi" w:hAnsiTheme="minorHAnsi" w:cstheme="minorBidi"/>
                <w:noProof/>
                <w:sz w:val="20"/>
              </w:rPr>
              <w:t>play</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sidRPr="00FC5ADB">
              <w:rPr>
                <w:rFonts w:asciiTheme="minorHAnsi" w:eastAsiaTheme="minorHAnsi" w:hAnsiTheme="minorHAnsi" w:cstheme="minorBidi"/>
                <w:noProof/>
                <w:sz w:val="20"/>
              </w:rPr>
              <w:t>examinations</w:t>
            </w:r>
            <w:r>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effective questioning skills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C5ADB">
              <w:rPr>
                <w:rFonts w:asciiTheme="minorHAnsi" w:eastAsiaTheme="minorHAnsi" w:hAnsiTheme="minorHAnsi" w:cstheme="minorBidi"/>
                <w:noProof/>
                <w:sz w:val="20"/>
              </w:rPr>
              <w:t>play</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sidRPr="00FC5ADB">
              <w:rPr>
                <w:rFonts w:asciiTheme="minorHAnsi" w:eastAsiaTheme="minorHAnsi" w:hAnsiTheme="minorHAnsi" w:cstheme="minorBidi"/>
                <w:noProof/>
                <w:sz w:val="20"/>
              </w:rPr>
              <w:t>examinations</w:t>
            </w:r>
            <w:r>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r w:rsidRPr="0053655E">
              <w:rPr>
                <w:rFonts w:asciiTheme="minorHAnsi" w:eastAsiaTheme="minorHAnsi" w:hAnsiTheme="minorHAnsi" w:cstheme="minorBidi"/>
                <w:sz w:val="20"/>
              </w:rPr>
              <w:t>)</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Distinguish</w:t>
            </w:r>
            <w:r w:rsidRPr="0053655E">
              <w:rPr>
                <w:rFonts w:asciiTheme="minorHAnsi" w:eastAsiaTheme="minorHAnsi" w:hAnsiTheme="minorHAnsi" w:cstheme="minorHAnsi"/>
                <w:color w:val="000000" w:themeColor="text1"/>
                <w:sz w:val="20"/>
              </w:rPr>
              <w:t xml:space="preserve"> </w:t>
            </w:r>
            <w:r>
              <w:rPr>
                <w:rFonts w:asciiTheme="minorHAnsi" w:eastAsiaTheme="minorHAnsi" w:hAnsiTheme="minorHAnsi" w:cstheme="minorHAnsi"/>
                <w:color w:val="000000" w:themeColor="text1"/>
                <w:sz w:val="20"/>
              </w:rPr>
              <w:t xml:space="preserve">appropriate </w:t>
            </w:r>
            <w:r w:rsidRPr="0053655E">
              <w:rPr>
                <w:rFonts w:asciiTheme="minorHAnsi" w:eastAsiaTheme="minorHAnsi" w:hAnsiTheme="minorHAnsi" w:cstheme="minorHAnsi"/>
                <w:color w:val="000000" w:themeColor="text1"/>
                <w:sz w:val="20"/>
              </w:rPr>
              <w:t>attending behaviors when working with people with disabilities</w:t>
            </w:r>
            <w:r w:rsidRPr="0053655E">
              <w:rPr>
                <w:rFonts w:asciiTheme="minorHAnsi" w:eastAsiaTheme="minorHAnsi" w:hAnsiTheme="minorHAnsi" w:cstheme="minorHAnsi"/>
                <w:color w:val="000000" w:themeColor="text1"/>
                <w:sz w:val="22"/>
                <w:szCs w:val="22"/>
              </w:rPr>
              <w:t xml:space="preserve"> (CACREP II.G.2.b)</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lecture </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r>
              <w:rPr>
                <w:rFonts w:asciiTheme="minorHAnsi" w:eastAsiaTheme="minorHAnsi" w:hAnsiTheme="minorHAnsi" w:cstheme="minorBidi"/>
                <w:sz w:val="20"/>
              </w:rPr>
              <w:t xml:space="preserve"> </w:t>
            </w:r>
            <w:r w:rsidRPr="00FC5ADB">
              <w:rPr>
                <w:rFonts w:asciiTheme="minorHAnsi" w:eastAsiaTheme="minorHAnsi" w:hAnsiTheme="minorHAnsi" w:cstheme="minorBidi"/>
                <w:noProof/>
                <w:sz w:val="20"/>
              </w:rPr>
              <w:t>examinations</w:t>
            </w:r>
            <w:r>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accurate listening skills</w:t>
            </w:r>
            <w:r w:rsidRPr="0053655E">
              <w:rPr>
                <w:rFonts w:asciiTheme="minorHAnsi" w:eastAsiaTheme="minorHAnsi" w:hAnsiTheme="minorHAnsi" w:cstheme="minorHAnsi"/>
                <w:color w:val="000000" w:themeColor="text1"/>
                <w:sz w:val="22"/>
                <w:szCs w:val="22"/>
              </w:rPr>
              <w:t xml:space="preserve"> (CACREP II.G.5. 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Structure and conduct a counseling interview with identifiable stages</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w:t>
            </w:r>
            <w:r>
              <w:rPr>
                <w:rFonts w:asciiTheme="minorHAnsi" w:eastAsiaTheme="minorHAnsi" w:hAnsiTheme="minorHAnsi" w:cstheme="minorBidi"/>
                <w:sz w:val="20"/>
              </w:rPr>
              <w:t xml:space="preserve">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Integrate skills into a counseling session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 xml:space="preserve">and adapt counseling skills to facilitate communication with a variety of clients in </w:t>
            </w:r>
            <w:r w:rsidRPr="00924EAE">
              <w:rPr>
                <w:rFonts w:asciiTheme="minorHAnsi" w:eastAsiaTheme="minorHAnsi" w:hAnsiTheme="minorHAnsi" w:cstheme="minorHAnsi"/>
                <w:noProof/>
                <w:color w:val="000000" w:themeColor="text1"/>
                <w:sz w:val="20"/>
              </w:rPr>
              <w:t>a varied multicultural settings</w:t>
            </w:r>
            <w:r w:rsidRPr="0053655E">
              <w:rPr>
                <w:rFonts w:asciiTheme="minorHAnsi" w:eastAsiaTheme="minorHAnsi" w:hAnsiTheme="minorHAnsi" w:cstheme="minorHAnsi"/>
                <w:color w:val="000000" w:themeColor="text1"/>
                <w:sz w:val="22"/>
                <w:szCs w:val="22"/>
              </w:rPr>
              <w:t xml:space="preserve"> (CACREP II.G.2.a</w:t>
            </w:r>
            <w:r>
              <w:rPr>
                <w:rFonts w:asciiTheme="minorHAnsi" w:eastAsiaTheme="minorHAnsi" w:hAnsiTheme="minorHAnsi" w:cstheme="minorHAnsi"/>
                <w:color w:val="000000" w:themeColor="text1"/>
                <w:sz w:val="22"/>
                <w:szCs w:val="22"/>
              </w:rPr>
              <w:t>)</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Analyze the interview process</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advanced counseling skills such as confrontation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Practice </w:t>
            </w:r>
            <w:r w:rsidRPr="0053655E">
              <w:rPr>
                <w:rFonts w:asciiTheme="minorHAnsi" w:eastAsiaTheme="minorHAnsi" w:hAnsiTheme="minorHAnsi" w:cstheme="minorHAnsi"/>
                <w:color w:val="000000" w:themeColor="text1"/>
                <w:sz w:val="20"/>
              </w:rPr>
              <w:t xml:space="preserve">counseling skills and interventions from different theories </w:t>
            </w:r>
            <w:r>
              <w:rPr>
                <w:rFonts w:asciiTheme="minorHAnsi" w:eastAsiaTheme="minorHAnsi" w:hAnsiTheme="minorHAnsi" w:cstheme="minorHAnsi"/>
                <w:color w:val="000000" w:themeColor="text1"/>
                <w:sz w:val="20"/>
              </w:rPr>
              <w:t xml:space="preserve">according </w:t>
            </w:r>
            <w:r w:rsidRPr="0053655E">
              <w:rPr>
                <w:rFonts w:asciiTheme="minorHAnsi" w:eastAsiaTheme="minorHAnsi" w:hAnsiTheme="minorHAnsi" w:cstheme="minorHAnsi"/>
                <w:color w:val="000000" w:themeColor="text1"/>
                <w:sz w:val="20"/>
              </w:rPr>
              <w:t>to the needs of clients</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Bidi"/>
                <w:sz w:val="20"/>
              </w:rPr>
              <w:t>Cl</w:t>
            </w:r>
            <w:r w:rsidRPr="0053655E">
              <w:rPr>
                <w:rFonts w:asciiTheme="minorHAnsi" w:eastAsiaTheme="minorHAnsi" w:hAnsiTheme="minorHAnsi" w:cstheme="minorBidi"/>
                <w:sz w:val="20"/>
              </w:rPr>
              <w:t xml:space="preserve">ass discussions, </w:t>
            </w:r>
            <w:r w:rsidRPr="00F40191">
              <w:rPr>
                <w:rFonts w:asciiTheme="minorHAnsi" w:eastAsiaTheme="minorHAnsi" w:hAnsiTheme="minorHAnsi" w:cstheme="minorBidi"/>
                <w:noProof/>
                <w:sz w:val="20"/>
              </w:rPr>
              <w:t>examinations</w:t>
            </w:r>
            <w:r>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Pr>
                <w:rFonts w:asciiTheme="minorHAnsi" w:eastAsiaTheme="minorHAnsi" w:hAnsiTheme="minorHAnsi" w:cstheme="minorBidi"/>
                <w:sz w:val="20"/>
              </w:rPr>
              <w:t xml:space="preserve"> quizzes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Identify the process of terminating the counseling process and providing follow-up</w:t>
            </w:r>
            <w:r w:rsidRPr="0053655E">
              <w:rPr>
                <w:rFonts w:asciiTheme="minorHAnsi" w:eastAsiaTheme="minorHAnsi" w:hAnsiTheme="minorHAnsi" w:cstheme="minorHAnsi"/>
                <w:color w:val="000000" w:themeColor="text1"/>
                <w:sz w:val="22"/>
                <w:szCs w:val="22"/>
              </w:rPr>
              <w:t xml:space="preserve"> (CACREP II.G.5.b)</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Evaluate</w:t>
            </w:r>
            <w:r w:rsidRPr="0053655E">
              <w:rPr>
                <w:rFonts w:asciiTheme="minorHAnsi" w:eastAsiaTheme="minorHAnsi" w:hAnsiTheme="minorHAnsi" w:cstheme="minorHAnsi"/>
                <w:color w:val="000000" w:themeColor="text1"/>
                <w:sz w:val="20"/>
              </w:rPr>
              <w:t xml:space="preserve"> and </w:t>
            </w:r>
            <w:r>
              <w:rPr>
                <w:rFonts w:asciiTheme="minorHAnsi" w:eastAsiaTheme="minorHAnsi" w:hAnsiTheme="minorHAnsi" w:cstheme="minorHAnsi"/>
                <w:color w:val="000000" w:themeColor="text1"/>
                <w:sz w:val="20"/>
              </w:rPr>
              <w:t>appraise</w:t>
            </w:r>
            <w:r w:rsidRPr="0053655E">
              <w:rPr>
                <w:rFonts w:asciiTheme="minorHAnsi" w:eastAsiaTheme="minorHAnsi" w:hAnsiTheme="minorHAnsi" w:cstheme="minorHAnsi"/>
                <w:color w:val="000000" w:themeColor="text1"/>
                <w:sz w:val="20"/>
              </w:rPr>
              <w:t xml:space="preserve"> personal performance</w:t>
            </w:r>
            <w:r w:rsidRPr="0053655E">
              <w:rPr>
                <w:rFonts w:asciiTheme="minorHAnsi" w:eastAsiaTheme="minorHAnsi" w:hAnsiTheme="minorHAnsi" w:cstheme="minorHAnsi"/>
                <w:color w:val="000000" w:themeColor="text1"/>
                <w:sz w:val="22"/>
                <w:szCs w:val="22"/>
              </w:rPr>
              <w:t xml:space="preserve"> (CACREP II.G.5.a)</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Identify</w:t>
            </w:r>
            <w:r w:rsidRPr="0053655E">
              <w:rPr>
                <w:rFonts w:asciiTheme="minorHAnsi" w:eastAsiaTheme="minorHAnsi" w:hAnsiTheme="minorHAnsi" w:cstheme="minorHAnsi"/>
                <w:color w:val="000000" w:themeColor="text1"/>
                <w:sz w:val="20"/>
              </w:rPr>
              <w:t xml:space="preserve"> wellness and prevention as desired counseling</w:t>
            </w:r>
            <w:r>
              <w:rPr>
                <w:rFonts w:asciiTheme="minorHAnsi" w:eastAsiaTheme="minorHAnsi" w:hAnsiTheme="minorHAnsi" w:cstheme="minorHAnsi"/>
                <w:color w:val="000000" w:themeColor="text1"/>
                <w:sz w:val="20"/>
              </w:rPr>
              <w:t xml:space="preserve"> goals</w:t>
            </w:r>
            <w:r w:rsidRPr="0053655E">
              <w:rPr>
                <w:rFonts w:asciiTheme="minorHAnsi" w:eastAsiaTheme="minorHAnsi" w:hAnsiTheme="minorHAnsi" w:cstheme="minorHAnsi"/>
                <w:color w:val="000000" w:themeColor="text1"/>
                <w:sz w:val="22"/>
                <w:szCs w:val="22"/>
              </w:rPr>
              <w:t xml:space="preserve"> (CACREP II.G.5.a</w:t>
            </w:r>
            <w:r>
              <w:rPr>
                <w:rFonts w:asciiTheme="minorHAnsi" w:eastAsiaTheme="minorHAnsi" w:hAnsiTheme="minorHAnsi" w:cstheme="minorHAnsi"/>
                <w:color w:val="000000" w:themeColor="text1"/>
                <w:sz w:val="22"/>
                <w:szCs w:val="22"/>
              </w:rPr>
              <w:t>)</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Wellness assessment and </w:t>
            </w:r>
            <w:r w:rsidRPr="0053655E">
              <w:rPr>
                <w:rFonts w:asciiTheme="minorHAnsi" w:eastAsiaTheme="minorHAnsi" w:hAnsiTheme="minorHAnsi" w:cstheme="minorBidi"/>
                <w:sz w:val="20"/>
              </w:rPr>
              <w:t>Portfolio of Competence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342B2F">
              <w:rPr>
                <w:rFonts w:asciiTheme="minorHAnsi" w:hAnsiTheme="minorHAnsi"/>
                <w:snapToGrid/>
                <w:sz w:val="22"/>
                <w:szCs w:val="22"/>
              </w:rPr>
              <w:t>Identify family and other systems theories and major models of family and related interventions;</w:t>
            </w:r>
            <w:r w:rsidRPr="00342B2F">
              <w:rPr>
                <w:snapToGrid/>
                <w:szCs w:val="24"/>
              </w:rPr>
              <w:t xml:space="preserve"> </w:t>
            </w:r>
            <w:r w:rsidRPr="0053655E">
              <w:rPr>
                <w:rFonts w:asciiTheme="minorHAnsi" w:eastAsiaTheme="minorHAnsi" w:hAnsiTheme="minorHAnsi" w:cstheme="minorHAnsi"/>
                <w:color w:val="000000" w:themeColor="text1"/>
                <w:sz w:val="22"/>
                <w:szCs w:val="22"/>
              </w:rPr>
              <w:t>(CACREP II.G.5.</w:t>
            </w:r>
            <w:r>
              <w:rPr>
                <w:rFonts w:asciiTheme="minorHAnsi" w:eastAsiaTheme="minorHAnsi" w:hAnsiTheme="minorHAnsi" w:cstheme="minorHAnsi"/>
                <w:color w:val="000000" w:themeColor="text1"/>
                <w:sz w:val="22"/>
                <w:szCs w:val="22"/>
              </w:rPr>
              <w:t>e)</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w:t>
            </w:r>
            <w:r w:rsidRPr="00924EAE">
              <w:rPr>
                <w:rFonts w:asciiTheme="minorHAnsi" w:eastAsiaTheme="minorHAnsi" w:hAnsiTheme="minorHAnsi" w:cstheme="minorBidi"/>
                <w:noProof/>
                <w:sz w:val="20"/>
              </w:rPr>
              <w:t>and</w:t>
            </w:r>
            <w:r w:rsidRPr="0053655E">
              <w:rPr>
                <w:rFonts w:asciiTheme="minorHAnsi" w:eastAsiaTheme="minorHAnsi" w:hAnsiTheme="minorHAnsi" w:cstheme="minorBidi"/>
                <w:sz w:val="20"/>
              </w:rPr>
              <w:t xml:space="preserve"> role </w:t>
            </w:r>
            <w:r w:rsidRPr="00924EAE">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Genograms assignment </w:t>
            </w:r>
            <w:r w:rsidRPr="0053655E">
              <w:rPr>
                <w:rFonts w:asciiTheme="minorHAnsi" w:eastAsiaTheme="minorHAnsi" w:hAnsiTheme="minorHAnsi" w:cstheme="minorBidi"/>
                <w:sz w:val="20"/>
              </w:rPr>
              <w:t>Recording assignments, class discussions, Portfolio of Competence (POC)</w:t>
            </w:r>
          </w:p>
        </w:tc>
      </w:tr>
    </w:tbl>
    <w:p w:rsidR="007C2B4A" w:rsidRPr="00EF376A" w:rsidRDefault="007C2B4A" w:rsidP="007C2B4A">
      <w:pPr>
        <w:rPr>
          <w:rFonts w:asciiTheme="minorHAnsi" w:hAnsiTheme="minorHAnsi"/>
          <w:sz w:val="20"/>
        </w:rPr>
      </w:pPr>
    </w:p>
    <w:p w:rsidR="00BA4661" w:rsidRDefault="00BA4661" w:rsidP="00EF44FD">
      <w:pPr>
        <w:widowControl/>
        <w:ind w:firstLine="720"/>
        <w:jc w:val="center"/>
        <w:rPr>
          <w:rFonts w:ascii="Arial" w:hAnsi="Arial" w:cs="Arial"/>
          <w:b/>
          <w:sz w:val="20"/>
        </w:rPr>
      </w:pPr>
    </w:p>
    <w:p w:rsidR="00BA4661" w:rsidRDefault="00BA4661" w:rsidP="00EF44FD">
      <w:pPr>
        <w:widowControl/>
        <w:ind w:firstLine="720"/>
        <w:jc w:val="center"/>
        <w:rPr>
          <w:rFonts w:ascii="Arial" w:hAnsi="Arial" w:cs="Arial"/>
          <w:b/>
          <w:sz w:val="20"/>
        </w:rPr>
      </w:pPr>
    </w:p>
    <w:p w:rsidR="00BA4661" w:rsidRDefault="00BA4661" w:rsidP="00EF44FD">
      <w:pPr>
        <w:widowControl/>
        <w:ind w:firstLine="720"/>
        <w:jc w:val="center"/>
        <w:rPr>
          <w:rFonts w:ascii="Arial" w:hAnsi="Arial" w:cs="Arial"/>
          <w:b/>
          <w:sz w:val="20"/>
        </w:rPr>
      </w:pPr>
    </w:p>
    <w:p w:rsidR="00BA4661" w:rsidRDefault="00BA4661" w:rsidP="00EF44FD">
      <w:pPr>
        <w:widowControl/>
        <w:ind w:firstLine="720"/>
        <w:jc w:val="center"/>
        <w:rPr>
          <w:rFonts w:ascii="Arial" w:hAnsi="Arial" w:cs="Arial"/>
          <w:b/>
          <w:sz w:val="20"/>
        </w:rPr>
      </w:pPr>
    </w:p>
    <w:p w:rsidR="00E469B1" w:rsidRDefault="00E469B1" w:rsidP="00EF44FD">
      <w:pPr>
        <w:widowControl/>
        <w:ind w:firstLine="720"/>
        <w:jc w:val="center"/>
        <w:rPr>
          <w:rFonts w:ascii="Arial" w:hAnsi="Arial" w:cs="Arial"/>
          <w:b/>
          <w:sz w:val="20"/>
        </w:rPr>
      </w:pPr>
    </w:p>
    <w:p w:rsidR="009931B6" w:rsidRDefault="009931B6" w:rsidP="00EF44FD">
      <w:pPr>
        <w:widowControl/>
        <w:ind w:firstLine="720"/>
        <w:jc w:val="center"/>
        <w:rPr>
          <w:rFonts w:ascii="Arial" w:hAnsi="Arial" w:cs="Arial"/>
          <w:b/>
          <w:sz w:val="20"/>
        </w:rPr>
      </w:pPr>
    </w:p>
    <w:p w:rsidR="009931B6" w:rsidRPr="0053655E" w:rsidRDefault="009931B6" w:rsidP="009931B6">
      <w:pPr>
        <w:widowControl/>
        <w:spacing w:after="200" w:line="276" w:lineRule="auto"/>
        <w:rPr>
          <w:rFonts w:asciiTheme="minorHAnsi" w:eastAsiaTheme="minorHAnsi" w:hAnsiTheme="minorHAnsi" w:cstheme="minorBidi"/>
          <w:b/>
          <w:snapToGrid/>
          <w:sz w:val="22"/>
          <w:szCs w:val="22"/>
        </w:rPr>
      </w:pPr>
      <w:r w:rsidRPr="0053655E">
        <w:rPr>
          <w:rFonts w:asciiTheme="minorHAnsi" w:eastAsiaTheme="minorHAnsi" w:hAnsiTheme="minorHAnsi" w:cstheme="minorBidi"/>
          <w:b/>
          <w:snapToGrid/>
          <w:sz w:val="22"/>
          <w:szCs w:val="22"/>
        </w:rPr>
        <w:lastRenderedPageBreak/>
        <w:t>CACREP STANDARDS</w:t>
      </w: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 2. SOCIAL AND CULTURAL</w:t>
      </w:r>
      <w:r w:rsidRPr="00FF3865">
        <w:rPr>
          <w:rFonts w:asciiTheme="minorHAnsi" w:hAnsiTheme="minorHAnsi"/>
          <w:b/>
          <w:snapToGrid/>
          <w:sz w:val="22"/>
          <w:szCs w:val="22"/>
        </w:rPr>
        <w:t xml:space="preserve"> DIVERSIT</w:t>
      </w:r>
      <w:r w:rsidR="00E80DAB" w:rsidRPr="00FF3865">
        <w:rPr>
          <w:rFonts w:asciiTheme="minorHAnsi" w:hAnsiTheme="minorHAnsi"/>
          <w:b/>
          <w:snapToGrid/>
          <w:sz w:val="22"/>
          <w:szCs w:val="22"/>
        </w:rPr>
        <w:t>Y</w:t>
      </w:r>
      <w:r w:rsidRPr="0053655E">
        <w:rPr>
          <w:rFonts w:asciiTheme="minorHAnsi" w:hAnsiTheme="minorHAnsi"/>
          <w:snapToGrid/>
          <w:sz w:val="22"/>
          <w:szCs w:val="22"/>
        </w:rPr>
        <w:t xml:space="preserve"> - </w:t>
      </w:r>
      <w:r w:rsidRPr="00924EAE">
        <w:rPr>
          <w:rFonts w:asciiTheme="minorHAnsi" w:hAnsiTheme="minorHAnsi"/>
          <w:noProof/>
          <w:snapToGrid/>
          <w:sz w:val="22"/>
          <w:szCs w:val="22"/>
        </w:rPr>
        <w:t>provide</w:t>
      </w:r>
      <w:r w:rsidRPr="0053655E">
        <w:rPr>
          <w:rFonts w:asciiTheme="minorHAnsi" w:hAnsiTheme="minorHAnsi"/>
          <w:snapToGrid/>
          <w:sz w:val="22"/>
          <w:szCs w:val="22"/>
        </w:rPr>
        <w:t xml:space="preserve"> an understanding of the cultural context of relationships, issues, and trends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multicultural and pluralistic trends, including characteristics and concerns within and among diverse groups nationally and internationally; </w:t>
      </w:r>
    </w:p>
    <w:p w:rsidR="009931B6" w:rsidRPr="0053655E" w:rsidRDefault="009931B6" w:rsidP="009931B6">
      <w:pPr>
        <w:widowControl/>
        <w:rPr>
          <w:rFonts w:asciiTheme="minorHAnsi" w:hAnsiTheme="minorHAnsi"/>
          <w:snapToGrid/>
          <w:sz w:val="22"/>
          <w:szCs w:val="22"/>
        </w:rPr>
      </w:pPr>
      <w:bookmarkStart w:id="2" w:name="11"/>
      <w:bookmarkEnd w:id="2"/>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w:t>
      </w:r>
      <w:r w:rsidRPr="00924EAE">
        <w:rPr>
          <w:rFonts w:asciiTheme="minorHAnsi" w:hAnsiTheme="minorHAnsi"/>
          <w:noProof/>
          <w:snapToGrid/>
          <w:sz w:val="22"/>
          <w:szCs w:val="22"/>
        </w:rPr>
        <w:t>attitudes</w:t>
      </w:r>
      <w:r w:rsidRPr="0053655E">
        <w:rPr>
          <w:rFonts w:asciiTheme="minorHAnsi" w:hAnsiTheme="minorHAnsi"/>
          <w:snapToGrid/>
          <w:sz w:val="22"/>
          <w:szCs w:val="22"/>
        </w:rPr>
        <w:t xml:space="preserve">, beliefs, understandings, and acculturative experiences, including specific experiential learning activities designed to foster students’ understanding of self and culturally diverse clients; </w:t>
      </w:r>
    </w:p>
    <w:p w:rsidR="009931B6" w:rsidRPr="0053655E" w:rsidRDefault="009931B6" w:rsidP="009931B6">
      <w:pPr>
        <w:widowControl/>
        <w:spacing w:after="200" w:line="276" w:lineRule="auto"/>
        <w:rPr>
          <w:rFonts w:asciiTheme="minorHAnsi" w:eastAsiaTheme="minorHAnsi" w:hAnsiTheme="minorHAnsi" w:cstheme="minorBidi"/>
          <w:snapToGrid/>
          <w:sz w:val="22"/>
          <w:szCs w:val="22"/>
        </w:rPr>
      </w:pP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G.5. HELPING RELATIONSHIPS</w:t>
      </w:r>
      <w:r w:rsidRPr="0053655E">
        <w:rPr>
          <w:rFonts w:asciiTheme="minorHAnsi" w:hAnsiTheme="minorHAnsi"/>
          <w:snapToGrid/>
          <w:sz w:val="22"/>
          <w:szCs w:val="22"/>
        </w:rPr>
        <w:t xml:space="preserve">—studies that provide an understanding of </w:t>
      </w:r>
      <w:r w:rsidR="00FF3865" w:rsidRPr="0053655E">
        <w:rPr>
          <w:rFonts w:asciiTheme="minorHAnsi" w:hAnsiTheme="minorHAnsi"/>
          <w:snapToGrid/>
          <w:sz w:val="22"/>
          <w:szCs w:val="22"/>
        </w:rPr>
        <w:t>the counseling</w:t>
      </w:r>
      <w:r w:rsidRPr="0053655E">
        <w:rPr>
          <w:rFonts w:asciiTheme="minorHAnsi" w:hAnsiTheme="minorHAnsi"/>
          <w:snapToGrid/>
          <w:sz w:val="22"/>
          <w:szCs w:val="22"/>
        </w:rPr>
        <w:t xml:space="preserve"> process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an orientation to wellness and prevention as desired counseling goals;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w:t>
      </w:r>
      <w:r w:rsidRPr="00924EAE">
        <w:rPr>
          <w:rFonts w:asciiTheme="minorHAnsi" w:hAnsiTheme="minorHAnsi"/>
          <w:noProof/>
          <w:snapToGrid/>
          <w:sz w:val="22"/>
          <w:szCs w:val="22"/>
        </w:rPr>
        <w:t>counselor</w:t>
      </w:r>
      <w:r w:rsidRPr="0053655E">
        <w:rPr>
          <w:rFonts w:asciiTheme="minorHAnsi" w:hAnsiTheme="minorHAnsi"/>
          <w:snapToGrid/>
          <w:sz w:val="22"/>
          <w:szCs w:val="22"/>
        </w:rPr>
        <w:t xml:space="preserve"> </w:t>
      </w:r>
      <w:r w:rsidRPr="00FC5ADB">
        <w:rPr>
          <w:rFonts w:asciiTheme="minorHAnsi" w:hAnsiTheme="minorHAnsi"/>
          <w:noProof/>
          <w:snapToGrid/>
          <w:sz w:val="22"/>
          <w:szCs w:val="22"/>
        </w:rPr>
        <w:t>characteristics</w:t>
      </w:r>
      <w:r w:rsidRPr="0053655E">
        <w:rPr>
          <w:rFonts w:asciiTheme="minorHAnsi" w:hAnsiTheme="minorHAnsi"/>
          <w:snapToGrid/>
          <w:sz w:val="22"/>
          <w:szCs w:val="22"/>
        </w:rPr>
        <w:t xml:space="preserve"> and behaviors that influence helping processes; </w:t>
      </w:r>
    </w:p>
    <w:p w:rsidR="009931B6" w:rsidRPr="0053655E" w:rsidRDefault="009931B6" w:rsidP="009931B6">
      <w:pPr>
        <w:widowControl/>
        <w:rPr>
          <w:rFonts w:asciiTheme="minorHAnsi" w:hAnsiTheme="minorHAnsi"/>
          <w:snapToGrid/>
          <w:sz w:val="22"/>
          <w:szCs w:val="22"/>
        </w:rPr>
      </w:pPr>
    </w:p>
    <w:p w:rsidR="009931B6"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c. </w:t>
      </w:r>
      <w:r w:rsidRPr="00924EAE">
        <w:rPr>
          <w:rFonts w:asciiTheme="minorHAnsi" w:hAnsiTheme="minorHAnsi"/>
          <w:noProof/>
          <w:snapToGrid/>
          <w:sz w:val="22"/>
          <w:szCs w:val="22"/>
        </w:rPr>
        <w:t>essential</w:t>
      </w:r>
      <w:r w:rsidRPr="0053655E">
        <w:rPr>
          <w:rFonts w:asciiTheme="minorHAnsi" w:hAnsiTheme="minorHAnsi"/>
          <w:snapToGrid/>
          <w:sz w:val="22"/>
          <w:szCs w:val="22"/>
        </w:rPr>
        <w:t xml:space="preserve"> interviewing and counseling skills; </w:t>
      </w:r>
    </w:p>
    <w:p w:rsidR="009931B6" w:rsidRDefault="009931B6" w:rsidP="009931B6">
      <w:pPr>
        <w:widowControl/>
        <w:rPr>
          <w:rFonts w:asciiTheme="minorHAnsi" w:hAnsiTheme="minorHAnsi"/>
          <w:snapToGrid/>
          <w:sz w:val="22"/>
          <w:szCs w:val="22"/>
        </w:rPr>
      </w:pPr>
    </w:p>
    <w:p w:rsidR="009931B6" w:rsidRPr="00342B2F" w:rsidRDefault="009931B6" w:rsidP="009931B6">
      <w:pPr>
        <w:widowControl/>
        <w:rPr>
          <w:rFonts w:asciiTheme="minorHAnsi" w:hAnsiTheme="minorHAnsi"/>
          <w:snapToGrid/>
          <w:sz w:val="22"/>
          <w:szCs w:val="22"/>
        </w:rPr>
      </w:pPr>
      <w:r w:rsidRPr="00342B2F">
        <w:rPr>
          <w:rFonts w:asciiTheme="minorHAnsi" w:hAnsiTheme="minorHAnsi"/>
          <w:snapToGrid/>
          <w:sz w:val="22"/>
          <w:szCs w:val="22"/>
        </w:rPr>
        <w:t>e. a systems perspective that provides an understanding of family and other systems theories and major models of family and related interventions</w:t>
      </w:r>
    </w:p>
    <w:p w:rsidR="009931B6" w:rsidRDefault="009931B6" w:rsidP="009931B6">
      <w:pPr>
        <w:widowControl/>
        <w:ind w:firstLine="720"/>
        <w:rPr>
          <w:rFonts w:ascii="Arial" w:hAnsi="Arial" w:cs="Arial"/>
          <w:b/>
          <w:sz w:val="20"/>
        </w:rPr>
      </w:pPr>
    </w:p>
    <w:p w:rsidR="009931B6" w:rsidRDefault="009931B6" w:rsidP="00EF44FD">
      <w:pPr>
        <w:widowControl/>
        <w:ind w:firstLine="720"/>
        <w:jc w:val="center"/>
        <w:rPr>
          <w:rFonts w:ascii="Arial" w:hAnsi="Arial" w:cs="Arial"/>
          <w:b/>
          <w:sz w:val="20"/>
        </w:rPr>
      </w:pPr>
    </w:p>
    <w:p w:rsidR="007C2B4A" w:rsidRPr="00BD25F1" w:rsidRDefault="00F40191" w:rsidP="00F40191">
      <w:pPr>
        <w:widowControl/>
        <w:ind w:left="3690" w:hanging="2970"/>
        <w:jc w:val="center"/>
        <w:rPr>
          <w:rFonts w:ascii="Arial" w:hAnsi="Arial" w:cs="Arial"/>
          <w:b/>
          <w:sz w:val="20"/>
        </w:rPr>
      </w:pPr>
      <w:r>
        <w:rPr>
          <w:rFonts w:ascii="Arial" w:hAnsi="Arial" w:cs="Arial"/>
          <w:b/>
          <w:sz w:val="20"/>
        </w:rPr>
        <w:t xml:space="preserve">         </w:t>
      </w:r>
      <w:r w:rsidR="007C2B4A" w:rsidRPr="00BD25F1">
        <w:rPr>
          <w:rFonts w:ascii="Arial" w:hAnsi="Arial" w:cs="Arial"/>
          <w:b/>
          <w:sz w:val="20"/>
        </w:rPr>
        <w:t>COURSE OUTLINE: *</w:t>
      </w:r>
    </w:p>
    <w:p w:rsidR="007C2B4A" w:rsidRPr="00BD25F1" w:rsidRDefault="007C2B4A" w:rsidP="007C2B4A">
      <w:pPr>
        <w:rPr>
          <w:rFonts w:ascii="Arial" w:hAnsi="Arial" w:cs="Arial"/>
          <w:sz w:val="20"/>
        </w:rPr>
      </w:pPr>
    </w:p>
    <w:p w:rsidR="007C2B4A" w:rsidRPr="0085091A" w:rsidRDefault="0085091A" w:rsidP="0085091A">
      <w:pPr>
        <w:tabs>
          <w:tab w:val="left" w:pos="-1440"/>
        </w:tabs>
        <w:ind w:left="3330" w:hanging="3330"/>
        <w:rPr>
          <w:rFonts w:asciiTheme="minorHAnsi" w:hAnsiTheme="minorHAnsi"/>
          <w:b/>
          <w:bCs/>
          <w:sz w:val="20"/>
          <w:u w:val="single"/>
        </w:rPr>
      </w:pPr>
      <w:r>
        <w:rPr>
          <w:rFonts w:ascii="Arial" w:hAnsi="Arial" w:cs="Arial"/>
          <w:b/>
          <w:bCs/>
          <w:sz w:val="20"/>
        </w:rPr>
        <w:tab/>
      </w:r>
      <w:r>
        <w:rPr>
          <w:rFonts w:ascii="Arial" w:hAnsi="Arial" w:cs="Arial"/>
          <w:b/>
          <w:bCs/>
          <w:sz w:val="20"/>
        </w:rPr>
        <w:tab/>
      </w:r>
      <w:r>
        <w:rPr>
          <w:rFonts w:ascii="Arial" w:hAnsi="Arial" w:cs="Arial"/>
          <w:b/>
          <w:bCs/>
          <w:sz w:val="20"/>
        </w:rPr>
        <w:tab/>
      </w:r>
      <w:r w:rsidR="007C2B4A" w:rsidRPr="0085091A">
        <w:rPr>
          <w:rFonts w:ascii="Arial" w:hAnsi="Arial" w:cs="Arial"/>
          <w:b/>
          <w:bCs/>
          <w:sz w:val="20"/>
          <w:u w:val="single"/>
        </w:rPr>
        <w:t>CLASS TOPICS &amp; ACTIVITIES</w:t>
      </w:r>
    </w:p>
    <w:p w:rsidR="0085091A" w:rsidRPr="0028684F" w:rsidRDefault="0085091A" w:rsidP="007C2B4A">
      <w:pPr>
        <w:tabs>
          <w:tab w:val="left" w:pos="-1440"/>
        </w:tabs>
        <w:ind w:left="4320" w:hanging="4320"/>
        <w:rPr>
          <w:rFonts w:asciiTheme="minorHAnsi" w:hAnsiTheme="minorHAnsi" w:cstheme="minorHAnsi"/>
          <w:b/>
          <w:sz w:val="20"/>
        </w:rPr>
      </w:pPr>
    </w:p>
    <w:p w:rsidR="007C2B4A" w:rsidRPr="0028684F" w:rsidRDefault="0028684F" w:rsidP="007C2B4A">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January 1</w:t>
      </w:r>
      <w:r w:rsidR="00A724CE">
        <w:rPr>
          <w:rFonts w:asciiTheme="minorHAnsi" w:hAnsiTheme="minorHAnsi" w:cstheme="minorHAnsi"/>
          <w:b/>
          <w:sz w:val="20"/>
        </w:rPr>
        <w:t>1</w:t>
      </w:r>
      <w:r w:rsidR="007C2B4A" w:rsidRPr="0028684F">
        <w:rPr>
          <w:rFonts w:asciiTheme="minorHAnsi" w:hAnsiTheme="minorHAnsi" w:cstheme="minorHAnsi"/>
          <w:sz w:val="20"/>
        </w:rPr>
        <w:tab/>
        <w:t>Introductions, Expectations and Course Overview</w:t>
      </w:r>
    </w:p>
    <w:p w:rsidR="007C2B4A" w:rsidRPr="0028684F" w:rsidRDefault="007C2B4A" w:rsidP="007C2B4A">
      <w:pPr>
        <w:tabs>
          <w:tab w:val="left" w:pos="-1440"/>
        </w:tabs>
        <w:ind w:left="4320" w:hanging="4320"/>
        <w:rPr>
          <w:rFonts w:asciiTheme="minorHAnsi" w:hAnsiTheme="minorHAnsi" w:cstheme="minorHAnsi"/>
          <w:sz w:val="20"/>
        </w:rPr>
      </w:pPr>
      <w:r w:rsidRPr="0028684F">
        <w:rPr>
          <w:rFonts w:asciiTheme="minorHAnsi" w:hAnsiTheme="minorHAnsi" w:cstheme="minorHAnsi"/>
          <w:sz w:val="20"/>
        </w:rPr>
        <w:tab/>
      </w:r>
    </w:p>
    <w:p w:rsidR="007C2B4A" w:rsidRPr="0028684F" w:rsidRDefault="007C2B4A" w:rsidP="007C2B4A">
      <w:pPr>
        <w:tabs>
          <w:tab w:val="left" w:pos="-1440"/>
        </w:tabs>
        <w:ind w:left="4320" w:hanging="4320"/>
        <w:rPr>
          <w:rFonts w:asciiTheme="minorHAnsi" w:hAnsiTheme="minorHAnsi" w:cstheme="minorHAnsi"/>
          <w:sz w:val="20"/>
        </w:rPr>
      </w:pPr>
      <w:r w:rsidRPr="0028684F">
        <w:rPr>
          <w:rFonts w:asciiTheme="minorHAnsi" w:hAnsiTheme="minorHAnsi" w:cstheme="minorHAnsi"/>
          <w:sz w:val="20"/>
        </w:rPr>
        <w:tab/>
        <w:t>Discussion of Syllabus</w:t>
      </w:r>
    </w:p>
    <w:p w:rsidR="007C2B4A" w:rsidRPr="0028684F" w:rsidRDefault="007C2B4A" w:rsidP="007C2B4A">
      <w:pPr>
        <w:tabs>
          <w:tab w:val="left" w:pos="-1440"/>
        </w:tabs>
        <w:ind w:left="4320" w:hanging="4320"/>
        <w:rPr>
          <w:rFonts w:asciiTheme="minorHAnsi" w:hAnsiTheme="minorHAnsi" w:cstheme="minorHAnsi"/>
          <w:sz w:val="20"/>
        </w:rPr>
      </w:pPr>
    </w:p>
    <w:p w:rsidR="0028684F" w:rsidRPr="0028684F" w:rsidRDefault="007C2B4A" w:rsidP="0028684F">
      <w:pPr>
        <w:widowControl/>
        <w:rPr>
          <w:rFonts w:asciiTheme="minorHAnsi" w:hAnsiTheme="minorHAnsi" w:cstheme="minorHAnsi"/>
          <w:snapToGrid/>
          <w:sz w:val="20"/>
        </w:rPr>
      </w:pPr>
      <w:r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b/>
          <w:sz w:val="20"/>
        </w:rPr>
        <w:t>Chapter1</w:t>
      </w:r>
      <w:r w:rsidR="00E469B1">
        <w:rPr>
          <w:rFonts w:asciiTheme="minorHAnsi" w:hAnsiTheme="minorHAnsi" w:cstheme="minorHAnsi"/>
          <w:b/>
          <w:sz w:val="20"/>
        </w:rPr>
        <w:t xml:space="preserve"> </w:t>
      </w:r>
      <w:r w:rsidR="0028684F" w:rsidRPr="0028684F">
        <w:rPr>
          <w:rFonts w:asciiTheme="minorHAnsi" w:hAnsiTheme="minorHAnsi" w:cstheme="minorHAnsi"/>
          <w:snapToGrid/>
          <w:sz w:val="20"/>
        </w:rPr>
        <w:t>Intentional Interviewing, Counseling, and</w:t>
      </w:r>
    </w:p>
    <w:p w:rsidR="0028684F" w:rsidRPr="0028684F" w:rsidRDefault="0028684F" w:rsidP="0028684F">
      <w:pPr>
        <w:widowControl/>
        <w:ind w:left="3600" w:firstLine="720"/>
        <w:rPr>
          <w:rFonts w:asciiTheme="minorHAnsi" w:hAnsiTheme="minorHAnsi" w:cstheme="minorHAnsi"/>
          <w:snapToGrid/>
          <w:sz w:val="20"/>
        </w:rPr>
      </w:pPr>
      <w:r w:rsidRPr="0028684F">
        <w:rPr>
          <w:rFonts w:asciiTheme="minorHAnsi" w:hAnsiTheme="minorHAnsi" w:cstheme="minorHAnsi"/>
          <w:snapToGrid/>
          <w:sz w:val="20"/>
        </w:rPr>
        <w:t xml:space="preserve"> Psychotherapy </w:t>
      </w:r>
    </w:p>
    <w:p w:rsidR="007C2B4A" w:rsidRPr="0028684F" w:rsidRDefault="00F40191" w:rsidP="007C2B4A">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r>
    </w:p>
    <w:p w:rsidR="007C2B4A" w:rsidRDefault="007C2B4A" w:rsidP="007C2B4A">
      <w:pPr>
        <w:tabs>
          <w:tab w:val="left" w:pos="-1440"/>
        </w:tabs>
        <w:ind w:left="4320" w:hanging="4320"/>
        <w:rPr>
          <w:rFonts w:asciiTheme="minorHAnsi" w:hAnsiTheme="minorHAnsi" w:cstheme="minorHAnsi"/>
          <w:sz w:val="20"/>
          <w:u w:val="single"/>
        </w:rPr>
      </w:pPr>
      <w:r w:rsidRPr="0028684F">
        <w:rPr>
          <w:rFonts w:asciiTheme="minorHAnsi" w:hAnsiTheme="minorHAnsi" w:cstheme="minorHAnsi"/>
          <w:sz w:val="20"/>
        </w:rPr>
        <w:tab/>
      </w:r>
      <w:r w:rsidR="00225A4E" w:rsidRPr="0028684F">
        <w:rPr>
          <w:rFonts w:asciiTheme="minorHAnsi" w:hAnsiTheme="minorHAnsi" w:cstheme="minorHAnsi"/>
          <w:sz w:val="20"/>
        </w:rPr>
        <w:t>Recording</w:t>
      </w:r>
      <w:r w:rsidRPr="0028684F">
        <w:rPr>
          <w:rFonts w:asciiTheme="minorHAnsi" w:hAnsiTheme="minorHAnsi" w:cstheme="minorHAnsi"/>
          <w:sz w:val="20"/>
        </w:rPr>
        <w:t xml:space="preserve"> Initial interview and self-evaluation </w:t>
      </w:r>
      <w:r w:rsidRPr="00924EAE">
        <w:rPr>
          <w:rFonts w:asciiTheme="minorHAnsi" w:hAnsiTheme="minorHAnsi" w:cstheme="minorHAnsi"/>
          <w:noProof/>
          <w:sz w:val="20"/>
        </w:rPr>
        <w:t>due</w:t>
      </w:r>
      <w:r w:rsidRPr="0028684F">
        <w:rPr>
          <w:rFonts w:asciiTheme="minorHAnsi" w:hAnsiTheme="minorHAnsi" w:cstheme="minorHAnsi"/>
          <w:sz w:val="20"/>
        </w:rPr>
        <w:t xml:space="preserve"> next class meeting.  </w:t>
      </w:r>
      <w:r w:rsidR="005168E0" w:rsidRPr="0028684F">
        <w:rPr>
          <w:rFonts w:asciiTheme="minorHAnsi" w:hAnsiTheme="minorHAnsi" w:cstheme="minorHAnsi"/>
          <w:sz w:val="20"/>
          <w:u w:val="single"/>
        </w:rPr>
        <w:t>See details on Bb.</w:t>
      </w:r>
    </w:p>
    <w:p w:rsidR="00E469B1" w:rsidRPr="0028684F" w:rsidRDefault="00E469B1" w:rsidP="007C2B4A">
      <w:pPr>
        <w:tabs>
          <w:tab w:val="left" w:pos="-1440"/>
        </w:tabs>
        <w:ind w:left="4320" w:hanging="4320"/>
        <w:rPr>
          <w:rFonts w:asciiTheme="minorHAnsi" w:hAnsiTheme="minorHAnsi" w:cstheme="minorHAnsi"/>
          <w:sz w:val="20"/>
        </w:rPr>
      </w:pPr>
    </w:p>
    <w:p w:rsidR="00D02D58" w:rsidRDefault="00225A4E" w:rsidP="007C2B4A">
      <w:pPr>
        <w:tabs>
          <w:tab w:val="left" w:pos="-1440"/>
        </w:tabs>
        <w:ind w:left="4320" w:hanging="3600"/>
        <w:rPr>
          <w:rFonts w:asciiTheme="minorHAnsi" w:hAnsiTheme="minorHAnsi"/>
          <w:sz w:val="20"/>
        </w:rPr>
      </w:pPr>
      <w:r w:rsidRPr="0028684F">
        <w:rPr>
          <w:rFonts w:asciiTheme="minorHAnsi" w:hAnsiTheme="minorHAnsi" w:cstheme="minorHAnsi"/>
          <w:sz w:val="20"/>
        </w:rPr>
        <w:tab/>
      </w:r>
      <w:r w:rsidR="00E469B1">
        <w:rPr>
          <w:rFonts w:asciiTheme="minorHAnsi" w:hAnsiTheme="minorHAnsi"/>
          <w:sz w:val="20"/>
        </w:rPr>
        <w:t xml:space="preserve">BEGIN PORTFOLIO of COMPETENCE (POC) Chapter One </w:t>
      </w:r>
    </w:p>
    <w:p w:rsidR="00E469B1" w:rsidRPr="0028684F" w:rsidRDefault="00E469B1" w:rsidP="007C2B4A">
      <w:pPr>
        <w:tabs>
          <w:tab w:val="left" w:pos="-1440"/>
        </w:tabs>
        <w:ind w:left="4320" w:hanging="3600"/>
        <w:rPr>
          <w:rFonts w:asciiTheme="minorHAnsi" w:hAnsiTheme="minorHAnsi" w:cstheme="minorHAnsi"/>
          <w:sz w:val="20"/>
        </w:rPr>
      </w:pPr>
    </w:p>
    <w:p w:rsidR="0028684F" w:rsidRPr="0028684F" w:rsidRDefault="0028684F" w:rsidP="0028684F">
      <w:pPr>
        <w:widowControl/>
        <w:rPr>
          <w:rFonts w:asciiTheme="minorHAnsi" w:hAnsiTheme="minorHAnsi" w:cstheme="minorHAnsi"/>
          <w:snapToGrid/>
          <w:sz w:val="20"/>
        </w:rPr>
      </w:pPr>
      <w:r w:rsidRPr="0028684F">
        <w:rPr>
          <w:rFonts w:asciiTheme="minorHAnsi" w:hAnsiTheme="minorHAnsi" w:cstheme="minorHAnsi"/>
          <w:b/>
          <w:sz w:val="20"/>
        </w:rPr>
        <w:t>1</w:t>
      </w:r>
      <w:r w:rsidR="00A724CE">
        <w:rPr>
          <w:rFonts w:asciiTheme="minorHAnsi" w:hAnsiTheme="minorHAnsi" w:cstheme="minorHAnsi"/>
          <w:b/>
          <w:sz w:val="20"/>
        </w:rPr>
        <w:t>8</w:t>
      </w:r>
      <w:r w:rsidR="00FC5ADB"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00FC5ADB" w:rsidRPr="0028684F">
        <w:rPr>
          <w:rFonts w:asciiTheme="minorHAnsi" w:hAnsiTheme="minorHAnsi" w:cstheme="minorHAnsi"/>
          <w:b/>
          <w:sz w:val="20"/>
        </w:rPr>
        <w:t>Chapter 2</w:t>
      </w:r>
      <w:r>
        <w:rPr>
          <w:rFonts w:asciiTheme="minorHAnsi" w:hAnsiTheme="minorHAnsi" w:cstheme="minorHAnsi"/>
          <w:b/>
          <w:sz w:val="20"/>
        </w:rPr>
        <w:t xml:space="preserve"> </w:t>
      </w:r>
      <w:r w:rsidRPr="0028684F">
        <w:rPr>
          <w:rFonts w:asciiTheme="minorHAnsi" w:hAnsiTheme="minorHAnsi" w:cstheme="minorHAnsi"/>
          <w:snapToGrid/>
          <w:sz w:val="20"/>
        </w:rPr>
        <w:t xml:space="preserve">Ethics, Multicultural Competence, </w:t>
      </w:r>
    </w:p>
    <w:p w:rsidR="0028684F" w:rsidRPr="0028684F" w:rsidRDefault="0028684F" w:rsidP="0028684F">
      <w:pPr>
        <w:widowControl/>
        <w:rPr>
          <w:rFonts w:asciiTheme="minorHAnsi" w:hAnsiTheme="minorHAnsi" w:cstheme="minorHAnsi"/>
          <w:snapToGrid/>
          <w:sz w:val="20"/>
        </w:rPr>
      </w:pP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t xml:space="preserve">Neuroscience, and Positive Psychology/Resilience </w:t>
      </w:r>
    </w:p>
    <w:p w:rsidR="0028684F" w:rsidRPr="0028684F" w:rsidRDefault="00F40191" w:rsidP="00FC5ADB">
      <w:pPr>
        <w:tabs>
          <w:tab w:val="left" w:pos="-1440"/>
        </w:tabs>
        <w:ind w:left="4320" w:hanging="4320"/>
        <w:rPr>
          <w:rFonts w:asciiTheme="minorHAnsi" w:hAnsiTheme="minorHAnsi" w:cstheme="minorHAnsi"/>
          <w:color w:val="000000"/>
          <w:sz w:val="20"/>
        </w:rPr>
      </w:pPr>
      <w:r w:rsidRPr="0028684F">
        <w:rPr>
          <w:rFonts w:asciiTheme="minorHAnsi" w:hAnsiTheme="minorHAnsi" w:cstheme="minorHAnsi"/>
          <w:color w:val="000000"/>
          <w:sz w:val="20"/>
        </w:rPr>
        <w:tab/>
      </w:r>
      <w:r w:rsidR="00E469B1">
        <w:rPr>
          <w:rFonts w:asciiTheme="minorHAnsi" w:hAnsiTheme="minorHAnsi" w:cstheme="minorHAnsi"/>
          <w:color w:val="000000"/>
          <w:sz w:val="20"/>
        </w:rPr>
        <w:t xml:space="preserve">Continue POC.  Include the Respectful model and Include Individual exercise 2.3 and 2.4 into the POC responses for chapter 2. </w:t>
      </w:r>
    </w:p>
    <w:p w:rsidR="00FC5ADB" w:rsidRPr="0028684F" w:rsidRDefault="0028684F" w:rsidP="00FC5ADB">
      <w:pPr>
        <w:tabs>
          <w:tab w:val="left" w:pos="-1440"/>
        </w:tabs>
        <w:ind w:left="4320" w:hanging="4320"/>
        <w:rPr>
          <w:rFonts w:asciiTheme="minorHAnsi" w:hAnsiTheme="minorHAnsi" w:cstheme="minorHAnsi"/>
          <w:b/>
          <w:color w:val="000000"/>
          <w:sz w:val="20"/>
        </w:rPr>
      </w:pPr>
      <w:r w:rsidRPr="0028684F">
        <w:rPr>
          <w:rFonts w:asciiTheme="minorHAnsi" w:hAnsiTheme="minorHAnsi" w:cstheme="minorHAnsi"/>
          <w:b/>
          <w:color w:val="000000"/>
          <w:sz w:val="20"/>
        </w:rPr>
        <w:tab/>
      </w:r>
      <w:r w:rsidR="00FC5ADB" w:rsidRPr="0028684F">
        <w:rPr>
          <w:rFonts w:asciiTheme="minorHAnsi" w:hAnsiTheme="minorHAnsi" w:cstheme="minorHAnsi"/>
          <w:b/>
          <w:color w:val="000000"/>
          <w:sz w:val="20"/>
        </w:rPr>
        <w:t xml:space="preserve">First </w:t>
      </w:r>
      <w:r w:rsidR="00225A4E" w:rsidRPr="0028684F">
        <w:rPr>
          <w:rFonts w:asciiTheme="minorHAnsi" w:hAnsiTheme="minorHAnsi" w:cstheme="minorHAnsi"/>
          <w:b/>
          <w:color w:val="000000"/>
          <w:sz w:val="20"/>
        </w:rPr>
        <w:t>Recording</w:t>
      </w:r>
      <w:r w:rsidR="00FC5ADB" w:rsidRPr="0028684F">
        <w:rPr>
          <w:rFonts w:asciiTheme="minorHAnsi" w:hAnsiTheme="minorHAnsi" w:cstheme="minorHAnsi"/>
          <w:b/>
          <w:color w:val="000000"/>
          <w:sz w:val="20"/>
        </w:rPr>
        <w:t xml:space="preserve"> Due </w:t>
      </w:r>
    </w:p>
    <w:p w:rsidR="00225A4E" w:rsidRPr="0028684F" w:rsidRDefault="00F40191" w:rsidP="00FC5ADB">
      <w:pPr>
        <w:tabs>
          <w:tab w:val="left" w:pos="-1440"/>
        </w:tabs>
        <w:rPr>
          <w:rFonts w:asciiTheme="minorHAnsi" w:hAnsiTheme="minorHAnsi" w:cstheme="minorHAnsi"/>
          <w:sz w:val="20"/>
        </w:rPr>
      </w:pP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p>
    <w:p w:rsidR="00F40191" w:rsidRPr="0028684F" w:rsidRDefault="0028684F" w:rsidP="00FC5ADB">
      <w:pPr>
        <w:tabs>
          <w:tab w:val="left" w:pos="-1440"/>
        </w:tabs>
        <w:ind w:left="4320" w:hanging="4320"/>
        <w:rPr>
          <w:rFonts w:asciiTheme="minorHAnsi" w:hAnsiTheme="minorHAnsi" w:cstheme="minorHAnsi"/>
          <w:sz w:val="20"/>
        </w:rPr>
      </w:pPr>
      <w:r w:rsidRPr="0028684F">
        <w:rPr>
          <w:rFonts w:asciiTheme="minorHAnsi" w:hAnsiTheme="minorHAnsi" w:cstheme="minorHAnsi"/>
          <w:b/>
          <w:color w:val="000000"/>
          <w:sz w:val="20"/>
        </w:rPr>
        <w:t>2</w:t>
      </w:r>
      <w:r w:rsidR="00A724CE">
        <w:rPr>
          <w:rFonts w:asciiTheme="minorHAnsi" w:hAnsiTheme="minorHAnsi" w:cstheme="minorHAnsi"/>
          <w:b/>
          <w:color w:val="000000"/>
          <w:sz w:val="20"/>
        </w:rPr>
        <w:t>5</w:t>
      </w:r>
      <w:r w:rsidR="00225A4E" w:rsidRPr="0028684F">
        <w:rPr>
          <w:rFonts w:asciiTheme="minorHAnsi" w:hAnsiTheme="minorHAnsi" w:cstheme="minorHAnsi"/>
          <w:sz w:val="20"/>
        </w:rPr>
        <w:tab/>
      </w:r>
      <w:r w:rsidR="00225A4E" w:rsidRPr="0028684F">
        <w:rPr>
          <w:rFonts w:asciiTheme="minorHAnsi" w:hAnsiTheme="minorHAnsi" w:cstheme="minorHAnsi"/>
          <w:b/>
          <w:sz w:val="20"/>
        </w:rPr>
        <w:t>Chapter 3</w:t>
      </w:r>
      <w:r w:rsidR="00225A4E" w:rsidRPr="0028684F">
        <w:rPr>
          <w:rFonts w:asciiTheme="minorHAnsi" w:hAnsiTheme="minorHAnsi" w:cstheme="minorHAnsi"/>
          <w:sz w:val="20"/>
        </w:rPr>
        <w:t xml:space="preserve">- Attending </w:t>
      </w:r>
      <w:r w:rsidR="00F40191" w:rsidRPr="0028684F">
        <w:rPr>
          <w:rFonts w:asciiTheme="minorHAnsi" w:hAnsiTheme="minorHAnsi" w:cstheme="minorHAnsi"/>
          <w:sz w:val="20"/>
        </w:rPr>
        <w:t>Behavior and Empathy</w:t>
      </w:r>
      <w:r w:rsidR="00225A4E" w:rsidRPr="0028684F">
        <w:rPr>
          <w:rFonts w:asciiTheme="minorHAnsi" w:hAnsiTheme="minorHAnsi" w:cstheme="minorHAnsi"/>
          <w:sz w:val="20"/>
        </w:rPr>
        <w:t xml:space="preserve"> </w:t>
      </w:r>
      <w:r w:rsidRPr="0028684F">
        <w:rPr>
          <w:rFonts w:asciiTheme="minorHAnsi" w:hAnsiTheme="minorHAnsi" w:cstheme="minorHAnsi"/>
          <w:sz w:val="20"/>
        </w:rPr>
        <w:t>Skills</w:t>
      </w:r>
    </w:p>
    <w:p w:rsidR="00225A4E" w:rsidRPr="0028684F" w:rsidRDefault="00F40191" w:rsidP="00FC5ADB">
      <w:pPr>
        <w:tabs>
          <w:tab w:val="left" w:pos="-1440"/>
        </w:tabs>
        <w:ind w:left="4320" w:hanging="4320"/>
        <w:rPr>
          <w:rFonts w:asciiTheme="minorHAnsi" w:hAnsiTheme="minorHAnsi" w:cstheme="minorHAnsi"/>
          <w:sz w:val="20"/>
        </w:rPr>
      </w:pPr>
      <w:r w:rsidRPr="0028684F">
        <w:rPr>
          <w:rFonts w:asciiTheme="minorHAnsi" w:hAnsiTheme="minorHAnsi" w:cstheme="minorHAnsi"/>
          <w:b/>
          <w:color w:val="000000"/>
          <w:sz w:val="20"/>
        </w:rPr>
        <w:tab/>
      </w:r>
      <w:r w:rsidR="00225A4E" w:rsidRPr="0028684F">
        <w:rPr>
          <w:rFonts w:asciiTheme="minorHAnsi" w:hAnsiTheme="minorHAnsi" w:cstheme="minorHAnsi"/>
          <w:sz w:val="20"/>
        </w:rPr>
        <w:t>(F</w:t>
      </w:r>
      <w:r w:rsidR="00575112" w:rsidRPr="0028684F">
        <w:rPr>
          <w:rFonts w:asciiTheme="minorHAnsi" w:hAnsiTheme="minorHAnsi" w:cstheme="minorHAnsi"/>
          <w:sz w:val="20"/>
        </w:rPr>
        <w:t>irst</w:t>
      </w:r>
      <w:r w:rsidR="00225A4E" w:rsidRPr="0028684F">
        <w:rPr>
          <w:rFonts w:asciiTheme="minorHAnsi" w:hAnsiTheme="minorHAnsi" w:cstheme="minorHAnsi"/>
          <w:sz w:val="20"/>
        </w:rPr>
        <w:t xml:space="preserve"> Day in Lab. Demonstrations)</w:t>
      </w:r>
    </w:p>
    <w:p w:rsidR="007C05DB" w:rsidRPr="0028684F" w:rsidRDefault="007C05DB" w:rsidP="007C05DB">
      <w:pPr>
        <w:ind w:left="4320"/>
        <w:rPr>
          <w:rFonts w:asciiTheme="minorHAnsi" w:hAnsiTheme="minorHAnsi" w:cstheme="minorHAnsi"/>
          <w:sz w:val="20"/>
        </w:rPr>
      </w:pPr>
      <w:r w:rsidRPr="0028684F">
        <w:rPr>
          <w:rFonts w:asciiTheme="minorHAnsi" w:hAnsiTheme="minorHAnsi" w:cstheme="minorHAnsi"/>
          <w:sz w:val="20"/>
        </w:rPr>
        <w:t>Practicum /Internship Concerns/ Dr. Dames</w:t>
      </w:r>
    </w:p>
    <w:p w:rsidR="00225A4E" w:rsidRPr="0028684F" w:rsidRDefault="00A724CE" w:rsidP="00FC5ADB">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lastRenderedPageBreak/>
        <w:t xml:space="preserve">February </w:t>
      </w:r>
      <w:r w:rsidR="0028684F" w:rsidRPr="0028684F">
        <w:rPr>
          <w:rFonts w:asciiTheme="minorHAnsi" w:hAnsiTheme="minorHAnsi" w:cstheme="minorHAnsi"/>
          <w:b/>
          <w:noProof/>
          <w:sz w:val="20"/>
        </w:rPr>
        <w:t>1</w:t>
      </w:r>
      <w:r w:rsidR="007C2B4A" w:rsidRPr="0028684F">
        <w:rPr>
          <w:rFonts w:asciiTheme="minorHAnsi" w:hAnsiTheme="minorHAnsi" w:cstheme="minorHAnsi"/>
          <w:sz w:val="20"/>
        </w:rPr>
        <w:tab/>
      </w:r>
      <w:r w:rsidR="00E469B1" w:rsidRPr="0028684F">
        <w:rPr>
          <w:rFonts w:asciiTheme="minorHAnsi" w:hAnsiTheme="minorHAnsi" w:cstheme="minorHAnsi"/>
          <w:b/>
          <w:sz w:val="20"/>
        </w:rPr>
        <w:t>Chapter 4-</w:t>
      </w:r>
      <w:r w:rsidR="00E469B1" w:rsidRPr="0028684F">
        <w:rPr>
          <w:rFonts w:asciiTheme="minorHAnsi" w:hAnsiTheme="minorHAnsi" w:cstheme="minorHAnsi"/>
          <w:sz w:val="20"/>
        </w:rPr>
        <w:t xml:space="preserve"> Observation Skills</w:t>
      </w:r>
    </w:p>
    <w:p w:rsidR="00225A4E" w:rsidRPr="0028684F" w:rsidRDefault="00225A4E" w:rsidP="00FC5ADB">
      <w:pPr>
        <w:tabs>
          <w:tab w:val="left" w:pos="-1440"/>
        </w:tabs>
        <w:ind w:left="4320" w:hanging="4320"/>
        <w:rPr>
          <w:rFonts w:asciiTheme="minorHAnsi" w:hAnsiTheme="minorHAnsi" w:cstheme="minorHAnsi"/>
          <w:sz w:val="20"/>
        </w:rPr>
      </w:pPr>
    </w:p>
    <w:p w:rsidR="00225A4E" w:rsidRPr="0028684F" w:rsidRDefault="00A724CE" w:rsidP="00225A4E">
      <w:pPr>
        <w:tabs>
          <w:tab w:val="left" w:pos="-1440"/>
        </w:tabs>
        <w:ind w:left="4320" w:hanging="4320"/>
        <w:rPr>
          <w:rFonts w:asciiTheme="minorHAnsi" w:hAnsiTheme="minorHAnsi" w:cstheme="minorHAnsi"/>
          <w:sz w:val="20"/>
        </w:rPr>
      </w:pPr>
      <w:r>
        <w:rPr>
          <w:rFonts w:asciiTheme="minorHAnsi" w:hAnsiTheme="minorHAnsi" w:cstheme="minorHAnsi"/>
          <w:b/>
          <w:sz w:val="20"/>
        </w:rPr>
        <w:t>8</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5</w:t>
      </w:r>
      <w:r w:rsidR="00E469B1" w:rsidRPr="0028684F">
        <w:rPr>
          <w:rFonts w:asciiTheme="minorHAnsi" w:hAnsiTheme="minorHAnsi" w:cstheme="minorHAnsi"/>
          <w:sz w:val="20"/>
        </w:rPr>
        <w:t>- Questions: Open</w:t>
      </w:r>
      <w:r w:rsidR="00E469B1">
        <w:rPr>
          <w:rFonts w:asciiTheme="minorHAnsi" w:hAnsiTheme="minorHAnsi" w:cstheme="minorHAnsi"/>
          <w:sz w:val="20"/>
        </w:rPr>
        <w:t>ing</w:t>
      </w:r>
      <w:r w:rsidR="00E469B1" w:rsidRPr="0028684F">
        <w:rPr>
          <w:rFonts w:asciiTheme="minorHAnsi" w:hAnsiTheme="minorHAnsi" w:cstheme="minorHAnsi"/>
          <w:sz w:val="20"/>
        </w:rPr>
        <w:t xml:space="preserve"> Communications</w:t>
      </w:r>
    </w:p>
    <w:p w:rsidR="007C2B4A" w:rsidRPr="0028684F" w:rsidRDefault="007C2B4A" w:rsidP="007C2B4A">
      <w:pPr>
        <w:ind w:left="4320" w:hanging="4320"/>
        <w:rPr>
          <w:rFonts w:asciiTheme="minorHAnsi" w:hAnsiTheme="minorHAnsi" w:cstheme="minorHAnsi"/>
          <w:sz w:val="20"/>
        </w:rPr>
      </w:pPr>
    </w:p>
    <w:p w:rsidR="00067733" w:rsidRPr="0028684F" w:rsidRDefault="00A724CE" w:rsidP="007C2B4A">
      <w:pPr>
        <w:ind w:left="4320" w:hanging="4320"/>
        <w:rPr>
          <w:rFonts w:asciiTheme="minorHAnsi" w:hAnsiTheme="minorHAnsi" w:cstheme="minorHAnsi"/>
          <w:sz w:val="20"/>
        </w:rPr>
      </w:pPr>
      <w:r>
        <w:rPr>
          <w:rFonts w:asciiTheme="minorHAnsi" w:hAnsiTheme="minorHAnsi" w:cstheme="minorHAnsi"/>
          <w:b/>
          <w:sz w:val="20"/>
        </w:rPr>
        <w:t>15</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6</w:t>
      </w:r>
      <w:r w:rsidR="00E469B1" w:rsidRPr="0028684F">
        <w:rPr>
          <w:rFonts w:asciiTheme="minorHAnsi" w:hAnsiTheme="minorHAnsi" w:cstheme="minorHAnsi"/>
          <w:sz w:val="20"/>
        </w:rPr>
        <w:t>- Encouraging, Paraphrasing, and Summarizing: Active Listening and Cognition</w:t>
      </w:r>
    </w:p>
    <w:p w:rsidR="00225A4E" w:rsidRPr="0028684F" w:rsidRDefault="00225A4E" w:rsidP="007C2B4A">
      <w:pPr>
        <w:ind w:left="4320" w:hanging="4320"/>
        <w:rPr>
          <w:rFonts w:asciiTheme="minorHAnsi" w:hAnsiTheme="minorHAnsi" w:cstheme="minorHAnsi"/>
          <w:sz w:val="20"/>
        </w:rPr>
      </w:pPr>
    </w:p>
    <w:p w:rsidR="00575112" w:rsidRPr="0028684F" w:rsidRDefault="0028684F" w:rsidP="00575112">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2</w:t>
      </w:r>
      <w:r w:rsidR="00A724CE">
        <w:rPr>
          <w:rFonts w:asciiTheme="minorHAnsi" w:hAnsiTheme="minorHAnsi" w:cstheme="minorHAnsi"/>
          <w:b/>
          <w:sz w:val="20"/>
        </w:rPr>
        <w:t>2</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7</w:t>
      </w:r>
      <w:r w:rsidR="00E469B1" w:rsidRPr="0028684F">
        <w:rPr>
          <w:rFonts w:asciiTheme="minorHAnsi" w:hAnsiTheme="minorHAnsi" w:cstheme="minorHAnsi"/>
          <w:sz w:val="20"/>
        </w:rPr>
        <w:t>- Reflecting Feelings: The Heart of Empathic Understanding</w:t>
      </w:r>
    </w:p>
    <w:p w:rsidR="00575112" w:rsidRDefault="00575112" w:rsidP="00575112">
      <w:pPr>
        <w:tabs>
          <w:tab w:val="left" w:pos="-1440"/>
        </w:tabs>
        <w:ind w:left="4320" w:hanging="4320"/>
        <w:rPr>
          <w:rFonts w:asciiTheme="minorHAnsi" w:hAnsiTheme="minorHAnsi" w:cstheme="minorHAnsi"/>
          <w:b/>
          <w:sz w:val="20"/>
        </w:rPr>
      </w:pPr>
    </w:p>
    <w:p w:rsidR="00E469B1" w:rsidRDefault="0028684F" w:rsidP="00E469B1">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28</w:t>
      </w:r>
      <w:r w:rsidR="007C2B4A" w:rsidRPr="0028684F">
        <w:rPr>
          <w:rFonts w:asciiTheme="minorHAnsi" w:hAnsiTheme="minorHAnsi" w:cstheme="minorHAnsi"/>
          <w:sz w:val="20"/>
        </w:rPr>
        <w:tab/>
      </w:r>
      <w:r w:rsidR="00E469B1" w:rsidRPr="0028684F">
        <w:rPr>
          <w:rFonts w:asciiTheme="minorHAnsi" w:hAnsiTheme="minorHAnsi" w:cstheme="minorHAnsi"/>
          <w:b/>
          <w:sz w:val="20"/>
        </w:rPr>
        <w:t>Chapter 8</w:t>
      </w:r>
      <w:r w:rsidR="00E469B1" w:rsidRPr="0028684F">
        <w:rPr>
          <w:rFonts w:asciiTheme="minorHAnsi" w:hAnsiTheme="minorHAnsi" w:cstheme="minorHAnsi"/>
          <w:sz w:val="20"/>
        </w:rPr>
        <w:t>- How to Conduct a Five-Stage Counseling Session Using Only Listening Skills/ Plan Second Taping</w:t>
      </w:r>
    </w:p>
    <w:p w:rsidR="00A724CE" w:rsidRDefault="00A724CE" w:rsidP="00A724CE">
      <w:pPr>
        <w:tabs>
          <w:tab w:val="left" w:pos="-1440"/>
        </w:tabs>
        <w:ind w:left="4320" w:hanging="4320"/>
        <w:rPr>
          <w:rFonts w:asciiTheme="minorHAnsi" w:hAnsiTheme="minorHAnsi" w:cstheme="minorHAnsi"/>
          <w:b/>
          <w:color w:val="FF0000"/>
          <w:sz w:val="20"/>
        </w:rPr>
      </w:pPr>
    </w:p>
    <w:p w:rsidR="00A724CE" w:rsidRPr="0028684F" w:rsidRDefault="00A724CE" w:rsidP="00A724CE">
      <w:pPr>
        <w:tabs>
          <w:tab w:val="left" w:pos="-1440"/>
        </w:tabs>
        <w:ind w:left="4320" w:hanging="4320"/>
        <w:rPr>
          <w:rFonts w:asciiTheme="minorHAnsi" w:hAnsiTheme="minorHAnsi" w:cstheme="minorHAnsi"/>
          <w:b/>
          <w:sz w:val="20"/>
        </w:rPr>
      </w:pPr>
      <w:r>
        <w:rPr>
          <w:rFonts w:asciiTheme="minorHAnsi" w:hAnsiTheme="minorHAnsi" w:cstheme="minorHAnsi"/>
          <w:b/>
          <w:color w:val="FF0000"/>
          <w:sz w:val="20"/>
        </w:rPr>
        <w:t>February 28-March 1 (</w:t>
      </w:r>
      <w:r w:rsidRPr="00924EAE">
        <w:rPr>
          <w:rFonts w:asciiTheme="minorHAnsi" w:hAnsiTheme="minorHAnsi" w:cstheme="minorHAnsi"/>
          <w:b/>
          <w:noProof/>
          <w:color w:val="FF0000"/>
          <w:sz w:val="20"/>
        </w:rPr>
        <w:t>Tentative</w:t>
      </w:r>
      <w:r>
        <w:rPr>
          <w:rFonts w:asciiTheme="minorHAnsi" w:hAnsiTheme="minorHAnsi" w:cstheme="minorHAnsi"/>
          <w:b/>
          <w:color w:val="FF0000"/>
          <w:sz w:val="20"/>
        </w:rPr>
        <w:t>)</w:t>
      </w:r>
      <w:r w:rsidRPr="0028684F">
        <w:rPr>
          <w:rFonts w:asciiTheme="minorHAnsi" w:hAnsiTheme="minorHAnsi" w:cstheme="minorHAnsi"/>
          <w:b/>
          <w:sz w:val="20"/>
        </w:rPr>
        <w:tab/>
      </w:r>
      <w:r w:rsidRPr="00E469B1">
        <w:rPr>
          <w:rFonts w:asciiTheme="minorHAnsi" w:hAnsiTheme="minorHAnsi" w:cstheme="minorHAnsi"/>
          <w:b/>
          <w:color w:val="FF0000"/>
          <w:sz w:val="20"/>
        </w:rPr>
        <w:t>Mid-Program Review-</w:t>
      </w:r>
      <w:r w:rsidRPr="00E469B1">
        <w:rPr>
          <w:rFonts w:asciiTheme="minorHAnsi" w:hAnsiTheme="minorHAnsi" w:cstheme="minorHAnsi"/>
          <w:color w:val="FF0000"/>
          <w:sz w:val="20"/>
        </w:rPr>
        <w:t xml:space="preserve"> To sign up for the review go to www.nccuCounseling.com.</w:t>
      </w:r>
    </w:p>
    <w:p w:rsidR="00225A4E" w:rsidRPr="0028684F" w:rsidRDefault="00E469B1" w:rsidP="00575112">
      <w:pPr>
        <w:tabs>
          <w:tab w:val="left" w:pos="-1440"/>
        </w:tabs>
        <w:ind w:left="4320" w:hanging="4320"/>
        <w:rPr>
          <w:rFonts w:asciiTheme="minorHAnsi" w:hAnsiTheme="minorHAnsi" w:cstheme="minorHAnsi"/>
          <w:b/>
          <w:sz w:val="20"/>
        </w:rPr>
      </w:pPr>
      <w:r>
        <w:rPr>
          <w:rFonts w:asciiTheme="minorHAnsi" w:hAnsiTheme="minorHAnsi" w:cstheme="minorHAnsi"/>
          <w:b/>
          <w:sz w:val="20"/>
        </w:rPr>
        <w:tab/>
      </w:r>
      <w:r w:rsidR="00575112" w:rsidRPr="0028684F">
        <w:rPr>
          <w:rFonts w:asciiTheme="minorHAnsi" w:hAnsiTheme="minorHAnsi" w:cstheme="minorHAnsi"/>
          <w:b/>
          <w:sz w:val="20"/>
        </w:rPr>
        <w:tab/>
      </w:r>
    </w:p>
    <w:p w:rsidR="00E469B1" w:rsidRDefault="00E469B1" w:rsidP="00E469B1">
      <w:pPr>
        <w:tabs>
          <w:tab w:val="left" w:pos="-1440"/>
        </w:tabs>
        <w:ind w:left="4320" w:hanging="4320"/>
        <w:rPr>
          <w:rFonts w:asciiTheme="minorHAnsi" w:hAnsiTheme="minorHAnsi" w:cstheme="minorHAnsi"/>
          <w:b/>
          <w:caps/>
          <w:sz w:val="20"/>
        </w:rPr>
      </w:pPr>
      <w:r>
        <w:rPr>
          <w:rFonts w:asciiTheme="minorHAnsi" w:hAnsiTheme="minorHAnsi" w:cstheme="minorHAnsi"/>
          <w:b/>
          <w:sz w:val="20"/>
        </w:rPr>
        <w:t xml:space="preserve">March </w:t>
      </w:r>
      <w:r w:rsidR="00A724CE">
        <w:rPr>
          <w:rFonts w:asciiTheme="minorHAnsi" w:hAnsiTheme="minorHAnsi" w:cstheme="minorHAnsi"/>
          <w:b/>
          <w:sz w:val="20"/>
        </w:rPr>
        <w:t>8</w:t>
      </w:r>
      <w:r>
        <w:rPr>
          <w:rFonts w:asciiTheme="minorHAnsi" w:hAnsiTheme="minorHAnsi" w:cstheme="minorHAnsi"/>
          <w:b/>
          <w:sz w:val="20"/>
        </w:rPr>
        <w:tab/>
      </w:r>
      <w:r w:rsidRPr="0028684F">
        <w:rPr>
          <w:rFonts w:asciiTheme="minorHAnsi" w:hAnsiTheme="minorHAnsi" w:cstheme="minorHAnsi"/>
          <w:b/>
          <w:caps/>
          <w:sz w:val="20"/>
        </w:rPr>
        <w:t>Midterm Assessment/Online after class</w:t>
      </w:r>
    </w:p>
    <w:p w:rsidR="00E469B1" w:rsidRPr="0028684F" w:rsidRDefault="00E469B1" w:rsidP="00E469B1">
      <w:pPr>
        <w:tabs>
          <w:tab w:val="left" w:pos="-1440"/>
        </w:tabs>
        <w:ind w:left="4320" w:hanging="4320"/>
        <w:rPr>
          <w:rFonts w:asciiTheme="minorHAnsi" w:hAnsiTheme="minorHAnsi" w:cstheme="minorHAnsi"/>
          <w:b/>
          <w:sz w:val="20"/>
        </w:rPr>
      </w:pPr>
      <w:r>
        <w:rPr>
          <w:rFonts w:asciiTheme="minorHAnsi" w:hAnsiTheme="minorHAnsi" w:cstheme="minorHAnsi"/>
          <w:b/>
          <w:sz w:val="20"/>
        </w:rPr>
        <w:tab/>
      </w:r>
      <w:r w:rsidRPr="0028684F">
        <w:rPr>
          <w:rFonts w:asciiTheme="minorHAnsi" w:hAnsiTheme="minorHAnsi" w:cstheme="minorHAnsi"/>
          <w:b/>
          <w:sz w:val="20"/>
        </w:rPr>
        <w:t>Competence Portfolio Check (Chapter 1-7 uploaded to Bb)</w:t>
      </w:r>
    </w:p>
    <w:p w:rsidR="00575112" w:rsidRPr="0028684F" w:rsidRDefault="00E469B1" w:rsidP="00225A4E">
      <w:pPr>
        <w:tabs>
          <w:tab w:val="left" w:pos="-1440"/>
        </w:tabs>
        <w:ind w:left="4320" w:hanging="4320"/>
        <w:rPr>
          <w:rFonts w:asciiTheme="minorHAnsi" w:hAnsiTheme="minorHAnsi" w:cstheme="minorHAnsi"/>
          <w:b/>
          <w:sz w:val="20"/>
        </w:rPr>
      </w:pPr>
      <w:r>
        <w:rPr>
          <w:rFonts w:asciiTheme="minorHAnsi" w:hAnsiTheme="minorHAnsi" w:cstheme="minorHAnsi"/>
          <w:b/>
          <w:sz w:val="20"/>
        </w:rPr>
        <w:tab/>
      </w:r>
    </w:p>
    <w:p w:rsidR="007C2B4A" w:rsidRPr="0028684F" w:rsidRDefault="007C2B4A" w:rsidP="007C2B4A">
      <w:pPr>
        <w:tabs>
          <w:tab w:val="left" w:pos="-1440"/>
        </w:tabs>
        <w:rPr>
          <w:rFonts w:asciiTheme="minorHAnsi" w:hAnsiTheme="minorHAnsi" w:cstheme="minorHAnsi"/>
          <w:b/>
          <w:sz w:val="20"/>
        </w:rPr>
      </w:pPr>
    </w:p>
    <w:p w:rsidR="007C2B4A" w:rsidRPr="0028684F" w:rsidRDefault="0028684F" w:rsidP="00225A4E">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1</w:t>
      </w:r>
      <w:r w:rsidR="00A724CE">
        <w:rPr>
          <w:rFonts w:asciiTheme="minorHAnsi" w:hAnsiTheme="minorHAnsi" w:cstheme="minorHAnsi"/>
          <w:b/>
          <w:sz w:val="20"/>
        </w:rPr>
        <w:t>5</w:t>
      </w:r>
      <w:r w:rsidR="007C2B4A" w:rsidRPr="0028684F">
        <w:rPr>
          <w:rFonts w:asciiTheme="minorHAnsi" w:hAnsiTheme="minorHAnsi" w:cstheme="minorHAnsi"/>
          <w:b/>
          <w:sz w:val="20"/>
        </w:rPr>
        <w:tab/>
      </w:r>
      <w:r w:rsidR="00E469B1">
        <w:rPr>
          <w:rFonts w:asciiTheme="minorHAnsi" w:hAnsiTheme="minorHAnsi" w:cstheme="minorHAnsi"/>
          <w:b/>
          <w:sz w:val="20"/>
        </w:rPr>
        <w:t>Spring Break</w:t>
      </w:r>
    </w:p>
    <w:p w:rsidR="00575112" w:rsidRPr="0028684F" w:rsidRDefault="00575112" w:rsidP="00225A4E">
      <w:pPr>
        <w:tabs>
          <w:tab w:val="left" w:pos="-1440"/>
        </w:tabs>
        <w:ind w:left="4320" w:hanging="4320"/>
        <w:rPr>
          <w:rFonts w:asciiTheme="minorHAnsi" w:hAnsiTheme="minorHAnsi" w:cstheme="minorHAnsi"/>
          <w:b/>
          <w:sz w:val="20"/>
        </w:rPr>
      </w:pPr>
    </w:p>
    <w:p w:rsidR="00067733" w:rsidRPr="0028684F" w:rsidRDefault="00F40191" w:rsidP="00F7448D">
      <w:pPr>
        <w:tabs>
          <w:tab w:val="left" w:pos="-1440"/>
        </w:tabs>
        <w:ind w:left="4320" w:hanging="4320"/>
        <w:rPr>
          <w:rFonts w:asciiTheme="minorHAnsi" w:hAnsiTheme="minorHAnsi" w:cstheme="minorHAnsi"/>
          <w:b/>
          <w:sz w:val="20"/>
        </w:rPr>
      </w:pPr>
      <w:r w:rsidRPr="0028684F">
        <w:rPr>
          <w:rFonts w:asciiTheme="minorHAnsi" w:hAnsiTheme="minorHAnsi" w:cstheme="minorHAnsi"/>
          <w:b/>
          <w:caps/>
          <w:sz w:val="20"/>
        </w:rPr>
        <w:tab/>
      </w:r>
    </w:p>
    <w:p w:rsidR="00F40191" w:rsidRPr="0028684F" w:rsidRDefault="00F40191" w:rsidP="00F7448D">
      <w:pPr>
        <w:tabs>
          <w:tab w:val="left" w:pos="-1440"/>
        </w:tabs>
        <w:ind w:left="4320" w:hanging="4320"/>
        <w:rPr>
          <w:rFonts w:asciiTheme="minorHAnsi" w:hAnsiTheme="minorHAnsi" w:cstheme="minorHAnsi"/>
          <w:b/>
          <w:sz w:val="20"/>
        </w:rPr>
      </w:pPr>
    </w:p>
    <w:p w:rsidR="00E469B1" w:rsidRPr="0028684F" w:rsidRDefault="0028684F" w:rsidP="00E469B1">
      <w:pPr>
        <w:tabs>
          <w:tab w:val="left" w:pos="-1440"/>
        </w:tabs>
        <w:ind w:left="4320" w:hanging="4320"/>
        <w:rPr>
          <w:rFonts w:asciiTheme="minorHAnsi" w:hAnsiTheme="minorHAnsi" w:cstheme="minorHAnsi"/>
          <w:b/>
          <w:sz w:val="20"/>
        </w:rPr>
      </w:pPr>
      <w:r w:rsidRPr="0028684F">
        <w:rPr>
          <w:rFonts w:asciiTheme="minorHAnsi" w:hAnsiTheme="minorHAnsi" w:cstheme="minorHAnsi"/>
          <w:b/>
          <w:sz w:val="20"/>
        </w:rPr>
        <w:t>2</w:t>
      </w:r>
      <w:r w:rsidR="00A724CE">
        <w:rPr>
          <w:rFonts w:asciiTheme="minorHAnsi" w:hAnsiTheme="minorHAnsi" w:cstheme="minorHAnsi"/>
          <w:b/>
          <w:sz w:val="20"/>
        </w:rPr>
        <w:t>2</w:t>
      </w:r>
      <w:r w:rsidR="00F7448D" w:rsidRPr="0028684F">
        <w:rPr>
          <w:rFonts w:asciiTheme="minorHAnsi" w:hAnsiTheme="minorHAnsi" w:cstheme="minorHAnsi"/>
          <w:sz w:val="20"/>
        </w:rPr>
        <w:tab/>
      </w:r>
      <w:r w:rsidR="00E469B1" w:rsidRPr="0028684F">
        <w:rPr>
          <w:rFonts w:asciiTheme="minorHAnsi" w:hAnsiTheme="minorHAnsi" w:cstheme="minorHAnsi"/>
          <w:b/>
          <w:sz w:val="20"/>
        </w:rPr>
        <w:t>Chapter 9</w:t>
      </w:r>
      <w:r w:rsidR="00E469B1" w:rsidRPr="0028684F">
        <w:rPr>
          <w:rFonts w:asciiTheme="minorHAnsi" w:hAnsiTheme="minorHAnsi" w:cstheme="minorHAnsi"/>
          <w:sz w:val="20"/>
        </w:rPr>
        <w:t>- Focusing the Counseling Session:  Contextualizing and Broad</w:t>
      </w:r>
      <w:r w:rsidR="00E469B1">
        <w:rPr>
          <w:rFonts w:asciiTheme="minorHAnsi" w:hAnsiTheme="minorHAnsi" w:cstheme="minorHAnsi"/>
          <w:sz w:val="20"/>
        </w:rPr>
        <w:t>en</w:t>
      </w:r>
      <w:r w:rsidR="00E469B1" w:rsidRPr="0028684F">
        <w:rPr>
          <w:rFonts w:asciiTheme="minorHAnsi" w:hAnsiTheme="minorHAnsi" w:cstheme="minorHAnsi"/>
          <w:sz w:val="20"/>
        </w:rPr>
        <w:t>ing the Story</w:t>
      </w:r>
    </w:p>
    <w:p w:rsidR="00E469B1" w:rsidRPr="0028684F" w:rsidRDefault="00E469B1" w:rsidP="00E469B1">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t xml:space="preserve">Second Recording &amp; Self-Evaluation Due </w:t>
      </w:r>
    </w:p>
    <w:p w:rsidR="00FD620B" w:rsidRPr="0028684F" w:rsidRDefault="00FD620B" w:rsidP="00F7448D">
      <w:pPr>
        <w:tabs>
          <w:tab w:val="left" w:pos="-1440"/>
        </w:tabs>
        <w:ind w:left="4320" w:hanging="4320"/>
        <w:rPr>
          <w:rFonts w:asciiTheme="minorHAnsi" w:hAnsiTheme="minorHAnsi" w:cstheme="minorHAnsi"/>
          <w:sz w:val="20"/>
        </w:rPr>
      </w:pPr>
    </w:p>
    <w:p w:rsidR="00F7448D" w:rsidRPr="0028684F" w:rsidRDefault="00067733" w:rsidP="00F7448D">
      <w:pPr>
        <w:tabs>
          <w:tab w:val="left" w:pos="-1440"/>
        </w:tabs>
        <w:ind w:left="4320" w:hanging="4320"/>
        <w:rPr>
          <w:rFonts w:asciiTheme="minorHAnsi" w:hAnsiTheme="minorHAnsi" w:cstheme="minorHAnsi"/>
          <w:sz w:val="20"/>
        </w:rPr>
      </w:pPr>
      <w:r w:rsidRPr="0028684F">
        <w:rPr>
          <w:rFonts w:asciiTheme="minorHAnsi" w:hAnsiTheme="minorHAnsi" w:cstheme="minorHAnsi"/>
          <w:sz w:val="20"/>
        </w:rPr>
        <w:tab/>
      </w:r>
    </w:p>
    <w:p w:rsidR="00F7448D" w:rsidRPr="0028684F" w:rsidRDefault="0028684F" w:rsidP="00E469B1">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2</w:t>
      </w:r>
      <w:r w:rsidR="00A724CE">
        <w:rPr>
          <w:rFonts w:asciiTheme="minorHAnsi" w:hAnsiTheme="minorHAnsi" w:cstheme="minorHAnsi"/>
          <w:b/>
          <w:sz w:val="20"/>
        </w:rPr>
        <w:t>9</w:t>
      </w:r>
      <w:r w:rsidR="00F40191" w:rsidRPr="0028684F">
        <w:rPr>
          <w:rFonts w:asciiTheme="minorHAnsi" w:hAnsiTheme="minorHAnsi" w:cstheme="minorHAnsi"/>
          <w:sz w:val="20"/>
        </w:rPr>
        <w:tab/>
      </w:r>
      <w:r w:rsidR="00E469B1" w:rsidRPr="0028684F">
        <w:rPr>
          <w:rFonts w:asciiTheme="minorHAnsi" w:hAnsiTheme="minorHAnsi" w:cstheme="minorHAnsi"/>
          <w:b/>
          <w:sz w:val="20"/>
        </w:rPr>
        <w:t>Chapter 10</w:t>
      </w:r>
      <w:r w:rsidR="00E469B1" w:rsidRPr="0028684F">
        <w:rPr>
          <w:rFonts w:asciiTheme="minorHAnsi" w:hAnsiTheme="minorHAnsi" w:cstheme="minorHAnsi"/>
          <w:sz w:val="20"/>
        </w:rPr>
        <w:t>-Empathic Confrontation: Identifying and Challenging Client Conflict</w:t>
      </w:r>
    </w:p>
    <w:p w:rsidR="00702C4F" w:rsidRPr="0028684F" w:rsidRDefault="00702C4F" w:rsidP="007C2B4A">
      <w:pPr>
        <w:tabs>
          <w:tab w:val="left" w:pos="-1440"/>
        </w:tabs>
        <w:ind w:left="4320" w:hanging="4320"/>
        <w:rPr>
          <w:rFonts w:asciiTheme="minorHAnsi" w:hAnsiTheme="minorHAnsi" w:cstheme="minorHAnsi"/>
          <w:b/>
          <w:sz w:val="20"/>
        </w:rPr>
      </w:pPr>
    </w:p>
    <w:p w:rsidR="007C2B4A" w:rsidRPr="0028684F" w:rsidRDefault="0028684F" w:rsidP="007C2B4A">
      <w:pPr>
        <w:tabs>
          <w:tab w:val="left" w:pos="-1440"/>
        </w:tabs>
        <w:ind w:left="4320" w:hanging="4320"/>
        <w:rPr>
          <w:rFonts w:asciiTheme="minorHAnsi" w:hAnsiTheme="minorHAnsi" w:cstheme="minorHAnsi"/>
          <w:b/>
          <w:caps/>
          <w:sz w:val="20"/>
        </w:rPr>
      </w:pPr>
      <w:r w:rsidRPr="0028684F">
        <w:rPr>
          <w:rFonts w:asciiTheme="minorHAnsi" w:hAnsiTheme="minorHAnsi" w:cstheme="minorHAnsi"/>
          <w:b/>
          <w:caps/>
          <w:sz w:val="20"/>
        </w:rPr>
        <w:t>A</w:t>
      </w:r>
      <w:r w:rsidRPr="0028684F">
        <w:rPr>
          <w:rFonts w:asciiTheme="minorHAnsi" w:hAnsiTheme="minorHAnsi" w:cstheme="minorHAnsi"/>
          <w:b/>
          <w:sz w:val="20"/>
        </w:rPr>
        <w:t xml:space="preserve">pril </w:t>
      </w:r>
      <w:r w:rsidR="00A724CE">
        <w:rPr>
          <w:rFonts w:asciiTheme="minorHAnsi" w:hAnsiTheme="minorHAnsi" w:cstheme="minorHAnsi"/>
          <w:b/>
          <w:sz w:val="20"/>
        </w:rPr>
        <w:t>5</w:t>
      </w:r>
      <w:r w:rsidR="007C2B4A" w:rsidRPr="0028684F">
        <w:rPr>
          <w:rFonts w:asciiTheme="minorHAnsi" w:hAnsiTheme="minorHAnsi" w:cstheme="minorHAnsi"/>
          <w:b/>
          <w:caps/>
          <w:sz w:val="20"/>
        </w:rPr>
        <w:tab/>
      </w:r>
      <w:r w:rsidR="00E469B1" w:rsidRPr="0028684F">
        <w:rPr>
          <w:rFonts w:asciiTheme="minorHAnsi" w:hAnsiTheme="minorHAnsi" w:cstheme="minorHAnsi"/>
          <w:b/>
          <w:sz w:val="20"/>
        </w:rPr>
        <w:t>Genogram Assignments Due- Reflections are Foliotek assignments</w:t>
      </w:r>
      <w:r w:rsidR="00E469B1">
        <w:rPr>
          <w:rFonts w:asciiTheme="minorHAnsi" w:hAnsiTheme="minorHAnsi" w:cstheme="minorHAnsi"/>
          <w:b/>
          <w:sz w:val="20"/>
        </w:rPr>
        <w:t>.</w:t>
      </w:r>
      <w:r w:rsidR="00924EAE" w:rsidRPr="00924EAE">
        <w:rPr>
          <w:rFonts w:asciiTheme="minorHAnsi" w:hAnsiTheme="minorHAnsi" w:cstheme="minorHAnsi"/>
          <w:b/>
          <w:sz w:val="20"/>
        </w:rPr>
        <w:t xml:space="preserve"> </w:t>
      </w:r>
      <w:r w:rsidR="00924EAE" w:rsidRPr="0028684F">
        <w:rPr>
          <w:rFonts w:asciiTheme="minorHAnsi" w:hAnsiTheme="minorHAnsi" w:cstheme="minorHAnsi"/>
          <w:b/>
          <w:sz w:val="20"/>
        </w:rPr>
        <w:t>Chapter 11</w:t>
      </w:r>
      <w:r w:rsidR="00924EAE" w:rsidRPr="0028684F">
        <w:rPr>
          <w:rFonts w:asciiTheme="minorHAnsi" w:hAnsiTheme="minorHAnsi" w:cstheme="minorHAnsi"/>
          <w:sz w:val="20"/>
        </w:rPr>
        <w:t xml:space="preserve">- </w:t>
      </w:r>
      <w:r w:rsidR="00924EAE" w:rsidRPr="0028684F">
        <w:rPr>
          <w:rFonts w:asciiTheme="minorHAnsi" w:hAnsiTheme="minorHAnsi" w:cstheme="minorHAnsi"/>
          <w:snapToGrid/>
          <w:sz w:val="20"/>
        </w:rPr>
        <w:t xml:space="preserve">Reflection of Meaning and Interpretation/Reframing: Helping Clients </w:t>
      </w:r>
      <w:proofErr w:type="spellStart"/>
      <w:r w:rsidR="00924EAE" w:rsidRPr="0028684F">
        <w:rPr>
          <w:rFonts w:asciiTheme="minorHAnsi" w:hAnsiTheme="minorHAnsi" w:cstheme="minorHAnsi"/>
          <w:snapToGrid/>
          <w:sz w:val="20"/>
        </w:rPr>
        <w:t>Restory</w:t>
      </w:r>
      <w:proofErr w:type="spellEnd"/>
      <w:r w:rsidR="00924EAE" w:rsidRPr="0028684F">
        <w:rPr>
          <w:rFonts w:asciiTheme="minorHAnsi" w:hAnsiTheme="minorHAnsi" w:cstheme="minorHAnsi"/>
          <w:snapToGrid/>
          <w:sz w:val="20"/>
        </w:rPr>
        <w:t xml:space="preserve"> Their Lives</w:t>
      </w:r>
    </w:p>
    <w:p w:rsidR="007C2B4A" w:rsidRPr="0028684F" w:rsidRDefault="007C2B4A" w:rsidP="007C2B4A">
      <w:pPr>
        <w:tabs>
          <w:tab w:val="left" w:pos="-1440"/>
        </w:tabs>
        <w:ind w:left="4320" w:hanging="4320"/>
        <w:rPr>
          <w:rFonts w:asciiTheme="minorHAnsi" w:hAnsiTheme="minorHAnsi" w:cstheme="minorHAnsi"/>
          <w:sz w:val="20"/>
        </w:rPr>
      </w:pPr>
    </w:p>
    <w:p w:rsidR="007C2B4A" w:rsidRPr="0028684F" w:rsidRDefault="0028684F" w:rsidP="007C2B4A">
      <w:pPr>
        <w:tabs>
          <w:tab w:val="left" w:pos="-1440"/>
        </w:tabs>
        <w:ind w:left="4320" w:hanging="4320"/>
        <w:rPr>
          <w:rFonts w:asciiTheme="minorHAnsi" w:hAnsiTheme="minorHAnsi" w:cstheme="minorHAnsi"/>
          <w:b/>
          <w:sz w:val="20"/>
          <w:u w:val="single"/>
        </w:rPr>
      </w:pPr>
      <w:r w:rsidRPr="0028684F">
        <w:rPr>
          <w:rFonts w:asciiTheme="minorHAnsi" w:hAnsiTheme="minorHAnsi" w:cstheme="minorHAnsi"/>
          <w:b/>
          <w:sz w:val="20"/>
        </w:rPr>
        <w:t>1</w:t>
      </w:r>
      <w:r w:rsidR="00A724CE">
        <w:rPr>
          <w:rFonts w:asciiTheme="minorHAnsi" w:hAnsiTheme="minorHAnsi" w:cstheme="minorHAnsi"/>
          <w:b/>
          <w:sz w:val="20"/>
        </w:rPr>
        <w:t>2</w:t>
      </w:r>
      <w:r w:rsidR="007C2B4A" w:rsidRPr="0028684F">
        <w:rPr>
          <w:rFonts w:asciiTheme="minorHAnsi" w:hAnsiTheme="minorHAnsi" w:cstheme="minorHAnsi"/>
          <w:b/>
          <w:sz w:val="20"/>
        </w:rPr>
        <w:tab/>
      </w:r>
      <w:r w:rsidR="00924EAE" w:rsidRPr="0028684F">
        <w:rPr>
          <w:rFonts w:asciiTheme="minorHAnsi" w:hAnsiTheme="minorHAnsi" w:cstheme="minorHAnsi"/>
          <w:b/>
          <w:sz w:val="20"/>
        </w:rPr>
        <w:t>Chapter12</w:t>
      </w:r>
      <w:r w:rsidR="00924EAE" w:rsidRPr="0028684F">
        <w:rPr>
          <w:rFonts w:asciiTheme="minorHAnsi" w:hAnsiTheme="minorHAnsi" w:cstheme="minorHAnsi"/>
          <w:sz w:val="20"/>
        </w:rPr>
        <w:t>-</w:t>
      </w:r>
      <w:r w:rsidR="00924EAE" w:rsidRPr="0028684F">
        <w:rPr>
          <w:rFonts w:asciiTheme="minorHAnsi" w:hAnsiTheme="minorHAnsi" w:cstheme="minorHAnsi"/>
          <w:snapToGrid/>
          <w:sz w:val="20"/>
        </w:rPr>
        <w:t xml:space="preserve">Action Skills for Building Resilience and Managing Stress: Self-Disclosure, Feedback, Logical Consequences, Directives/ Instruction, and </w:t>
      </w:r>
      <w:proofErr w:type="spellStart"/>
      <w:r w:rsidR="00924EAE" w:rsidRPr="0028684F">
        <w:rPr>
          <w:rFonts w:asciiTheme="minorHAnsi" w:hAnsiTheme="minorHAnsi" w:cstheme="minorHAnsi"/>
          <w:snapToGrid/>
          <w:sz w:val="20"/>
        </w:rPr>
        <w:t>Psychoeducation</w:t>
      </w:r>
      <w:proofErr w:type="spellEnd"/>
    </w:p>
    <w:p w:rsidR="007C2B4A" w:rsidRPr="0028684F" w:rsidRDefault="007C2B4A" w:rsidP="007C2B4A">
      <w:pPr>
        <w:tabs>
          <w:tab w:val="left" w:pos="-1440"/>
        </w:tabs>
        <w:rPr>
          <w:rFonts w:asciiTheme="minorHAnsi" w:hAnsiTheme="minorHAnsi" w:cstheme="minorHAnsi"/>
          <w:sz w:val="20"/>
        </w:rPr>
      </w:pP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p>
    <w:p w:rsidR="0028684F" w:rsidRPr="0028684F" w:rsidRDefault="0028684F" w:rsidP="0028684F">
      <w:pPr>
        <w:widowControl/>
        <w:ind w:left="4320" w:hanging="4320"/>
        <w:rPr>
          <w:rFonts w:asciiTheme="minorHAnsi" w:hAnsiTheme="minorHAnsi" w:cstheme="minorHAnsi"/>
          <w:snapToGrid/>
          <w:sz w:val="20"/>
        </w:rPr>
      </w:pPr>
      <w:r w:rsidRPr="0028684F">
        <w:rPr>
          <w:rFonts w:asciiTheme="minorHAnsi" w:hAnsiTheme="minorHAnsi" w:cstheme="minorHAnsi"/>
          <w:b/>
          <w:sz w:val="20"/>
        </w:rPr>
        <w:t>1</w:t>
      </w:r>
      <w:r w:rsidR="00A724CE">
        <w:rPr>
          <w:rFonts w:asciiTheme="minorHAnsi" w:hAnsiTheme="minorHAnsi" w:cstheme="minorHAnsi"/>
          <w:b/>
          <w:sz w:val="20"/>
        </w:rPr>
        <w:t>9</w:t>
      </w:r>
      <w:r w:rsidRPr="0028684F">
        <w:rPr>
          <w:rFonts w:asciiTheme="minorHAnsi" w:hAnsiTheme="minorHAnsi" w:cstheme="minorHAnsi"/>
          <w:b/>
          <w:sz w:val="20"/>
        </w:rPr>
        <w:tab/>
      </w:r>
      <w:r w:rsidR="00924EAE" w:rsidRPr="0028684F">
        <w:rPr>
          <w:rFonts w:asciiTheme="minorHAnsi" w:hAnsiTheme="minorHAnsi" w:cstheme="minorHAnsi"/>
          <w:b/>
          <w:sz w:val="20"/>
        </w:rPr>
        <w:t>Chapter14-</w:t>
      </w:r>
      <w:r w:rsidR="00924EAE" w:rsidRPr="0028684F">
        <w:rPr>
          <w:rFonts w:asciiTheme="minorHAnsi" w:hAnsiTheme="minorHAnsi" w:cstheme="minorHAnsi"/>
          <w:sz w:val="20"/>
        </w:rPr>
        <w:t xml:space="preserve"> </w:t>
      </w:r>
      <w:r w:rsidR="00924EAE" w:rsidRPr="0028684F">
        <w:rPr>
          <w:rFonts w:asciiTheme="minorHAnsi" w:hAnsiTheme="minorHAnsi" w:cstheme="minorHAnsi"/>
          <w:snapToGrid/>
          <w:sz w:val="20"/>
        </w:rPr>
        <w:t>Skill Integration, Determining Personal Style, and Transcendence</w:t>
      </w:r>
    </w:p>
    <w:p w:rsidR="007C2B4A" w:rsidRPr="0028684F" w:rsidRDefault="00EF44FD" w:rsidP="007C2B4A">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r>
    </w:p>
    <w:p w:rsidR="00E469B1" w:rsidRDefault="0028684F" w:rsidP="00E469B1">
      <w:pPr>
        <w:widowControl/>
        <w:ind w:left="4320" w:hanging="4320"/>
        <w:rPr>
          <w:rFonts w:asciiTheme="minorHAnsi" w:hAnsiTheme="minorHAnsi" w:cstheme="minorHAnsi"/>
          <w:snapToGrid/>
          <w:sz w:val="20"/>
        </w:rPr>
      </w:pPr>
      <w:r w:rsidRPr="0028684F">
        <w:rPr>
          <w:rFonts w:asciiTheme="minorHAnsi" w:hAnsiTheme="minorHAnsi" w:cstheme="minorHAnsi"/>
          <w:b/>
          <w:sz w:val="20"/>
        </w:rPr>
        <w:t>2</w:t>
      </w:r>
      <w:r w:rsidR="00A724CE">
        <w:rPr>
          <w:rFonts w:asciiTheme="minorHAnsi" w:hAnsiTheme="minorHAnsi" w:cstheme="minorHAnsi"/>
          <w:b/>
          <w:sz w:val="20"/>
        </w:rPr>
        <w:t>6</w:t>
      </w:r>
      <w:r w:rsidR="007C2B4A" w:rsidRPr="0028684F">
        <w:rPr>
          <w:rFonts w:asciiTheme="minorHAnsi" w:hAnsiTheme="minorHAnsi" w:cstheme="minorHAnsi"/>
          <w:b/>
          <w:sz w:val="20"/>
        </w:rPr>
        <w:tab/>
      </w:r>
      <w:r w:rsidR="00E469B1" w:rsidRPr="0028684F">
        <w:rPr>
          <w:rFonts w:asciiTheme="minorHAnsi" w:hAnsiTheme="minorHAnsi" w:cstheme="minorHAnsi"/>
          <w:snapToGrid/>
          <w:sz w:val="20"/>
        </w:rPr>
        <w:t xml:space="preserve"> </w:t>
      </w:r>
      <w:r w:rsidR="00924EAE" w:rsidRPr="0028684F">
        <w:rPr>
          <w:rFonts w:asciiTheme="minorHAnsi" w:hAnsiTheme="minorHAnsi" w:cstheme="minorHAnsi"/>
          <w:b/>
          <w:sz w:val="20"/>
        </w:rPr>
        <w:t>Chapter13</w:t>
      </w:r>
      <w:r w:rsidR="00924EAE" w:rsidRPr="0028684F">
        <w:rPr>
          <w:rFonts w:asciiTheme="minorHAnsi" w:hAnsiTheme="minorHAnsi" w:cstheme="minorHAnsi"/>
          <w:sz w:val="20"/>
        </w:rPr>
        <w:t xml:space="preserve">- </w:t>
      </w:r>
      <w:r w:rsidR="00924EAE" w:rsidRPr="0028684F">
        <w:rPr>
          <w:rFonts w:asciiTheme="minorHAnsi" w:hAnsiTheme="minorHAnsi" w:cstheme="minorHAnsi"/>
          <w:snapToGrid/>
          <w:sz w:val="20"/>
        </w:rPr>
        <w:t xml:space="preserve">Counseling Theory and Practice: How to Integrate the </w:t>
      </w:r>
      <w:proofErr w:type="spellStart"/>
      <w:r w:rsidR="00924EAE" w:rsidRPr="0028684F">
        <w:rPr>
          <w:rFonts w:asciiTheme="minorHAnsi" w:hAnsiTheme="minorHAnsi" w:cstheme="minorHAnsi"/>
          <w:snapToGrid/>
          <w:sz w:val="20"/>
        </w:rPr>
        <w:t>Microskills</w:t>
      </w:r>
      <w:proofErr w:type="spellEnd"/>
      <w:r w:rsidR="00924EAE" w:rsidRPr="0028684F">
        <w:rPr>
          <w:rFonts w:asciiTheme="minorHAnsi" w:hAnsiTheme="minorHAnsi" w:cstheme="minorHAnsi"/>
          <w:snapToGrid/>
          <w:sz w:val="20"/>
        </w:rPr>
        <w:t xml:space="preserve"> with Multiple Approaches</w:t>
      </w:r>
    </w:p>
    <w:p w:rsidR="00924EAE" w:rsidRPr="0028684F" w:rsidRDefault="00924EAE" w:rsidP="00E469B1">
      <w:pPr>
        <w:widowControl/>
        <w:ind w:left="4320" w:hanging="4320"/>
        <w:rPr>
          <w:rFonts w:asciiTheme="minorHAnsi" w:hAnsiTheme="minorHAnsi" w:cstheme="minorHAnsi"/>
          <w:snapToGrid/>
          <w:sz w:val="20"/>
        </w:rPr>
      </w:pPr>
      <w:r>
        <w:rPr>
          <w:rFonts w:asciiTheme="minorHAnsi" w:hAnsiTheme="minorHAnsi" w:cstheme="minorHAnsi"/>
          <w:snapToGrid/>
          <w:sz w:val="20"/>
        </w:rPr>
        <w:tab/>
      </w:r>
      <w:r w:rsidRPr="00EF376A">
        <w:rPr>
          <w:rFonts w:asciiTheme="minorHAnsi" w:hAnsiTheme="minorHAnsi"/>
          <w:b/>
          <w:sz w:val="20"/>
        </w:rPr>
        <w:t xml:space="preserve">FINAL </w:t>
      </w:r>
      <w:r>
        <w:rPr>
          <w:rFonts w:asciiTheme="minorHAnsi" w:hAnsiTheme="minorHAnsi"/>
          <w:b/>
          <w:sz w:val="20"/>
        </w:rPr>
        <w:t>RECORDING</w:t>
      </w:r>
      <w:r w:rsidRPr="00EF376A">
        <w:rPr>
          <w:rFonts w:asciiTheme="minorHAnsi" w:hAnsiTheme="minorHAnsi"/>
          <w:b/>
          <w:sz w:val="20"/>
        </w:rPr>
        <w:t xml:space="preserve"> WITH SELF-EVALUATION DUE </w:t>
      </w:r>
      <w:r>
        <w:rPr>
          <w:rFonts w:asciiTheme="minorHAnsi" w:hAnsiTheme="minorHAnsi"/>
          <w:b/>
          <w:sz w:val="20"/>
        </w:rPr>
        <w:t>(Final Examination</w:t>
      </w:r>
    </w:p>
    <w:p w:rsidR="0028684F" w:rsidRPr="0028684F" w:rsidRDefault="0028684F" w:rsidP="0028684F">
      <w:pPr>
        <w:widowControl/>
        <w:ind w:left="4320" w:hanging="4320"/>
        <w:rPr>
          <w:rFonts w:asciiTheme="minorHAnsi" w:hAnsiTheme="minorHAnsi" w:cstheme="minorHAnsi"/>
          <w:snapToGrid/>
          <w:sz w:val="20"/>
        </w:rPr>
      </w:pPr>
    </w:p>
    <w:p w:rsidR="0028684F" w:rsidRPr="0028684F" w:rsidRDefault="00F40191" w:rsidP="00A724CE">
      <w:pPr>
        <w:tabs>
          <w:tab w:val="left" w:pos="-1440"/>
        </w:tabs>
        <w:ind w:left="4320" w:hanging="4320"/>
        <w:rPr>
          <w:rFonts w:asciiTheme="minorHAnsi" w:hAnsiTheme="minorHAnsi" w:cstheme="minorHAnsi"/>
          <w:snapToGrid/>
          <w:sz w:val="20"/>
        </w:rPr>
      </w:pPr>
      <w:r w:rsidRPr="0028684F">
        <w:rPr>
          <w:rFonts w:asciiTheme="minorHAnsi" w:hAnsiTheme="minorHAnsi" w:cstheme="minorHAnsi"/>
          <w:b/>
          <w:sz w:val="20"/>
        </w:rPr>
        <w:tab/>
      </w:r>
    </w:p>
    <w:p w:rsidR="0028684F" w:rsidRDefault="00A724CE" w:rsidP="0028684F">
      <w:pPr>
        <w:tabs>
          <w:tab w:val="left" w:pos="-1440"/>
        </w:tabs>
        <w:ind w:left="4320" w:hanging="4320"/>
        <w:rPr>
          <w:rFonts w:asciiTheme="minorHAnsi" w:hAnsiTheme="minorHAnsi" w:cstheme="minorHAnsi"/>
          <w:snapToGrid/>
          <w:sz w:val="20"/>
        </w:rPr>
      </w:pPr>
      <w:r>
        <w:rPr>
          <w:rFonts w:asciiTheme="minorHAnsi" w:hAnsiTheme="minorHAnsi" w:cstheme="minorHAnsi"/>
          <w:b/>
          <w:sz w:val="20"/>
        </w:rPr>
        <w:t>May 3</w:t>
      </w:r>
      <w:r w:rsidR="00702C4F" w:rsidRPr="0028684F">
        <w:rPr>
          <w:rFonts w:asciiTheme="minorHAnsi" w:hAnsiTheme="minorHAnsi" w:cstheme="minorHAnsi"/>
          <w:b/>
          <w:sz w:val="20"/>
        </w:rPr>
        <w:tab/>
      </w:r>
      <w:r w:rsidR="00924EAE" w:rsidRPr="00EF376A">
        <w:rPr>
          <w:rFonts w:asciiTheme="minorHAnsi" w:hAnsiTheme="minorHAnsi"/>
          <w:b/>
          <w:sz w:val="20"/>
        </w:rPr>
        <w:t>Digital Competence Portfolio Due on BB</w:t>
      </w:r>
    </w:p>
    <w:p w:rsidR="0028684F" w:rsidRPr="0028684F" w:rsidRDefault="0028684F" w:rsidP="0028684F">
      <w:pPr>
        <w:tabs>
          <w:tab w:val="left" w:pos="-1440"/>
        </w:tabs>
        <w:ind w:left="4320" w:hanging="4320"/>
        <w:rPr>
          <w:rFonts w:asciiTheme="minorHAnsi" w:hAnsiTheme="minorHAnsi" w:cstheme="minorHAnsi"/>
          <w:snapToGrid/>
          <w:sz w:val="20"/>
        </w:rPr>
      </w:pPr>
      <w:r>
        <w:rPr>
          <w:rFonts w:asciiTheme="minorHAnsi" w:hAnsiTheme="minorHAnsi" w:cstheme="minorHAnsi"/>
          <w:b/>
          <w:sz w:val="20"/>
        </w:rPr>
        <w:tab/>
      </w:r>
    </w:p>
    <w:p w:rsidR="00F40191" w:rsidRPr="0028684F" w:rsidRDefault="009421AB" w:rsidP="0028684F">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r>
      <w:r w:rsidRPr="0028684F">
        <w:rPr>
          <w:rFonts w:asciiTheme="minorHAnsi" w:hAnsiTheme="minorHAnsi" w:cstheme="minorHAnsi"/>
          <w:sz w:val="20"/>
        </w:rPr>
        <w:tab/>
      </w:r>
      <w:r w:rsidR="007C2B4A" w:rsidRPr="0028684F">
        <w:rPr>
          <w:rFonts w:asciiTheme="minorHAnsi" w:hAnsiTheme="minorHAnsi" w:cstheme="minorHAnsi"/>
          <w:sz w:val="20"/>
        </w:rPr>
        <w:tab/>
      </w:r>
      <w:r w:rsidR="007C2B4A" w:rsidRPr="0028684F">
        <w:rPr>
          <w:rFonts w:asciiTheme="minorHAnsi" w:hAnsiTheme="minorHAnsi" w:cstheme="minorHAnsi"/>
          <w:sz w:val="20"/>
        </w:rPr>
        <w:tab/>
      </w:r>
      <w:r w:rsidR="007C2B4A" w:rsidRPr="0028684F">
        <w:rPr>
          <w:rFonts w:asciiTheme="minorHAnsi" w:hAnsiTheme="minorHAnsi" w:cstheme="minorHAnsi"/>
          <w:sz w:val="20"/>
        </w:rPr>
        <w:tab/>
      </w:r>
      <w:r w:rsidRPr="0028684F">
        <w:rPr>
          <w:rFonts w:asciiTheme="minorHAnsi" w:hAnsiTheme="minorHAnsi" w:cstheme="minorHAnsi"/>
          <w:sz w:val="20"/>
        </w:rPr>
        <w:tab/>
      </w:r>
    </w:p>
    <w:p w:rsidR="009421AB" w:rsidRPr="00EF376A" w:rsidRDefault="00924EAE" w:rsidP="00924EAE">
      <w:pPr>
        <w:tabs>
          <w:tab w:val="left" w:pos="-1440"/>
        </w:tabs>
        <w:rPr>
          <w:rFonts w:asciiTheme="minorHAnsi" w:hAnsiTheme="minorHAnsi"/>
          <w:sz w:val="20"/>
        </w:rPr>
      </w:pP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p>
    <w:p w:rsidR="00F40191" w:rsidRDefault="007C05DB" w:rsidP="007C05DB">
      <w:pPr>
        <w:tabs>
          <w:tab w:val="left" w:pos="-1440"/>
        </w:tabs>
        <w:ind w:left="4320" w:hanging="3600"/>
        <w:rPr>
          <w:rFonts w:asciiTheme="minorHAnsi" w:hAnsiTheme="minorHAnsi"/>
          <w:b/>
          <w:sz w:val="20"/>
        </w:rPr>
      </w:pPr>
      <w:r>
        <w:rPr>
          <w:rFonts w:asciiTheme="minorHAnsi" w:hAnsiTheme="minorHAnsi"/>
          <w:b/>
          <w:sz w:val="20"/>
        </w:rPr>
        <w:lastRenderedPageBreak/>
        <w:tab/>
      </w:r>
    </w:p>
    <w:p w:rsidR="007C2B4A" w:rsidRPr="00EF376A" w:rsidRDefault="00F40191" w:rsidP="00E469B1">
      <w:pPr>
        <w:tabs>
          <w:tab w:val="left" w:pos="-1440"/>
        </w:tabs>
        <w:ind w:left="4320" w:hanging="3600"/>
        <w:rPr>
          <w:rFonts w:asciiTheme="minorHAnsi" w:hAnsiTheme="minorHAnsi"/>
          <w:sz w:val="20"/>
        </w:rPr>
      </w:pPr>
      <w:r>
        <w:rPr>
          <w:rFonts w:asciiTheme="minorHAnsi" w:hAnsiTheme="minorHAnsi"/>
          <w:b/>
          <w:sz w:val="20"/>
        </w:rPr>
        <w:tab/>
      </w:r>
      <w:r>
        <w:rPr>
          <w:rFonts w:asciiTheme="minorHAnsi" w:hAnsiTheme="minorHAnsi"/>
          <w:sz w:val="20"/>
        </w:rPr>
        <w:tab/>
      </w:r>
    </w:p>
    <w:p w:rsidR="007C2B4A" w:rsidRPr="00EF376A" w:rsidRDefault="007C2B4A" w:rsidP="007C2B4A">
      <w:pPr>
        <w:ind w:left="360"/>
        <w:rPr>
          <w:rFonts w:asciiTheme="minorHAnsi" w:hAnsiTheme="minorHAnsi"/>
          <w:sz w:val="20"/>
        </w:rPr>
      </w:pPr>
      <w:r w:rsidRPr="00EF376A">
        <w:rPr>
          <w:rFonts w:asciiTheme="minorHAnsi" w:hAnsiTheme="minorHAnsi"/>
          <w:b/>
          <w:bCs/>
          <w:sz w:val="20"/>
        </w:rPr>
        <w:t xml:space="preserve">* </w:t>
      </w:r>
      <w:r w:rsidR="00F40191">
        <w:rPr>
          <w:rFonts w:asciiTheme="minorHAnsi" w:hAnsiTheme="minorHAnsi"/>
          <w:b/>
          <w:bCs/>
          <w:sz w:val="20"/>
        </w:rPr>
        <w:t xml:space="preserve">Syllabus </w:t>
      </w:r>
      <w:r w:rsidRPr="00EF376A">
        <w:rPr>
          <w:rFonts w:asciiTheme="minorHAnsi" w:hAnsiTheme="minorHAnsi"/>
          <w:b/>
          <w:bCs/>
          <w:sz w:val="20"/>
        </w:rPr>
        <w:t>Caveat</w:t>
      </w:r>
      <w:r w:rsidRPr="00EF376A">
        <w:rPr>
          <w:rFonts w:asciiTheme="minorHAnsi" w:hAnsiTheme="minorHAnsi"/>
          <w:sz w:val="20"/>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w:t>
      </w:r>
      <w:r w:rsidRPr="00924EAE">
        <w:rPr>
          <w:rFonts w:asciiTheme="minorHAnsi" w:hAnsiTheme="minorHAnsi"/>
          <w:noProof/>
          <w:sz w:val="20"/>
        </w:rPr>
        <w:t>be given</w:t>
      </w:r>
      <w:r w:rsidRPr="00EF376A">
        <w:rPr>
          <w:rFonts w:asciiTheme="minorHAnsi" w:hAnsiTheme="minorHAnsi"/>
          <w:sz w:val="20"/>
        </w:rPr>
        <w:t xml:space="preserve"> notice of any changes in due dates or assignments</w:t>
      </w:r>
      <w:r w:rsidR="00F40191">
        <w:rPr>
          <w:rFonts w:asciiTheme="minorHAnsi" w:hAnsiTheme="minorHAnsi"/>
          <w:sz w:val="20"/>
        </w:rPr>
        <w:t xml:space="preserve"> </w:t>
      </w:r>
      <w:r w:rsidR="00F40191" w:rsidRPr="00F40191">
        <w:rPr>
          <w:rFonts w:asciiTheme="minorHAnsi" w:hAnsiTheme="minorHAnsi"/>
          <w:noProof/>
          <w:sz w:val="20"/>
        </w:rPr>
        <w:t>in advance</w:t>
      </w:r>
      <w:r w:rsidRPr="00EF376A">
        <w:rPr>
          <w:rFonts w:asciiTheme="minorHAnsi" w:hAnsiTheme="minorHAnsi"/>
          <w:sz w:val="20"/>
        </w:rPr>
        <w:t xml:space="preserve">.  </w:t>
      </w:r>
    </w:p>
    <w:p w:rsidR="00F40191" w:rsidRDefault="00F40191" w:rsidP="007C2B4A">
      <w:pPr>
        <w:rPr>
          <w:rFonts w:asciiTheme="minorHAnsi" w:hAnsiTheme="minorHAnsi"/>
          <w:b/>
          <w:sz w:val="20"/>
          <w:u w:val="single"/>
        </w:rPr>
      </w:pPr>
    </w:p>
    <w:p w:rsidR="007C2B4A" w:rsidRPr="00EF376A" w:rsidRDefault="007C2B4A" w:rsidP="007C2B4A">
      <w:pPr>
        <w:rPr>
          <w:rFonts w:asciiTheme="minorHAnsi" w:hAnsiTheme="minorHAnsi"/>
          <w:sz w:val="20"/>
        </w:rPr>
      </w:pPr>
      <w:r w:rsidRPr="00EF376A">
        <w:rPr>
          <w:rFonts w:asciiTheme="minorHAnsi" w:hAnsiTheme="minorHAnsi"/>
          <w:b/>
          <w:sz w:val="20"/>
          <w:u w:val="single"/>
        </w:rPr>
        <w:t>COURSE REQUIREMENTS</w:t>
      </w:r>
      <w:r w:rsidRPr="00EF376A">
        <w:rPr>
          <w:rFonts w:asciiTheme="minorHAnsi" w:hAnsiTheme="minorHAnsi"/>
          <w:sz w:val="20"/>
        </w:rPr>
        <w:t xml:space="preserve"> </w:t>
      </w:r>
    </w:p>
    <w:p w:rsidR="007C2B4A" w:rsidRPr="00EF376A" w:rsidRDefault="007C2B4A" w:rsidP="007C2B4A">
      <w:pPr>
        <w:ind w:left="360"/>
        <w:rPr>
          <w:rFonts w:asciiTheme="minorHAnsi" w:hAnsiTheme="minorHAnsi"/>
          <w:b/>
          <w:sz w:val="20"/>
        </w:rPr>
      </w:pPr>
      <w:r w:rsidRPr="00EF376A">
        <w:rPr>
          <w:rFonts w:asciiTheme="minorHAnsi" w:hAnsiTheme="minorHAnsi"/>
          <w:b/>
          <w:sz w:val="20"/>
        </w:rPr>
        <w:t xml:space="preserve">Class attendance, punctuality, and participation are required and necessary to accomplish the goals of the course.  The rationale for attending every class is: course content will be discussed and processed through experiential activities; </w:t>
      </w:r>
      <w:r w:rsidRPr="00924EAE">
        <w:rPr>
          <w:rFonts w:asciiTheme="minorHAnsi" w:hAnsiTheme="minorHAnsi"/>
          <w:b/>
          <w:noProof/>
          <w:sz w:val="20"/>
        </w:rPr>
        <w:t>skills will be demonstrated by the instructor</w:t>
      </w:r>
      <w:r w:rsidRPr="00EF376A">
        <w:rPr>
          <w:rFonts w:asciiTheme="minorHAnsi" w:hAnsiTheme="minorHAnsi"/>
          <w:b/>
          <w:sz w:val="20"/>
        </w:rPr>
        <w:t xml:space="preserve"> and through video </w:t>
      </w:r>
      <w:r w:rsidR="00225A4E">
        <w:rPr>
          <w:rFonts w:asciiTheme="minorHAnsi" w:hAnsiTheme="minorHAnsi"/>
          <w:b/>
          <w:sz w:val="20"/>
        </w:rPr>
        <w:t>recording</w:t>
      </w:r>
      <w:r w:rsidRPr="00EF376A">
        <w:rPr>
          <w:rFonts w:asciiTheme="minorHAnsi" w:hAnsiTheme="minorHAnsi"/>
          <w:b/>
          <w:sz w:val="20"/>
        </w:rPr>
        <w:t>, followed by class practice activities</w:t>
      </w:r>
      <w:r w:rsidRPr="00EF376A">
        <w:rPr>
          <w:rFonts w:asciiTheme="minorHAnsi" w:hAnsiTheme="minorHAnsi"/>
          <w:b/>
          <w:i/>
          <w:sz w:val="20"/>
        </w:rPr>
        <w:t xml:space="preserve">.  </w:t>
      </w:r>
      <w:r w:rsidRPr="00EF376A">
        <w:rPr>
          <w:rFonts w:asciiTheme="minorHAnsi" w:hAnsiTheme="minorHAnsi"/>
          <w:b/>
          <w:i/>
          <w:sz w:val="20"/>
          <w:u w:val="single"/>
        </w:rPr>
        <w:t>Two absences will result in a deduction of three (3) points from the final grade</w:t>
      </w:r>
      <w:r w:rsidR="00924EAE">
        <w:rPr>
          <w:rFonts w:asciiTheme="minorHAnsi" w:hAnsiTheme="minorHAnsi"/>
          <w:b/>
          <w:i/>
          <w:sz w:val="20"/>
          <w:u w:val="single"/>
        </w:rPr>
        <w:t>,</w:t>
      </w:r>
      <w:r w:rsidRPr="00EF376A">
        <w:rPr>
          <w:rFonts w:asciiTheme="minorHAnsi" w:hAnsiTheme="minorHAnsi"/>
          <w:b/>
          <w:i/>
          <w:sz w:val="20"/>
          <w:u w:val="single"/>
        </w:rPr>
        <w:t xml:space="preserve"> </w:t>
      </w:r>
      <w:r w:rsidRPr="00924EAE">
        <w:rPr>
          <w:rFonts w:asciiTheme="minorHAnsi" w:hAnsiTheme="minorHAnsi"/>
          <w:b/>
          <w:i/>
          <w:noProof/>
          <w:sz w:val="20"/>
          <w:u w:val="single"/>
        </w:rPr>
        <w:t>and</w:t>
      </w:r>
      <w:r w:rsidRPr="00EF376A">
        <w:rPr>
          <w:rFonts w:asciiTheme="minorHAnsi" w:hAnsiTheme="minorHAnsi"/>
          <w:b/>
          <w:i/>
          <w:sz w:val="20"/>
          <w:u w:val="single"/>
        </w:rPr>
        <w:t xml:space="preserve"> three (3) absences will result in five (5) points deduction.  More than three (3) absences will result in an F grade.</w:t>
      </w:r>
      <w:r w:rsidRPr="00EF376A">
        <w:rPr>
          <w:rFonts w:asciiTheme="minorHAnsi" w:hAnsiTheme="minorHAnsi"/>
          <w:b/>
          <w:sz w:val="20"/>
        </w:rPr>
        <w:t xml:space="preserve">  </w:t>
      </w:r>
      <w:r w:rsidR="00924EAE">
        <w:rPr>
          <w:rFonts w:asciiTheme="minorHAnsi" w:hAnsiTheme="minorHAnsi"/>
          <w:b/>
          <w:noProof/>
          <w:sz w:val="20"/>
        </w:rPr>
        <w:t>Also</w:t>
      </w:r>
      <w:r w:rsidRPr="00EF376A">
        <w:rPr>
          <w:rFonts w:asciiTheme="minorHAnsi" w:hAnsiTheme="minorHAnsi"/>
          <w:b/>
          <w:sz w:val="20"/>
        </w:rPr>
        <w:t xml:space="preserve">, it </w:t>
      </w:r>
      <w:r w:rsidRPr="00924EAE">
        <w:rPr>
          <w:rFonts w:asciiTheme="minorHAnsi" w:hAnsiTheme="minorHAnsi"/>
          <w:b/>
          <w:noProof/>
          <w:sz w:val="20"/>
        </w:rPr>
        <w:t>is expected</w:t>
      </w:r>
      <w:r w:rsidRPr="00EF376A">
        <w:rPr>
          <w:rFonts w:asciiTheme="minorHAnsi" w:hAnsiTheme="minorHAnsi"/>
          <w:b/>
          <w:sz w:val="20"/>
        </w:rPr>
        <w:t xml:space="preserve"> that all assignments will be handed in on time and selected CD activities will </w:t>
      </w:r>
      <w:r w:rsidRPr="00924EAE">
        <w:rPr>
          <w:rFonts w:asciiTheme="minorHAnsi" w:hAnsiTheme="minorHAnsi"/>
          <w:b/>
          <w:noProof/>
          <w:sz w:val="20"/>
        </w:rPr>
        <w:t>be completed</w:t>
      </w:r>
      <w:r w:rsidRPr="00EF376A">
        <w:rPr>
          <w:rFonts w:asciiTheme="minorHAnsi" w:hAnsiTheme="minorHAnsi"/>
          <w:b/>
          <w:sz w:val="20"/>
        </w:rPr>
        <w:t xml:space="preserve">. They should </w:t>
      </w:r>
      <w:r w:rsidRPr="00924EAE">
        <w:rPr>
          <w:rFonts w:asciiTheme="minorHAnsi" w:hAnsiTheme="minorHAnsi"/>
          <w:b/>
          <w:noProof/>
          <w:sz w:val="20"/>
        </w:rPr>
        <w:t>be incorporated</w:t>
      </w:r>
      <w:r w:rsidRPr="00EF376A">
        <w:rPr>
          <w:rFonts w:asciiTheme="minorHAnsi" w:hAnsiTheme="minorHAnsi"/>
          <w:b/>
          <w:sz w:val="20"/>
        </w:rPr>
        <w:t xml:space="preserve"> into your Portfolio of Competence.  If there are extreme emergency situations that cause you miss </w:t>
      </w:r>
      <w:r w:rsidR="00EC2BFD">
        <w:rPr>
          <w:rFonts w:asciiTheme="minorHAnsi" w:hAnsiTheme="minorHAnsi"/>
          <w:b/>
          <w:sz w:val="20"/>
        </w:rPr>
        <w:t xml:space="preserve">to </w:t>
      </w:r>
      <w:r w:rsidRPr="00EF376A">
        <w:rPr>
          <w:rFonts w:asciiTheme="minorHAnsi" w:hAnsiTheme="minorHAnsi"/>
          <w:b/>
          <w:sz w:val="20"/>
        </w:rPr>
        <w:t>class or miss an assignment deadline, please notify the instructor immediately.  Any assignment or homework handed in late (after the class period in which it is due) will result in a reduction of 20% of the earned grade</w:t>
      </w:r>
    </w:p>
    <w:p w:rsidR="007C2B4A" w:rsidRPr="00EF376A" w:rsidRDefault="007C2B4A" w:rsidP="007C2B4A">
      <w:pPr>
        <w:ind w:left="360" w:firstLine="720"/>
        <w:rPr>
          <w:rFonts w:asciiTheme="minorHAnsi" w:hAnsiTheme="minorHAnsi"/>
          <w:sz w:val="20"/>
        </w:rPr>
      </w:pPr>
    </w:p>
    <w:p w:rsidR="007C2B4A" w:rsidRDefault="007C2B4A" w:rsidP="007C2B4A">
      <w:pPr>
        <w:widowControl/>
        <w:rPr>
          <w:rFonts w:asciiTheme="minorHAnsi" w:hAnsiTheme="minorHAnsi"/>
          <w:sz w:val="20"/>
        </w:rPr>
      </w:pPr>
      <w:r w:rsidRPr="00EF376A">
        <w:rPr>
          <w:rFonts w:asciiTheme="minorHAnsi" w:hAnsiTheme="minorHAnsi"/>
          <w:b/>
          <w:sz w:val="20"/>
        </w:rPr>
        <w:t>1</w:t>
      </w:r>
      <w:r w:rsidRPr="00EF376A">
        <w:rPr>
          <w:rFonts w:asciiTheme="minorHAnsi" w:hAnsiTheme="minorHAnsi"/>
          <w:sz w:val="20"/>
        </w:rPr>
        <w:t xml:space="preserve">. A </w:t>
      </w:r>
      <w:r w:rsidRPr="00E469B1">
        <w:rPr>
          <w:rFonts w:asciiTheme="minorHAnsi" w:hAnsiTheme="minorHAnsi"/>
          <w:b/>
          <w:sz w:val="20"/>
        </w:rPr>
        <w:t>video recorder</w:t>
      </w:r>
      <w:r w:rsidRPr="00EF376A">
        <w:rPr>
          <w:rFonts w:asciiTheme="minorHAnsi" w:hAnsiTheme="minorHAnsi"/>
          <w:sz w:val="20"/>
        </w:rPr>
        <w:t xml:space="preserve"> will </w:t>
      </w:r>
      <w:r w:rsidRPr="00924EAE">
        <w:rPr>
          <w:rFonts w:asciiTheme="minorHAnsi" w:hAnsiTheme="minorHAnsi"/>
          <w:noProof/>
          <w:sz w:val="20"/>
        </w:rPr>
        <w:t>be needed</w:t>
      </w:r>
      <w:r w:rsidRPr="00EF376A">
        <w:rPr>
          <w:rFonts w:asciiTheme="minorHAnsi" w:hAnsiTheme="minorHAnsi"/>
          <w:sz w:val="20"/>
        </w:rPr>
        <w:t xml:space="preserve"> for practicing and critiquing counseling skills throughout the course by way of lab role-plays and practice sessions. Students are required to </w:t>
      </w:r>
      <w:r w:rsidR="00225A4E">
        <w:rPr>
          <w:rFonts w:asciiTheme="minorHAnsi" w:hAnsiTheme="minorHAnsi"/>
          <w:sz w:val="20"/>
        </w:rPr>
        <w:t>record</w:t>
      </w:r>
      <w:r w:rsidRPr="00EF376A">
        <w:rPr>
          <w:rFonts w:asciiTheme="minorHAnsi" w:hAnsiTheme="minorHAnsi"/>
          <w:sz w:val="20"/>
        </w:rPr>
        <w:t xml:space="preserve"> and complete written self-evaluations of selected practice activities in class.  </w:t>
      </w:r>
      <w:r w:rsidR="00F63B12" w:rsidRPr="00EF376A">
        <w:rPr>
          <w:rFonts w:asciiTheme="minorHAnsi" w:hAnsiTheme="minorHAnsi"/>
          <w:sz w:val="20"/>
        </w:rPr>
        <w:t xml:space="preserve"> </w:t>
      </w:r>
    </w:p>
    <w:p w:rsidR="00E469B1" w:rsidRPr="00EF376A" w:rsidRDefault="00E469B1"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2</w:t>
      </w:r>
      <w:r w:rsidRPr="00EF376A">
        <w:rPr>
          <w:rFonts w:asciiTheme="minorHAnsi" w:hAnsiTheme="minorHAnsi"/>
          <w:sz w:val="20"/>
        </w:rPr>
        <w:t xml:space="preserve">. </w:t>
      </w:r>
      <w:r w:rsidRPr="00D66E1A">
        <w:rPr>
          <w:rFonts w:asciiTheme="minorHAnsi" w:hAnsiTheme="minorHAnsi"/>
          <w:b/>
          <w:sz w:val="20"/>
        </w:rPr>
        <w:t>Class attendance and participation are expected and necessary to accomplish the goals of this course</w:t>
      </w:r>
      <w:r w:rsidRPr="00EF376A">
        <w:rPr>
          <w:rFonts w:asciiTheme="minorHAnsi" w:hAnsiTheme="minorHAnsi"/>
          <w:sz w:val="20"/>
        </w:rPr>
        <w:t xml:space="preserve">. Skills will be discussed, demonstrated, and practiced in class.  Students are required to participate in role-playing situations that simulate counseling sessions.  Supportive and constructive feedback will </w:t>
      </w:r>
      <w:r w:rsidRPr="00924EAE">
        <w:rPr>
          <w:rFonts w:asciiTheme="minorHAnsi" w:hAnsiTheme="minorHAnsi"/>
          <w:noProof/>
          <w:sz w:val="20"/>
        </w:rPr>
        <w:t>be given</w:t>
      </w:r>
      <w:r w:rsidRPr="00EF376A">
        <w:rPr>
          <w:rFonts w:asciiTheme="minorHAnsi" w:hAnsiTheme="minorHAnsi"/>
          <w:sz w:val="20"/>
        </w:rPr>
        <w:t xml:space="preserve"> by other class members and the instructor.  In the event of an absence, students are encouraged to obtain class information and materials from another classmate.</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3</w:t>
      </w:r>
      <w:r w:rsidRPr="00EF376A">
        <w:rPr>
          <w:rFonts w:asciiTheme="minorHAnsi" w:hAnsiTheme="minorHAnsi"/>
          <w:sz w:val="20"/>
        </w:rPr>
        <w:t xml:space="preserve">. A mid-term examination covering assigned readings in the text and class discussions will </w:t>
      </w:r>
      <w:r w:rsidRPr="00924EAE">
        <w:rPr>
          <w:rFonts w:asciiTheme="minorHAnsi" w:hAnsiTheme="minorHAnsi"/>
          <w:noProof/>
          <w:sz w:val="20"/>
        </w:rPr>
        <w:t>be given</w:t>
      </w:r>
      <w:r w:rsidRPr="00EF376A">
        <w:rPr>
          <w:rFonts w:asciiTheme="minorHAnsi" w:hAnsiTheme="minorHAnsi"/>
          <w:sz w:val="20"/>
        </w:rPr>
        <w:t xml:space="preserve"> on the date indicated in the syllabus.  The exam will require you to respond to objective, short-answer, and essay items.  This exam will be administered online and must </w:t>
      </w:r>
      <w:r w:rsidRPr="00924EAE">
        <w:rPr>
          <w:rFonts w:asciiTheme="minorHAnsi" w:hAnsiTheme="minorHAnsi"/>
          <w:noProof/>
          <w:sz w:val="20"/>
        </w:rPr>
        <w:t>be completed</w:t>
      </w:r>
      <w:r w:rsidRPr="00EF376A">
        <w:rPr>
          <w:rFonts w:asciiTheme="minorHAnsi" w:hAnsiTheme="minorHAnsi"/>
          <w:sz w:val="20"/>
        </w:rPr>
        <w:t xml:space="preserve"> by the time designated by the instructor.</w:t>
      </w:r>
    </w:p>
    <w:p w:rsidR="007C2B4A" w:rsidRPr="00EF376A" w:rsidRDefault="007C2B4A" w:rsidP="007C2B4A">
      <w:pPr>
        <w:widowControl/>
        <w:ind w:firstLine="720"/>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4</w:t>
      </w:r>
      <w:r w:rsidRPr="00EF376A">
        <w:rPr>
          <w:rFonts w:asciiTheme="minorHAnsi" w:hAnsiTheme="minorHAnsi"/>
          <w:sz w:val="20"/>
        </w:rPr>
        <w:t xml:space="preserve">. Each student will develop a </w:t>
      </w:r>
      <w:r w:rsidR="00D66E1A">
        <w:rPr>
          <w:rFonts w:asciiTheme="minorHAnsi" w:hAnsiTheme="minorHAnsi"/>
          <w:b/>
          <w:sz w:val="20"/>
        </w:rPr>
        <w:t>P</w:t>
      </w:r>
      <w:r w:rsidRPr="00D66E1A">
        <w:rPr>
          <w:rFonts w:asciiTheme="minorHAnsi" w:hAnsiTheme="minorHAnsi"/>
          <w:b/>
          <w:sz w:val="20"/>
        </w:rPr>
        <w:t xml:space="preserve">ortfolio </w:t>
      </w:r>
      <w:r w:rsidR="00D66E1A">
        <w:rPr>
          <w:rFonts w:asciiTheme="minorHAnsi" w:hAnsiTheme="minorHAnsi"/>
          <w:b/>
          <w:sz w:val="20"/>
        </w:rPr>
        <w:t>O</w:t>
      </w:r>
      <w:r w:rsidRPr="00D66E1A">
        <w:rPr>
          <w:rFonts w:asciiTheme="minorHAnsi" w:hAnsiTheme="minorHAnsi"/>
          <w:b/>
          <w:sz w:val="20"/>
        </w:rPr>
        <w:t xml:space="preserve">f </w:t>
      </w:r>
      <w:r w:rsidR="00D66E1A">
        <w:rPr>
          <w:rFonts w:asciiTheme="minorHAnsi" w:hAnsiTheme="minorHAnsi"/>
          <w:b/>
          <w:sz w:val="20"/>
        </w:rPr>
        <w:t>C</w:t>
      </w:r>
      <w:r w:rsidRPr="00D66E1A">
        <w:rPr>
          <w:rFonts w:asciiTheme="minorHAnsi" w:hAnsiTheme="minorHAnsi"/>
          <w:b/>
          <w:sz w:val="20"/>
        </w:rPr>
        <w:t>ompetence</w:t>
      </w:r>
      <w:r w:rsidRPr="00EF376A">
        <w:rPr>
          <w:rFonts w:asciiTheme="minorHAnsi" w:hAnsiTheme="minorHAnsi"/>
          <w:sz w:val="20"/>
        </w:rPr>
        <w:t xml:space="preserve"> </w:t>
      </w:r>
      <w:r w:rsidR="00D66E1A" w:rsidRPr="00D66E1A">
        <w:rPr>
          <w:rFonts w:asciiTheme="minorHAnsi" w:hAnsiTheme="minorHAnsi"/>
          <w:b/>
          <w:sz w:val="20"/>
        </w:rPr>
        <w:t>( POC)</w:t>
      </w:r>
      <w:r w:rsidR="00D66E1A">
        <w:rPr>
          <w:rFonts w:asciiTheme="minorHAnsi" w:hAnsiTheme="minorHAnsi"/>
          <w:sz w:val="20"/>
        </w:rPr>
        <w:t xml:space="preserve">  </w:t>
      </w:r>
      <w:r w:rsidRPr="00EF376A">
        <w:rPr>
          <w:rFonts w:asciiTheme="minorHAnsi" w:hAnsiTheme="minorHAnsi"/>
          <w:sz w:val="20"/>
        </w:rPr>
        <w:t xml:space="preserve">in the use of micro-counseling skills and demonstrated </w:t>
      </w:r>
      <w:r w:rsidRPr="00F40191">
        <w:rPr>
          <w:rFonts w:asciiTheme="minorHAnsi" w:hAnsiTheme="minorHAnsi"/>
          <w:noProof/>
          <w:sz w:val="20"/>
        </w:rPr>
        <w:t>use</w:t>
      </w:r>
      <w:r w:rsidRPr="00EF376A">
        <w:rPr>
          <w:rFonts w:asciiTheme="minorHAnsi" w:hAnsiTheme="minorHAnsi"/>
          <w:sz w:val="20"/>
        </w:rPr>
        <w:t xml:space="preserve"> of the hierarchy of skills.  Development of this portfolio will serve several purposes for this class.  Most importantly, it will provide the opportunity to reflect on the </w:t>
      </w:r>
      <w:r w:rsidRPr="00924EAE">
        <w:rPr>
          <w:rFonts w:asciiTheme="minorHAnsi" w:hAnsiTheme="minorHAnsi"/>
          <w:noProof/>
          <w:sz w:val="20"/>
        </w:rPr>
        <w:t>component parts</w:t>
      </w:r>
      <w:r w:rsidRPr="00EF376A">
        <w:rPr>
          <w:rFonts w:asciiTheme="minorHAnsi" w:hAnsiTheme="minorHAnsi"/>
          <w:sz w:val="20"/>
        </w:rPr>
        <w:t xml:space="preserve"> of the skills hierarchy and assist you in developing your </w:t>
      </w:r>
      <w:r w:rsidRPr="00924EAE">
        <w:rPr>
          <w:rFonts w:asciiTheme="minorHAnsi" w:hAnsiTheme="minorHAnsi"/>
          <w:noProof/>
          <w:sz w:val="20"/>
        </w:rPr>
        <w:t>personal</w:t>
      </w:r>
      <w:r w:rsidRPr="00EF376A">
        <w:rPr>
          <w:rFonts w:asciiTheme="minorHAnsi" w:hAnsiTheme="minorHAnsi"/>
          <w:sz w:val="20"/>
        </w:rPr>
        <w:t xml:space="preserve"> theory of counseling which incorporates your </w:t>
      </w:r>
      <w:r w:rsidRPr="00924EAE">
        <w:rPr>
          <w:rFonts w:asciiTheme="minorHAnsi" w:hAnsiTheme="minorHAnsi"/>
          <w:noProof/>
          <w:sz w:val="20"/>
        </w:rPr>
        <w:t>own personal</w:t>
      </w:r>
      <w:r w:rsidRPr="00EF376A">
        <w:rPr>
          <w:rFonts w:asciiTheme="minorHAnsi" w:hAnsiTheme="minorHAnsi"/>
          <w:sz w:val="20"/>
        </w:rPr>
        <w:t xml:space="preserve"> style and beliefs regarding clients.  Be thoughtful in the development of this document as it will </w:t>
      </w:r>
      <w:r w:rsidRPr="00924EAE">
        <w:rPr>
          <w:rFonts w:asciiTheme="minorHAnsi" w:hAnsiTheme="minorHAnsi"/>
          <w:noProof/>
          <w:sz w:val="20"/>
        </w:rPr>
        <w:t>be incorporated</w:t>
      </w:r>
      <w:r w:rsidRPr="00EF376A">
        <w:rPr>
          <w:rFonts w:asciiTheme="minorHAnsi" w:hAnsiTheme="minorHAnsi"/>
          <w:sz w:val="20"/>
        </w:rPr>
        <w:t xml:space="preserve"> into your final grade.  </w:t>
      </w:r>
      <w:r w:rsidR="00E469B1">
        <w:rPr>
          <w:rFonts w:asciiTheme="minorHAnsi" w:hAnsiTheme="minorHAnsi"/>
          <w:sz w:val="20"/>
        </w:rPr>
        <w:t xml:space="preserve">Each chapter of the text contains Portfolio of Competence questions at the end of the chapter. Each chapter also includes a </w:t>
      </w:r>
      <w:r w:rsidR="00E469B1" w:rsidRPr="00E469B1">
        <w:rPr>
          <w:rFonts w:asciiTheme="minorHAnsi" w:hAnsiTheme="minorHAnsi"/>
          <w:b/>
          <w:sz w:val="20"/>
        </w:rPr>
        <w:t>Personal</w:t>
      </w:r>
      <w:r w:rsidR="00E469B1">
        <w:rPr>
          <w:rFonts w:asciiTheme="minorHAnsi" w:hAnsiTheme="minorHAnsi"/>
          <w:sz w:val="20"/>
        </w:rPr>
        <w:t xml:space="preserve"> </w:t>
      </w:r>
      <w:r w:rsidR="00E469B1">
        <w:rPr>
          <w:rFonts w:asciiTheme="minorHAnsi" w:hAnsiTheme="minorHAnsi"/>
          <w:b/>
          <w:sz w:val="20"/>
        </w:rPr>
        <w:t>Reflection Question</w:t>
      </w:r>
      <w:r w:rsidR="00E469B1">
        <w:rPr>
          <w:rFonts w:asciiTheme="minorHAnsi" w:hAnsiTheme="minorHAnsi"/>
          <w:sz w:val="20"/>
        </w:rPr>
        <w:t xml:space="preserve"> that must </w:t>
      </w:r>
      <w:r w:rsidR="00E469B1" w:rsidRPr="00924EAE">
        <w:rPr>
          <w:rFonts w:asciiTheme="minorHAnsi" w:hAnsiTheme="minorHAnsi"/>
          <w:noProof/>
          <w:sz w:val="20"/>
        </w:rPr>
        <w:t>be included</w:t>
      </w:r>
      <w:r w:rsidR="00E469B1">
        <w:rPr>
          <w:rFonts w:asciiTheme="minorHAnsi" w:hAnsiTheme="minorHAnsi"/>
          <w:sz w:val="20"/>
        </w:rPr>
        <w:t xml:space="preserve">. </w:t>
      </w:r>
      <w:r w:rsidRPr="00EF376A">
        <w:rPr>
          <w:rFonts w:asciiTheme="minorHAnsi" w:hAnsiTheme="minorHAnsi"/>
          <w:sz w:val="20"/>
        </w:rPr>
        <w:t>Whenever appropriate, include references to content from your text</w:t>
      </w:r>
      <w:r w:rsidR="00E469B1">
        <w:rPr>
          <w:rFonts w:asciiTheme="minorHAnsi" w:hAnsiTheme="minorHAnsi"/>
          <w:sz w:val="20"/>
        </w:rPr>
        <w:t xml:space="preserve"> or</w:t>
      </w:r>
      <w:r w:rsidRPr="00EF376A">
        <w:rPr>
          <w:rFonts w:asciiTheme="minorHAnsi" w:hAnsiTheme="minorHAnsi"/>
          <w:sz w:val="20"/>
        </w:rPr>
        <w:t xml:space="preserve"> class discussion.  When you add additional references, please use the APA Publication Manual format in documenting these references.  Also, make sure your writing style adheres to the APA writing style </w:t>
      </w:r>
      <w:r w:rsidRPr="00924EAE">
        <w:rPr>
          <w:rFonts w:asciiTheme="minorHAnsi" w:hAnsiTheme="minorHAnsi"/>
          <w:noProof/>
          <w:sz w:val="20"/>
        </w:rPr>
        <w:t>with respect to</w:t>
      </w:r>
      <w:r w:rsidRPr="00EF376A">
        <w:rPr>
          <w:rFonts w:asciiTheme="minorHAnsi" w:hAnsiTheme="minorHAnsi"/>
          <w:sz w:val="20"/>
        </w:rPr>
        <w:t xml:space="preserve"> clarity, spelling </w:t>
      </w:r>
      <w:r w:rsidRPr="00924EAE">
        <w:rPr>
          <w:rFonts w:asciiTheme="minorHAnsi" w:hAnsiTheme="minorHAnsi"/>
          <w:noProof/>
          <w:sz w:val="20"/>
        </w:rPr>
        <w:t>and</w:t>
      </w:r>
      <w:r w:rsidRPr="00EF376A">
        <w:rPr>
          <w:rFonts w:asciiTheme="minorHAnsi" w:hAnsiTheme="minorHAnsi"/>
          <w:sz w:val="20"/>
        </w:rPr>
        <w:t xml:space="preserve"> grammar. </w:t>
      </w:r>
      <w:r w:rsidRPr="00924EAE">
        <w:rPr>
          <w:rFonts w:asciiTheme="minorHAnsi" w:hAnsiTheme="minorHAnsi"/>
          <w:noProof/>
          <w:sz w:val="20"/>
        </w:rPr>
        <w:t>This</w:t>
      </w:r>
      <w:r w:rsidRPr="00EF376A">
        <w:rPr>
          <w:rFonts w:asciiTheme="minorHAnsi" w:hAnsiTheme="minorHAnsi"/>
          <w:sz w:val="20"/>
        </w:rPr>
        <w:t xml:space="preserve"> is a digital assignment</w:t>
      </w:r>
      <w:r w:rsidR="00F63B12" w:rsidRPr="00EF376A">
        <w:rPr>
          <w:rFonts w:asciiTheme="minorHAnsi" w:hAnsiTheme="minorHAnsi"/>
          <w:sz w:val="20"/>
        </w:rPr>
        <w:t xml:space="preserve"> and will </w:t>
      </w:r>
      <w:r w:rsidR="00F63B12" w:rsidRPr="00924EAE">
        <w:rPr>
          <w:rFonts w:asciiTheme="minorHAnsi" w:hAnsiTheme="minorHAnsi"/>
          <w:noProof/>
          <w:sz w:val="20"/>
        </w:rPr>
        <w:t>be presented</w:t>
      </w:r>
      <w:r w:rsidR="00F63B12" w:rsidRPr="00EF376A">
        <w:rPr>
          <w:rFonts w:asciiTheme="minorHAnsi" w:hAnsiTheme="minorHAnsi"/>
          <w:sz w:val="20"/>
        </w:rPr>
        <w:t xml:space="preserve"> </w:t>
      </w:r>
      <w:r w:rsidR="00F63B12" w:rsidRPr="00924EAE">
        <w:rPr>
          <w:rFonts w:asciiTheme="minorHAnsi" w:hAnsiTheme="minorHAnsi"/>
          <w:noProof/>
          <w:sz w:val="20"/>
        </w:rPr>
        <w:t>as</w:t>
      </w:r>
      <w:r w:rsidR="00F63B12" w:rsidRPr="00EF376A">
        <w:rPr>
          <w:rFonts w:asciiTheme="minorHAnsi" w:hAnsiTheme="minorHAnsi"/>
          <w:sz w:val="20"/>
        </w:rPr>
        <w:t xml:space="preserve"> ONE document via </w:t>
      </w:r>
      <w:r w:rsidR="00EC2BFD" w:rsidRPr="00EF376A">
        <w:rPr>
          <w:rFonts w:asciiTheme="minorHAnsi" w:hAnsiTheme="minorHAnsi"/>
          <w:sz w:val="20"/>
        </w:rPr>
        <w:t>Blackboard.</w:t>
      </w:r>
      <w:r w:rsidRPr="00EF376A">
        <w:rPr>
          <w:rFonts w:asciiTheme="minorHAnsi" w:hAnsiTheme="minorHAnsi"/>
          <w:sz w:val="20"/>
        </w:rPr>
        <w:t xml:space="preserve"> Please </w:t>
      </w:r>
      <w:r w:rsidR="00DA52B7" w:rsidRPr="00EF376A">
        <w:rPr>
          <w:rFonts w:asciiTheme="minorHAnsi" w:hAnsiTheme="minorHAnsi"/>
          <w:sz w:val="20"/>
        </w:rPr>
        <w:t>follow</w:t>
      </w:r>
      <w:r w:rsidR="00FC11CB" w:rsidRPr="00EF376A">
        <w:rPr>
          <w:rFonts w:asciiTheme="minorHAnsi" w:hAnsiTheme="minorHAnsi"/>
          <w:sz w:val="20"/>
        </w:rPr>
        <w:t xml:space="preserve"> the directions under</w:t>
      </w:r>
      <w:r w:rsidR="00691F79">
        <w:rPr>
          <w:rFonts w:asciiTheme="minorHAnsi" w:hAnsiTheme="minorHAnsi"/>
          <w:sz w:val="20"/>
        </w:rPr>
        <w:t xml:space="preserve"> </w:t>
      </w:r>
      <w:r w:rsidR="00FC11CB" w:rsidRPr="00EF376A">
        <w:rPr>
          <w:rFonts w:asciiTheme="minorHAnsi" w:hAnsiTheme="minorHAnsi"/>
          <w:sz w:val="20"/>
        </w:rPr>
        <w:t>ASSIGNMENTS</w:t>
      </w:r>
      <w:r w:rsidRPr="00EF376A">
        <w:rPr>
          <w:rFonts w:asciiTheme="minorHAnsi" w:hAnsiTheme="minorHAnsi"/>
          <w:sz w:val="20"/>
        </w:rPr>
        <w:t xml:space="preserve"> for submission</w:t>
      </w:r>
      <w:r w:rsidRPr="00D66E1A">
        <w:rPr>
          <w:rFonts w:asciiTheme="minorHAnsi" w:hAnsiTheme="minorHAnsi"/>
          <w:b/>
          <w:sz w:val="20"/>
        </w:rPr>
        <w:t xml:space="preserve">. A </w:t>
      </w:r>
      <w:r w:rsidRPr="00D66E1A">
        <w:rPr>
          <w:rFonts w:asciiTheme="minorHAnsi" w:hAnsiTheme="minorHAnsi"/>
          <w:b/>
          <w:noProof/>
          <w:sz w:val="20"/>
        </w:rPr>
        <w:t>two</w:t>
      </w:r>
      <w:r w:rsidR="00924EAE" w:rsidRPr="00D66E1A">
        <w:rPr>
          <w:rFonts w:asciiTheme="minorHAnsi" w:hAnsiTheme="minorHAnsi"/>
          <w:b/>
          <w:noProof/>
          <w:sz w:val="20"/>
        </w:rPr>
        <w:t>-</w:t>
      </w:r>
      <w:r w:rsidRPr="00D66E1A">
        <w:rPr>
          <w:rFonts w:asciiTheme="minorHAnsi" w:hAnsiTheme="minorHAnsi"/>
          <w:b/>
          <w:noProof/>
          <w:sz w:val="20"/>
        </w:rPr>
        <w:t>page</w:t>
      </w:r>
      <w:r w:rsidRPr="00D66E1A">
        <w:rPr>
          <w:rFonts w:asciiTheme="minorHAnsi" w:hAnsiTheme="minorHAnsi"/>
          <w:b/>
          <w:sz w:val="20"/>
        </w:rPr>
        <w:t xml:space="preserve"> reflection on this assignment will </w:t>
      </w:r>
      <w:r w:rsidRPr="00D66E1A">
        <w:rPr>
          <w:rFonts w:asciiTheme="minorHAnsi" w:hAnsiTheme="minorHAnsi"/>
          <w:b/>
          <w:noProof/>
          <w:sz w:val="20"/>
        </w:rPr>
        <w:t>be placed</w:t>
      </w:r>
      <w:r w:rsidRPr="00D66E1A">
        <w:rPr>
          <w:rFonts w:asciiTheme="minorHAnsi" w:hAnsiTheme="minorHAnsi"/>
          <w:b/>
          <w:sz w:val="20"/>
        </w:rPr>
        <w:t xml:space="preserve"> in Foliotek</w:t>
      </w:r>
      <w:r w:rsidRPr="00EF376A">
        <w:rPr>
          <w:rFonts w:asciiTheme="minorHAnsi" w:hAnsiTheme="minorHAnsi"/>
          <w:sz w:val="20"/>
        </w:rPr>
        <w:t xml:space="preserve">. It should include information about your growth and areas for continued growth as a counselor in training </w:t>
      </w:r>
      <w:r w:rsidRPr="00924EAE">
        <w:rPr>
          <w:rFonts w:asciiTheme="minorHAnsi" w:hAnsiTheme="minorHAnsi"/>
          <w:noProof/>
          <w:sz w:val="20"/>
        </w:rPr>
        <w:t>with respect to</w:t>
      </w:r>
      <w:r w:rsidRPr="00EF376A">
        <w:rPr>
          <w:rFonts w:asciiTheme="minorHAnsi" w:hAnsiTheme="minorHAnsi"/>
          <w:sz w:val="20"/>
        </w:rPr>
        <w:t xml:space="preserve"> the use of </w:t>
      </w:r>
      <w:r w:rsidRPr="00F40191">
        <w:rPr>
          <w:rFonts w:asciiTheme="minorHAnsi" w:hAnsiTheme="minorHAnsi"/>
          <w:noProof/>
          <w:sz w:val="20"/>
        </w:rPr>
        <w:t>microskills</w:t>
      </w:r>
      <w:r w:rsidRPr="00EF376A">
        <w:rPr>
          <w:rFonts w:asciiTheme="minorHAnsi" w:hAnsiTheme="minorHAnsi"/>
          <w:sz w:val="20"/>
        </w:rPr>
        <w:t>. (CACREP II.G.5.c)</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b/>
          <w:sz w:val="20"/>
        </w:rPr>
      </w:pPr>
      <w:r w:rsidRPr="00EF376A">
        <w:rPr>
          <w:rFonts w:asciiTheme="minorHAnsi" w:hAnsiTheme="minorHAnsi"/>
          <w:b/>
          <w:sz w:val="20"/>
        </w:rPr>
        <w:t>5</w:t>
      </w:r>
      <w:r w:rsidRPr="00EF376A">
        <w:rPr>
          <w:rFonts w:asciiTheme="minorHAnsi" w:hAnsiTheme="minorHAnsi"/>
          <w:sz w:val="20"/>
        </w:rPr>
        <w:t xml:space="preserve">.  A </w:t>
      </w:r>
      <w:r w:rsidRPr="00D66E1A">
        <w:rPr>
          <w:rFonts w:asciiTheme="minorHAnsi" w:hAnsiTheme="minorHAnsi"/>
          <w:b/>
          <w:sz w:val="20"/>
        </w:rPr>
        <w:t>family and community genogram assignment</w:t>
      </w:r>
      <w:r w:rsidRPr="00EF376A">
        <w:rPr>
          <w:rFonts w:asciiTheme="minorHAnsi" w:hAnsiTheme="minorHAnsi"/>
          <w:sz w:val="20"/>
        </w:rPr>
        <w:t xml:space="preserve"> </w:t>
      </w:r>
      <w:r w:rsidR="00F40191" w:rsidRPr="00924EAE">
        <w:rPr>
          <w:rFonts w:asciiTheme="minorHAnsi" w:hAnsiTheme="minorHAnsi"/>
          <w:noProof/>
          <w:sz w:val="20"/>
        </w:rPr>
        <w:t>is</w:t>
      </w:r>
      <w:r w:rsidRPr="00924EAE">
        <w:rPr>
          <w:rFonts w:asciiTheme="minorHAnsi" w:hAnsiTheme="minorHAnsi"/>
          <w:noProof/>
          <w:sz w:val="20"/>
        </w:rPr>
        <w:t xml:space="preserve"> done</w:t>
      </w:r>
      <w:r w:rsidRPr="00EF376A">
        <w:rPr>
          <w:rFonts w:asciiTheme="minorHAnsi" w:hAnsiTheme="minorHAnsi"/>
          <w:sz w:val="20"/>
        </w:rPr>
        <w:t xml:space="preserve"> in this class. Specific details will </w:t>
      </w:r>
      <w:r w:rsidRPr="00924EAE">
        <w:rPr>
          <w:rFonts w:asciiTheme="minorHAnsi" w:hAnsiTheme="minorHAnsi"/>
          <w:noProof/>
          <w:sz w:val="20"/>
        </w:rPr>
        <w:t>be provided</w:t>
      </w:r>
      <w:r w:rsidRPr="00EF376A">
        <w:rPr>
          <w:rFonts w:asciiTheme="minorHAnsi" w:hAnsiTheme="minorHAnsi"/>
          <w:sz w:val="20"/>
        </w:rPr>
        <w:t xml:space="preserve"> in class. You</w:t>
      </w:r>
      <w:r w:rsidR="00FC11CB" w:rsidRPr="00EF376A">
        <w:rPr>
          <w:rFonts w:asciiTheme="minorHAnsi" w:hAnsiTheme="minorHAnsi"/>
          <w:sz w:val="20"/>
        </w:rPr>
        <w:t>r</w:t>
      </w:r>
      <w:r w:rsidR="00F63B12" w:rsidRPr="00EF376A">
        <w:rPr>
          <w:rFonts w:asciiTheme="minorHAnsi" w:hAnsiTheme="minorHAnsi"/>
          <w:sz w:val="20"/>
        </w:rPr>
        <w:t xml:space="preserve"> </w:t>
      </w:r>
      <w:r w:rsidR="00F63B12" w:rsidRPr="00F40191">
        <w:rPr>
          <w:rFonts w:asciiTheme="minorHAnsi" w:hAnsiTheme="minorHAnsi"/>
          <w:noProof/>
          <w:sz w:val="20"/>
        </w:rPr>
        <w:t>2</w:t>
      </w:r>
      <w:r w:rsidR="00F40191" w:rsidRPr="00F40191">
        <w:rPr>
          <w:rFonts w:asciiTheme="minorHAnsi" w:hAnsiTheme="minorHAnsi"/>
          <w:noProof/>
          <w:sz w:val="20"/>
        </w:rPr>
        <w:t>-</w:t>
      </w:r>
      <w:r w:rsidR="00F63B12" w:rsidRPr="00F40191">
        <w:rPr>
          <w:rFonts w:asciiTheme="minorHAnsi" w:hAnsiTheme="minorHAnsi"/>
          <w:noProof/>
          <w:sz w:val="20"/>
        </w:rPr>
        <w:t xml:space="preserve"> </w:t>
      </w:r>
      <w:r w:rsidR="00AA6A1B" w:rsidRPr="00F40191">
        <w:rPr>
          <w:rFonts w:asciiTheme="minorHAnsi" w:hAnsiTheme="minorHAnsi"/>
          <w:noProof/>
          <w:sz w:val="20"/>
        </w:rPr>
        <w:t>page</w:t>
      </w:r>
      <w:r w:rsidR="00AA6A1B" w:rsidRPr="00EF376A">
        <w:rPr>
          <w:rFonts w:asciiTheme="minorHAnsi" w:hAnsiTheme="minorHAnsi"/>
          <w:sz w:val="20"/>
        </w:rPr>
        <w:t xml:space="preserve"> reaction</w:t>
      </w:r>
      <w:r w:rsidRPr="00EF376A">
        <w:rPr>
          <w:rFonts w:asciiTheme="minorHAnsi" w:hAnsiTheme="minorHAnsi"/>
          <w:sz w:val="20"/>
        </w:rPr>
        <w:t xml:space="preserve"> to this assignment will </w:t>
      </w:r>
      <w:r w:rsidRPr="00924EAE">
        <w:rPr>
          <w:rFonts w:asciiTheme="minorHAnsi" w:hAnsiTheme="minorHAnsi"/>
          <w:noProof/>
          <w:sz w:val="20"/>
        </w:rPr>
        <w:t>be placed</w:t>
      </w:r>
      <w:r w:rsidRPr="00EF376A">
        <w:rPr>
          <w:rFonts w:asciiTheme="minorHAnsi" w:hAnsiTheme="minorHAnsi"/>
          <w:sz w:val="20"/>
        </w:rPr>
        <w:t xml:space="preserve"> in </w:t>
      </w:r>
      <w:r w:rsidRPr="00EF376A">
        <w:rPr>
          <w:rFonts w:asciiTheme="minorHAnsi" w:hAnsiTheme="minorHAnsi"/>
          <w:b/>
          <w:sz w:val="20"/>
        </w:rPr>
        <w:t>Foliotek</w:t>
      </w:r>
      <w:r w:rsidRPr="00EF376A">
        <w:rPr>
          <w:rFonts w:asciiTheme="minorHAnsi" w:hAnsiTheme="minorHAnsi"/>
          <w:sz w:val="20"/>
        </w:rPr>
        <w:t>. (CACREP II.G.5.c)</w:t>
      </w:r>
    </w:p>
    <w:p w:rsidR="007B1026" w:rsidRPr="00EF376A" w:rsidRDefault="007B1026" w:rsidP="007C2B4A">
      <w:pPr>
        <w:widowControl/>
        <w:rPr>
          <w:rFonts w:asciiTheme="minorHAnsi" w:hAnsiTheme="minorHAnsi"/>
          <w:b/>
          <w:sz w:val="20"/>
        </w:rPr>
      </w:pPr>
    </w:p>
    <w:p w:rsidR="007C2B4A" w:rsidRPr="00EF376A" w:rsidRDefault="007C2B4A" w:rsidP="007C2B4A">
      <w:pPr>
        <w:widowControl/>
        <w:rPr>
          <w:rFonts w:asciiTheme="minorHAnsi" w:hAnsiTheme="minorHAnsi"/>
          <w:b/>
          <w:sz w:val="20"/>
        </w:rPr>
      </w:pPr>
      <w:r w:rsidRPr="00EF376A">
        <w:rPr>
          <w:rFonts w:asciiTheme="minorHAnsi" w:hAnsiTheme="minorHAnsi"/>
          <w:b/>
          <w:sz w:val="20"/>
        </w:rPr>
        <w:t>6</w:t>
      </w:r>
      <w:r w:rsidRPr="00EF376A">
        <w:rPr>
          <w:rFonts w:asciiTheme="minorHAnsi" w:hAnsiTheme="minorHAnsi"/>
          <w:sz w:val="20"/>
        </w:rPr>
        <w:t xml:space="preserve">. It </w:t>
      </w:r>
      <w:r w:rsidRPr="00924EAE">
        <w:rPr>
          <w:rFonts w:asciiTheme="minorHAnsi" w:hAnsiTheme="minorHAnsi"/>
          <w:noProof/>
          <w:sz w:val="20"/>
        </w:rPr>
        <w:t>is expected</w:t>
      </w:r>
      <w:r w:rsidRPr="00EF376A">
        <w:rPr>
          <w:rFonts w:asciiTheme="minorHAnsi" w:hAnsiTheme="minorHAnsi"/>
          <w:sz w:val="20"/>
        </w:rPr>
        <w:t xml:space="preserve"> that you</w:t>
      </w:r>
      <w:r w:rsidRPr="00EF376A">
        <w:rPr>
          <w:rFonts w:asciiTheme="minorHAnsi" w:hAnsiTheme="minorHAnsi"/>
          <w:b/>
          <w:sz w:val="20"/>
        </w:rPr>
        <w:t xml:space="preserve"> </w:t>
      </w:r>
      <w:r w:rsidRPr="00EF376A">
        <w:rPr>
          <w:rFonts w:asciiTheme="minorHAnsi" w:hAnsiTheme="minorHAnsi"/>
          <w:sz w:val="20"/>
        </w:rPr>
        <w:t>will complete weekly practice</w:t>
      </w:r>
      <w:r w:rsidRPr="00EF376A">
        <w:rPr>
          <w:rFonts w:asciiTheme="minorHAnsi" w:hAnsiTheme="minorHAnsi"/>
          <w:b/>
          <w:sz w:val="20"/>
        </w:rPr>
        <w:t xml:space="preserve"> </w:t>
      </w:r>
      <w:r w:rsidRPr="00EF376A">
        <w:rPr>
          <w:rFonts w:asciiTheme="minorHAnsi" w:hAnsiTheme="minorHAnsi"/>
          <w:sz w:val="20"/>
        </w:rPr>
        <w:t>exercises from the Ivey text and weekly practices as specified by the instructor.</w:t>
      </w:r>
      <w:r w:rsidRPr="00EF376A">
        <w:rPr>
          <w:rFonts w:asciiTheme="minorHAnsi" w:hAnsiTheme="minorHAnsi"/>
          <w:b/>
          <w:sz w:val="20"/>
        </w:rPr>
        <w:t xml:space="preserve">  </w:t>
      </w:r>
    </w:p>
    <w:p w:rsidR="003429E5" w:rsidRPr="00EF376A" w:rsidRDefault="003429E5" w:rsidP="007C2B4A">
      <w:pPr>
        <w:widowControl/>
        <w:rPr>
          <w:rFonts w:asciiTheme="minorHAnsi" w:hAnsiTheme="minorHAnsi"/>
          <w:b/>
          <w:sz w:val="20"/>
        </w:rPr>
      </w:pPr>
    </w:p>
    <w:p w:rsidR="003429E5" w:rsidRPr="00EF376A" w:rsidRDefault="00702C4F" w:rsidP="003429E5">
      <w:pPr>
        <w:rPr>
          <w:rFonts w:asciiTheme="minorHAnsi" w:hAnsiTheme="minorHAnsi" w:cstheme="minorHAnsi"/>
          <w:b/>
          <w:sz w:val="20"/>
        </w:rPr>
      </w:pPr>
      <w:r w:rsidRPr="00EF376A">
        <w:rPr>
          <w:rFonts w:asciiTheme="minorHAnsi" w:hAnsiTheme="minorHAnsi" w:cstheme="minorHAnsi"/>
          <w:b/>
          <w:sz w:val="20"/>
        </w:rPr>
        <w:lastRenderedPageBreak/>
        <w:t>7.</w:t>
      </w:r>
      <w:r w:rsidR="00FC11CB" w:rsidRPr="00EF376A">
        <w:rPr>
          <w:rFonts w:asciiTheme="minorHAnsi" w:hAnsiTheme="minorHAnsi" w:cstheme="minorHAnsi"/>
          <w:b/>
          <w:sz w:val="20"/>
        </w:rPr>
        <w:t xml:space="preserve"> </w:t>
      </w:r>
      <w:r w:rsidR="00924EAE">
        <w:rPr>
          <w:rFonts w:asciiTheme="minorHAnsi" w:hAnsiTheme="minorHAnsi" w:cstheme="minorHAnsi"/>
          <w:b/>
          <w:sz w:val="20"/>
        </w:rPr>
        <w:t xml:space="preserve">Mid-Program </w:t>
      </w:r>
      <w:r w:rsidR="00924EAE" w:rsidRPr="00924EAE">
        <w:rPr>
          <w:rFonts w:asciiTheme="minorHAnsi" w:hAnsiTheme="minorHAnsi" w:cstheme="minorHAnsi"/>
          <w:b/>
          <w:noProof/>
          <w:sz w:val="20"/>
        </w:rPr>
        <w:t>Portfoli</w:t>
      </w:r>
      <w:r w:rsidR="00924EAE">
        <w:rPr>
          <w:rFonts w:asciiTheme="minorHAnsi" w:hAnsiTheme="minorHAnsi" w:cstheme="minorHAnsi"/>
          <w:b/>
          <w:noProof/>
          <w:sz w:val="20"/>
        </w:rPr>
        <w:t>o</w:t>
      </w:r>
      <w:r w:rsidR="00924EAE">
        <w:rPr>
          <w:rFonts w:asciiTheme="minorHAnsi" w:hAnsiTheme="minorHAnsi" w:cstheme="minorHAnsi"/>
          <w:b/>
          <w:sz w:val="20"/>
        </w:rPr>
        <w:t xml:space="preserve"> </w:t>
      </w:r>
    </w:p>
    <w:p w:rsidR="003429E5" w:rsidRPr="00EF376A" w:rsidRDefault="003429E5" w:rsidP="003429E5">
      <w:pPr>
        <w:rPr>
          <w:rFonts w:asciiTheme="minorHAnsi" w:hAnsiTheme="minorHAnsi" w:cstheme="minorHAnsi"/>
          <w:sz w:val="20"/>
        </w:rPr>
      </w:pPr>
      <w:r w:rsidRPr="00EF376A">
        <w:rPr>
          <w:rFonts w:asciiTheme="minorHAnsi" w:hAnsiTheme="minorHAnsi" w:cstheme="minorHAnsi"/>
          <w:sz w:val="20"/>
        </w:rPr>
        <w:t xml:space="preserve">Students must complete the Mid-Program Portfolio Review before they can </w:t>
      </w:r>
      <w:r w:rsidRPr="00924EAE">
        <w:rPr>
          <w:rFonts w:asciiTheme="minorHAnsi" w:hAnsiTheme="minorHAnsi" w:cstheme="minorHAnsi"/>
          <w:noProof/>
          <w:sz w:val="20"/>
        </w:rPr>
        <w:t>be placed</w:t>
      </w:r>
      <w:r w:rsidRPr="00EF376A">
        <w:rPr>
          <w:rFonts w:asciiTheme="minorHAnsi" w:hAnsiTheme="minorHAnsi" w:cstheme="minorHAnsi"/>
          <w:sz w:val="20"/>
        </w:rPr>
        <w:t xml:space="preserve"> in practicum.  The review will consist of an examination of the students work uploaded into Foliotek to that point.  During this 15-minute </w:t>
      </w:r>
      <w:r w:rsidRPr="00924EAE">
        <w:rPr>
          <w:rFonts w:asciiTheme="minorHAnsi" w:hAnsiTheme="minorHAnsi" w:cstheme="minorHAnsi"/>
          <w:noProof/>
          <w:sz w:val="20"/>
        </w:rPr>
        <w:t>review</w:t>
      </w:r>
      <w:r w:rsidR="00924EAE">
        <w:rPr>
          <w:rFonts w:asciiTheme="minorHAnsi" w:hAnsiTheme="minorHAnsi" w:cstheme="minorHAnsi"/>
          <w:noProof/>
          <w:sz w:val="20"/>
        </w:rPr>
        <w:t>,</w:t>
      </w:r>
      <w:r w:rsidRPr="00EF376A">
        <w:rPr>
          <w:rFonts w:asciiTheme="minorHAnsi" w:hAnsiTheme="minorHAnsi" w:cstheme="minorHAnsi"/>
          <w:sz w:val="20"/>
        </w:rPr>
        <w:t xml:space="preserve"> the faculty and student will discuss the student’s field placement plans.  To sign up for the Review go </w:t>
      </w:r>
      <w:r w:rsidR="009966B7" w:rsidRPr="00EF376A">
        <w:rPr>
          <w:rFonts w:asciiTheme="minorHAnsi" w:hAnsiTheme="minorHAnsi" w:cstheme="minorHAnsi"/>
          <w:sz w:val="20"/>
        </w:rPr>
        <w:t xml:space="preserve">to </w:t>
      </w:r>
      <w:r w:rsidR="00691F79">
        <w:rPr>
          <w:rFonts w:asciiTheme="minorHAnsi" w:hAnsiTheme="minorHAnsi" w:cstheme="minorHAnsi"/>
          <w:sz w:val="20"/>
        </w:rPr>
        <w:t xml:space="preserve"> </w:t>
      </w:r>
      <w:hyperlink r:id="rId18" w:history="1">
        <w:r w:rsidR="00691F79" w:rsidRPr="008B5CF7">
          <w:rPr>
            <w:rStyle w:val="Hyperlink"/>
            <w:rFonts w:asciiTheme="minorHAnsi" w:hAnsiTheme="minorHAnsi" w:cstheme="minorHAnsi"/>
            <w:sz w:val="20"/>
          </w:rPr>
          <w:t>http://nccucounseling.com/students/index.php?option=com_content&amp;task=view&amp;id=420&amp;Itemid=160</w:t>
        </w:r>
      </w:hyperlink>
      <w:r w:rsidR="00702C4F" w:rsidRPr="00EF376A">
        <w:rPr>
          <w:rFonts w:asciiTheme="minorHAnsi" w:hAnsiTheme="minorHAnsi" w:cstheme="minorHAnsi"/>
          <w:sz w:val="20"/>
        </w:rPr>
        <w:t xml:space="preserve">.  This site </w:t>
      </w:r>
      <w:r w:rsidR="00702C4F" w:rsidRPr="00924EAE">
        <w:rPr>
          <w:rFonts w:asciiTheme="minorHAnsi" w:hAnsiTheme="minorHAnsi" w:cstheme="minorHAnsi"/>
          <w:noProof/>
          <w:sz w:val="20"/>
        </w:rPr>
        <w:t>is located</w:t>
      </w:r>
      <w:r w:rsidR="00702C4F" w:rsidRPr="00EF376A">
        <w:rPr>
          <w:rFonts w:asciiTheme="minorHAnsi" w:hAnsiTheme="minorHAnsi" w:cstheme="minorHAnsi"/>
          <w:sz w:val="20"/>
        </w:rPr>
        <w:t xml:space="preserve"> under Resources on the departmental web page. </w:t>
      </w:r>
    </w:p>
    <w:p w:rsidR="003429E5" w:rsidRPr="00EF376A" w:rsidRDefault="003429E5" w:rsidP="007C2B4A">
      <w:pPr>
        <w:widowControl/>
        <w:rPr>
          <w:rFonts w:asciiTheme="minorHAnsi" w:hAnsiTheme="minorHAnsi"/>
          <w:b/>
          <w:sz w:val="20"/>
        </w:rPr>
      </w:pPr>
    </w:p>
    <w:p w:rsidR="007C2B4A" w:rsidRDefault="00702C4F" w:rsidP="007C2B4A">
      <w:pPr>
        <w:widowControl/>
        <w:rPr>
          <w:rFonts w:asciiTheme="minorHAnsi" w:hAnsiTheme="minorHAnsi"/>
          <w:b/>
          <w:sz w:val="20"/>
        </w:rPr>
      </w:pPr>
      <w:r w:rsidRPr="00EF376A">
        <w:rPr>
          <w:rFonts w:asciiTheme="minorHAnsi" w:hAnsiTheme="minorHAnsi"/>
          <w:b/>
          <w:sz w:val="20"/>
        </w:rPr>
        <w:t>8</w:t>
      </w:r>
      <w:r w:rsidR="007C2B4A" w:rsidRPr="00EF376A">
        <w:rPr>
          <w:rFonts w:asciiTheme="minorHAnsi" w:hAnsiTheme="minorHAnsi"/>
          <w:b/>
          <w:sz w:val="20"/>
        </w:rPr>
        <w:t>.</w:t>
      </w:r>
      <w:r w:rsidR="007C2B4A" w:rsidRPr="00EF376A">
        <w:rPr>
          <w:rFonts w:asciiTheme="minorHAnsi" w:hAnsiTheme="minorHAnsi"/>
          <w:b/>
          <w:sz w:val="20"/>
          <w:u w:val="single"/>
        </w:rPr>
        <w:t xml:space="preserve"> </w:t>
      </w:r>
      <w:r w:rsidR="007C2B4A" w:rsidRPr="00EF376A">
        <w:rPr>
          <w:rFonts w:asciiTheme="minorHAnsi" w:hAnsiTheme="minorHAnsi"/>
          <w:sz w:val="20"/>
        </w:rPr>
        <w:t xml:space="preserve">Each student will be required to present </w:t>
      </w:r>
      <w:r w:rsidR="007C2B4A" w:rsidRPr="00EF376A">
        <w:rPr>
          <w:rFonts w:asciiTheme="minorHAnsi" w:hAnsiTheme="minorHAnsi"/>
          <w:b/>
          <w:sz w:val="20"/>
          <w:u w:val="single"/>
        </w:rPr>
        <w:t>three -recorded video interviews</w:t>
      </w:r>
      <w:r w:rsidR="007C2B4A" w:rsidRPr="00EF376A">
        <w:rPr>
          <w:rFonts w:asciiTheme="minorHAnsi" w:hAnsiTheme="minorHAnsi"/>
          <w:sz w:val="20"/>
        </w:rPr>
        <w:t xml:space="preserve">.  The </w:t>
      </w:r>
      <w:r w:rsidR="007C2B4A" w:rsidRPr="00D66E1A">
        <w:rPr>
          <w:rFonts w:asciiTheme="minorHAnsi" w:hAnsiTheme="minorHAnsi"/>
          <w:b/>
          <w:sz w:val="20"/>
        </w:rPr>
        <w:t xml:space="preserve">first </w:t>
      </w:r>
      <w:r w:rsidR="00225A4E" w:rsidRPr="00D66E1A">
        <w:rPr>
          <w:rFonts w:asciiTheme="minorHAnsi" w:hAnsiTheme="minorHAnsi"/>
          <w:b/>
          <w:sz w:val="20"/>
        </w:rPr>
        <w:t>recording</w:t>
      </w:r>
      <w:r w:rsidR="007C2B4A" w:rsidRPr="00EF376A">
        <w:rPr>
          <w:rFonts w:asciiTheme="minorHAnsi" w:hAnsiTheme="minorHAnsi"/>
          <w:sz w:val="20"/>
        </w:rPr>
        <w:t xml:space="preserve"> will be a brief 15 min. </w:t>
      </w:r>
      <w:r w:rsidR="00225A4E">
        <w:rPr>
          <w:rFonts w:asciiTheme="minorHAnsi" w:hAnsiTheme="minorHAnsi"/>
          <w:sz w:val="20"/>
        </w:rPr>
        <w:t>recording</w:t>
      </w:r>
      <w:r w:rsidR="007C2B4A" w:rsidRPr="00EF376A">
        <w:rPr>
          <w:rFonts w:asciiTheme="minorHAnsi" w:hAnsiTheme="minorHAnsi"/>
          <w:sz w:val="20"/>
        </w:rPr>
        <w:t xml:space="preserve"> that assesses your natural interviewing/counseling style. </w:t>
      </w:r>
      <w:r w:rsidR="00E469B1">
        <w:rPr>
          <w:rFonts w:asciiTheme="minorHAnsi" w:hAnsiTheme="minorHAnsi"/>
          <w:sz w:val="20"/>
        </w:rPr>
        <w:t>It includes a transcript.</w:t>
      </w:r>
      <w:r w:rsidR="007C2B4A" w:rsidRPr="00EF376A">
        <w:rPr>
          <w:rFonts w:asciiTheme="minorHAnsi" w:hAnsiTheme="minorHAnsi"/>
          <w:sz w:val="20"/>
        </w:rPr>
        <w:t xml:space="preserve"> The </w:t>
      </w:r>
      <w:r w:rsidR="007C2B4A" w:rsidRPr="00D66E1A">
        <w:rPr>
          <w:rFonts w:asciiTheme="minorHAnsi" w:hAnsiTheme="minorHAnsi"/>
          <w:b/>
          <w:sz w:val="20"/>
        </w:rPr>
        <w:t xml:space="preserve">second </w:t>
      </w:r>
      <w:r w:rsidR="00225A4E" w:rsidRPr="00D66E1A">
        <w:rPr>
          <w:rFonts w:asciiTheme="minorHAnsi" w:hAnsiTheme="minorHAnsi"/>
          <w:b/>
          <w:noProof/>
          <w:sz w:val="20"/>
        </w:rPr>
        <w:t>record</w:t>
      </w:r>
      <w:r w:rsidR="00D66E1A">
        <w:rPr>
          <w:rFonts w:asciiTheme="minorHAnsi" w:hAnsiTheme="minorHAnsi"/>
          <w:b/>
          <w:noProof/>
          <w:sz w:val="20"/>
        </w:rPr>
        <w:t>ed</w:t>
      </w:r>
      <w:r w:rsidR="007C2B4A" w:rsidRPr="00EF376A">
        <w:rPr>
          <w:rFonts w:asciiTheme="minorHAnsi" w:hAnsiTheme="minorHAnsi"/>
          <w:sz w:val="20"/>
        </w:rPr>
        <w:t xml:space="preserve"> counseling session should be completed at mid-semester and will assess your basic listening skills and your knowledge of the structure of a </w:t>
      </w:r>
      <w:r w:rsidR="007C2B4A" w:rsidRPr="00924EAE">
        <w:rPr>
          <w:rFonts w:asciiTheme="minorHAnsi" w:hAnsiTheme="minorHAnsi"/>
          <w:noProof/>
          <w:sz w:val="20"/>
        </w:rPr>
        <w:t>well</w:t>
      </w:r>
      <w:r w:rsidR="00924EAE">
        <w:rPr>
          <w:rFonts w:asciiTheme="minorHAnsi" w:hAnsiTheme="minorHAnsi"/>
          <w:noProof/>
          <w:sz w:val="20"/>
        </w:rPr>
        <w:t>-</w:t>
      </w:r>
      <w:r w:rsidR="007C2B4A" w:rsidRPr="00924EAE">
        <w:rPr>
          <w:rFonts w:asciiTheme="minorHAnsi" w:hAnsiTheme="minorHAnsi"/>
          <w:noProof/>
          <w:sz w:val="20"/>
        </w:rPr>
        <w:t>formed</w:t>
      </w:r>
      <w:r w:rsidR="007C2B4A" w:rsidRPr="00EF376A">
        <w:rPr>
          <w:rFonts w:asciiTheme="minorHAnsi" w:hAnsiTheme="minorHAnsi"/>
          <w:sz w:val="20"/>
        </w:rPr>
        <w:t xml:space="preserve"> counseling interview. The third session (the Final </w:t>
      </w:r>
      <w:r w:rsidR="00225A4E">
        <w:rPr>
          <w:rFonts w:asciiTheme="minorHAnsi" w:hAnsiTheme="minorHAnsi"/>
          <w:sz w:val="20"/>
        </w:rPr>
        <w:t>Recording</w:t>
      </w:r>
      <w:r w:rsidR="007C2B4A" w:rsidRPr="00EF376A">
        <w:rPr>
          <w:rFonts w:asciiTheme="minorHAnsi" w:hAnsiTheme="minorHAnsi"/>
          <w:sz w:val="20"/>
        </w:rPr>
        <w:t xml:space="preserve">) will be due at the end of the semester.  This </w:t>
      </w:r>
      <w:r w:rsidR="00225A4E">
        <w:rPr>
          <w:rFonts w:asciiTheme="minorHAnsi" w:hAnsiTheme="minorHAnsi"/>
          <w:sz w:val="20"/>
        </w:rPr>
        <w:t>recording</w:t>
      </w:r>
      <w:r w:rsidR="007C2B4A" w:rsidRPr="00EF376A">
        <w:rPr>
          <w:rFonts w:asciiTheme="minorHAnsi" w:hAnsiTheme="minorHAnsi"/>
          <w:sz w:val="20"/>
        </w:rPr>
        <w:t xml:space="preserve"> will incorporate a verbatim transcript and the incorporation the analysis of counseling skills related to case conceptualization and treatment planning.  Each </w:t>
      </w:r>
      <w:r w:rsidR="00225A4E">
        <w:rPr>
          <w:rFonts w:asciiTheme="minorHAnsi" w:hAnsiTheme="minorHAnsi"/>
          <w:sz w:val="20"/>
        </w:rPr>
        <w:t>recording</w:t>
      </w:r>
      <w:r w:rsidR="007C2B4A" w:rsidRPr="00EF376A">
        <w:rPr>
          <w:rFonts w:asciiTheme="minorHAnsi" w:hAnsiTheme="minorHAnsi"/>
          <w:sz w:val="20"/>
        </w:rPr>
        <w:t xml:space="preserve"> will be accompanied by a written self-evaluation and </w:t>
      </w:r>
      <w:r w:rsidR="007C2B4A" w:rsidRPr="00924EAE">
        <w:rPr>
          <w:rFonts w:asciiTheme="minorHAnsi" w:hAnsiTheme="minorHAnsi"/>
          <w:noProof/>
          <w:sz w:val="20"/>
        </w:rPr>
        <w:t>critique,</w:t>
      </w:r>
      <w:r w:rsidR="007C2B4A" w:rsidRPr="00EF376A">
        <w:rPr>
          <w:rFonts w:asciiTheme="minorHAnsi" w:hAnsiTheme="minorHAnsi"/>
          <w:sz w:val="20"/>
        </w:rPr>
        <w:t xml:space="preserve"> and will be graded by the instructor.  Guidelines for the development of these critiques </w:t>
      </w:r>
      <w:r w:rsidR="007C2B4A" w:rsidRPr="00924EAE">
        <w:rPr>
          <w:rFonts w:asciiTheme="minorHAnsi" w:hAnsiTheme="minorHAnsi"/>
          <w:noProof/>
          <w:sz w:val="20"/>
        </w:rPr>
        <w:t>are posted</w:t>
      </w:r>
      <w:r w:rsidR="007C2B4A" w:rsidRPr="00EF376A">
        <w:rPr>
          <w:rFonts w:asciiTheme="minorHAnsi" w:hAnsiTheme="minorHAnsi"/>
          <w:sz w:val="20"/>
        </w:rPr>
        <w:t xml:space="preserve"> on Blackboard under </w:t>
      </w:r>
      <w:r w:rsidR="00924EAE">
        <w:rPr>
          <w:rFonts w:asciiTheme="minorHAnsi" w:hAnsiTheme="minorHAnsi"/>
          <w:noProof/>
          <w:sz w:val="20"/>
        </w:rPr>
        <w:t>A</w:t>
      </w:r>
      <w:r w:rsidR="007C2B4A" w:rsidRPr="00924EAE">
        <w:rPr>
          <w:rFonts w:asciiTheme="minorHAnsi" w:hAnsiTheme="minorHAnsi"/>
          <w:noProof/>
          <w:sz w:val="20"/>
        </w:rPr>
        <w:t>ssignments</w:t>
      </w:r>
      <w:r w:rsidR="007C2B4A" w:rsidRPr="00EF376A">
        <w:rPr>
          <w:rFonts w:asciiTheme="minorHAnsi" w:hAnsiTheme="minorHAnsi"/>
          <w:sz w:val="20"/>
        </w:rPr>
        <w:t xml:space="preserve">.  The Final </w:t>
      </w:r>
      <w:r w:rsidR="00225A4E">
        <w:rPr>
          <w:rFonts w:asciiTheme="minorHAnsi" w:hAnsiTheme="minorHAnsi"/>
          <w:sz w:val="20"/>
        </w:rPr>
        <w:t>Recording</w:t>
      </w:r>
      <w:r w:rsidR="007C2B4A" w:rsidRPr="00EF376A">
        <w:rPr>
          <w:rFonts w:asciiTheme="minorHAnsi" w:hAnsiTheme="minorHAnsi"/>
          <w:sz w:val="20"/>
        </w:rPr>
        <w:t xml:space="preserve"> will be the most important as it provides you with the opportunity to examine your interviewing skills in more detail, and will provide </w:t>
      </w:r>
      <w:r w:rsidR="00E469B1" w:rsidRPr="00EF376A">
        <w:rPr>
          <w:rFonts w:asciiTheme="minorHAnsi" w:hAnsiTheme="minorHAnsi"/>
          <w:sz w:val="20"/>
        </w:rPr>
        <w:t>evidence about</w:t>
      </w:r>
      <w:r w:rsidR="007C2B4A" w:rsidRPr="00EF376A">
        <w:rPr>
          <w:rFonts w:asciiTheme="minorHAnsi" w:hAnsiTheme="minorHAnsi"/>
          <w:sz w:val="20"/>
        </w:rPr>
        <w:t xml:space="preserve"> the level of your skills development. The Final </w:t>
      </w:r>
      <w:r w:rsidR="00225A4E">
        <w:rPr>
          <w:rFonts w:asciiTheme="minorHAnsi" w:hAnsiTheme="minorHAnsi"/>
          <w:sz w:val="20"/>
        </w:rPr>
        <w:t>Recording</w:t>
      </w:r>
      <w:r w:rsidR="007C2B4A" w:rsidRPr="00EF376A">
        <w:rPr>
          <w:rFonts w:asciiTheme="minorHAnsi" w:hAnsiTheme="minorHAnsi"/>
          <w:sz w:val="20"/>
        </w:rPr>
        <w:t xml:space="preserve"> will require that you spend several hours reviewing, analyzing, and critiquing your counseling session to provide a meaningful learning experience. </w:t>
      </w:r>
      <w:r w:rsidR="007C2B4A" w:rsidRPr="00EF376A">
        <w:rPr>
          <w:rFonts w:asciiTheme="minorHAnsi" w:hAnsiTheme="minorHAnsi"/>
          <w:b/>
          <w:sz w:val="20"/>
        </w:rPr>
        <w:t xml:space="preserve">The Final </w:t>
      </w:r>
      <w:r w:rsidR="00225A4E">
        <w:rPr>
          <w:rFonts w:asciiTheme="minorHAnsi" w:hAnsiTheme="minorHAnsi"/>
          <w:b/>
          <w:sz w:val="20"/>
        </w:rPr>
        <w:t>Recording</w:t>
      </w:r>
      <w:r w:rsidR="007C2B4A" w:rsidRPr="00EF376A">
        <w:rPr>
          <w:rFonts w:asciiTheme="minorHAnsi" w:hAnsiTheme="minorHAnsi"/>
          <w:b/>
          <w:sz w:val="20"/>
        </w:rPr>
        <w:t xml:space="preserve"> will serve as your Final Written Exam.  You</w:t>
      </w:r>
      <w:r w:rsidR="00EF44FD" w:rsidRPr="00EF376A">
        <w:rPr>
          <w:rFonts w:asciiTheme="minorHAnsi" w:hAnsiTheme="minorHAnsi"/>
          <w:b/>
          <w:sz w:val="20"/>
        </w:rPr>
        <w:t>r</w:t>
      </w:r>
      <w:r w:rsidR="007C2B4A" w:rsidRPr="00EF376A">
        <w:rPr>
          <w:rFonts w:asciiTheme="minorHAnsi" w:hAnsiTheme="minorHAnsi"/>
          <w:b/>
          <w:sz w:val="20"/>
        </w:rPr>
        <w:t xml:space="preserve"> self-</w:t>
      </w:r>
      <w:r w:rsidR="00FC11CB" w:rsidRPr="00EF376A">
        <w:rPr>
          <w:rFonts w:asciiTheme="minorHAnsi" w:hAnsiTheme="minorHAnsi"/>
          <w:b/>
          <w:sz w:val="20"/>
        </w:rPr>
        <w:t>evaluations and</w:t>
      </w:r>
      <w:r w:rsidR="00EF44FD" w:rsidRPr="00EF376A">
        <w:rPr>
          <w:rFonts w:asciiTheme="minorHAnsi" w:hAnsiTheme="minorHAnsi"/>
          <w:b/>
          <w:sz w:val="20"/>
        </w:rPr>
        <w:t xml:space="preserve"> </w:t>
      </w:r>
      <w:r w:rsidR="00EC2BFD" w:rsidRPr="00EF376A">
        <w:rPr>
          <w:rFonts w:asciiTheme="minorHAnsi" w:hAnsiTheme="minorHAnsi"/>
          <w:b/>
          <w:sz w:val="20"/>
        </w:rPr>
        <w:t>recordings should</w:t>
      </w:r>
      <w:r w:rsidR="007C2B4A" w:rsidRPr="00EF376A">
        <w:rPr>
          <w:rFonts w:asciiTheme="minorHAnsi" w:hAnsiTheme="minorHAnsi"/>
          <w:b/>
          <w:sz w:val="20"/>
        </w:rPr>
        <w:t xml:space="preserve"> </w:t>
      </w:r>
      <w:r w:rsidR="007C2B4A" w:rsidRPr="00924EAE">
        <w:rPr>
          <w:rFonts w:asciiTheme="minorHAnsi" w:hAnsiTheme="minorHAnsi"/>
          <w:b/>
          <w:noProof/>
          <w:sz w:val="20"/>
        </w:rPr>
        <w:t>be submitted</w:t>
      </w:r>
      <w:r w:rsidR="007C2B4A" w:rsidRPr="00EF376A">
        <w:rPr>
          <w:rFonts w:asciiTheme="minorHAnsi" w:hAnsiTheme="minorHAnsi"/>
          <w:b/>
          <w:sz w:val="20"/>
        </w:rPr>
        <w:t xml:space="preserve"> by following the direction under assignments.   </w:t>
      </w:r>
    </w:p>
    <w:p w:rsidR="00E469B1" w:rsidRPr="00EF376A" w:rsidRDefault="00E469B1" w:rsidP="007C2B4A">
      <w:pPr>
        <w:widowControl/>
        <w:rPr>
          <w:rFonts w:asciiTheme="minorHAnsi" w:hAnsiTheme="minorHAnsi"/>
          <w:b/>
          <w:sz w:val="20"/>
        </w:rPr>
      </w:pPr>
    </w:p>
    <w:p w:rsidR="007C2B4A" w:rsidRPr="00EF376A" w:rsidRDefault="00702C4F" w:rsidP="00396C62">
      <w:pPr>
        <w:widowControl/>
        <w:rPr>
          <w:rFonts w:asciiTheme="minorHAnsi" w:hAnsiTheme="minorHAnsi"/>
          <w:sz w:val="20"/>
        </w:rPr>
      </w:pPr>
      <w:r w:rsidRPr="00EF376A">
        <w:rPr>
          <w:rFonts w:asciiTheme="minorHAnsi" w:hAnsiTheme="minorHAnsi"/>
          <w:b/>
          <w:sz w:val="20"/>
        </w:rPr>
        <w:t>9</w:t>
      </w:r>
      <w:r w:rsidR="007C2B4A" w:rsidRPr="00EF376A">
        <w:rPr>
          <w:rFonts w:asciiTheme="minorHAnsi" w:hAnsiTheme="minorHAnsi"/>
          <w:b/>
          <w:sz w:val="20"/>
        </w:rPr>
        <w:t xml:space="preserve">. </w:t>
      </w:r>
      <w:r w:rsidR="007C2B4A" w:rsidRPr="00EF376A">
        <w:rPr>
          <w:rFonts w:asciiTheme="minorHAnsi" w:hAnsiTheme="minorHAnsi"/>
          <w:sz w:val="20"/>
        </w:rPr>
        <w:t xml:space="preserve">Since there will not be a final examination for this course; unannounced 5- 10 item quizzes will </w:t>
      </w:r>
      <w:r w:rsidR="007C2B4A" w:rsidRPr="00924EAE">
        <w:rPr>
          <w:rFonts w:asciiTheme="minorHAnsi" w:hAnsiTheme="minorHAnsi"/>
          <w:noProof/>
          <w:sz w:val="20"/>
        </w:rPr>
        <w:t>be administered</w:t>
      </w:r>
      <w:r w:rsidR="007C2B4A" w:rsidRPr="00EF376A">
        <w:rPr>
          <w:rFonts w:asciiTheme="minorHAnsi" w:hAnsiTheme="minorHAnsi"/>
          <w:sz w:val="20"/>
        </w:rPr>
        <w:t xml:space="preserve"> throughout the semester at the discretion of the instructor.  </w:t>
      </w:r>
    </w:p>
    <w:p w:rsidR="007C2B4A" w:rsidRPr="00EF376A" w:rsidRDefault="007C2B4A" w:rsidP="007C2B4A">
      <w:pPr>
        <w:pStyle w:val="Heading1"/>
        <w:jc w:val="left"/>
        <w:rPr>
          <w:rFonts w:asciiTheme="minorHAnsi" w:hAnsiTheme="minorHAnsi"/>
          <w:sz w:val="20"/>
        </w:rPr>
      </w:pPr>
    </w:p>
    <w:p w:rsidR="00F40191" w:rsidRDefault="00F40191" w:rsidP="007C2B4A">
      <w:pPr>
        <w:pStyle w:val="Heading1"/>
        <w:jc w:val="left"/>
        <w:rPr>
          <w:rFonts w:asciiTheme="minorHAnsi" w:hAnsiTheme="minorHAnsi"/>
          <w:sz w:val="20"/>
        </w:rPr>
        <w:sectPr w:rsidR="00F40191" w:rsidSect="00E77AD7">
          <w:headerReference w:type="default" r:id="rId19"/>
          <w:headerReference w:type="first" r:id="rId20"/>
          <w:endnotePr>
            <w:numFmt w:val="decimal"/>
          </w:endnotePr>
          <w:pgSz w:w="12240" w:h="15840"/>
          <w:pgMar w:top="1440" w:right="1440" w:bottom="1440" w:left="1440" w:header="720" w:footer="1152" w:gutter="0"/>
          <w:pgNumType w:start="1"/>
          <w:cols w:space="720"/>
          <w:noEndnote/>
          <w:docGrid w:linePitch="326"/>
        </w:sectPr>
      </w:pPr>
    </w:p>
    <w:p w:rsidR="007C2B4A" w:rsidRPr="00EF376A" w:rsidRDefault="00F40191" w:rsidP="007C2B4A">
      <w:pPr>
        <w:pStyle w:val="Heading1"/>
        <w:jc w:val="left"/>
        <w:rPr>
          <w:rFonts w:asciiTheme="minorHAnsi" w:hAnsiTheme="minorHAnsi"/>
          <w:sz w:val="20"/>
        </w:rPr>
      </w:pPr>
      <w:r>
        <w:rPr>
          <w:rFonts w:asciiTheme="minorHAnsi" w:hAnsiTheme="minorHAnsi"/>
          <w:sz w:val="20"/>
        </w:rPr>
        <w:lastRenderedPageBreak/>
        <w:t>Grading Rubric</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Points</w:t>
      </w:r>
    </w:p>
    <w:p w:rsidR="007C2B4A" w:rsidRPr="00EF376A" w:rsidRDefault="007C2B4A" w:rsidP="007C2B4A">
      <w:pPr>
        <w:rPr>
          <w:rFonts w:asciiTheme="minorHAnsi" w:hAnsiTheme="minorHAnsi"/>
          <w:sz w:val="20"/>
        </w:rPr>
      </w:pPr>
      <w:r w:rsidRPr="00EF376A">
        <w:rPr>
          <w:rFonts w:asciiTheme="minorHAnsi" w:hAnsiTheme="minorHAnsi"/>
          <w:i/>
          <w:sz w:val="20"/>
        </w:rPr>
        <w:t>Participation</w:t>
      </w:r>
      <w:r w:rsidRPr="00EF376A">
        <w:rPr>
          <w:rFonts w:asciiTheme="minorHAnsi" w:hAnsiTheme="minorHAnsi"/>
          <w: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 xml:space="preserve">   Class Participation</w:t>
      </w:r>
    </w:p>
    <w:p w:rsidR="007C2B4A" w:rsidRPr="00EF376A" w:rsidRDefault="007C2B4A" w:rsidP="007C2B4A">
      <w:pPr>
        <w:rPr>
          <w:rFonts w:asciiTheme="minorHAnsi" w:hAnsiTheme="minorHAnsi"/>
          <w:sz w:val="20"/>
        </w:rPr>
      </w:pPr>
      <w:r w:rsidRPr="00EF376A">
        <w:rPr>
          <w:rFonts w:asciiTheme="minorHAnsi" w:hAnsiTheme="minorHAnsi"/>
          <w:sz w:val="20"/>
        </w:rPr>
        <w:t xml:space="preserve">    Pop Quizzes</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100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First </w:t>
      </w:r>
      <w:r w:rsidR="00225A4E">
        <w:rPr>
          <w:rFonts w:asciiTheme="minorHAnsi" w:hAnsiTheme="minorHAnsi"/>
          <w:sz w:val="20"/>
        </w:rPr>
        <w:t>Recording</w:t>
      </w:r>
      <w:r w:rsidRPr="00EF376A">
        <w:rPr>
          <w:rFonts w:asciiTheme="minorHAnsi" w:hAnsiTheme="minorHAnsi"/>
          <w:sz w:val="20"/>
        </w:rPr>
        <w:t>/</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Self-evaluation</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Mid-term </w:t>
      </w:r>
      <w:r w:rsidR="00225A4E">
        <w:rPr>
          <w:rFonts w:asciiTheme="minorHAnsi" w:hAnsiTheme="minorHAnsi"/>
          <w:sz w:val="20"/>
        </w:rPr>
        <w:t>Recording</w:t>
      </w:r>
      <w:r w:rsidRPr="00EF376A">
        <w:rPr>
          <w:rFonts w:asciiTheme="minorHAnsi" w:hAnsiTheme="minorHAnsi"/>
          <w:sz w:val="20"/>
        </w:rPr>
        <w:t>/</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Self-evaluation</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100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Genograms</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Portfolio of Competence</w:t>
      </w:r>
      <w:r w:rsidRPr="00EF376A">
        <w:rPr>
          <w:rFonts w:asciiTheme="minorHAnsi" w:hAnsiTheme="minorHAnsi"/>
          <w:sz w:val="20"/>
        </w:rPr>
        <w:tab/>
      </w:r>
      <w:r w:rsidRPr="00EF376A">
        <w:rPr>
          <w:rFonts w:asciiTheme="minorHAnsi" w:hAnsiTheme="minorHAnsi"/>
          <w:sz w:val="20"/>
        </w:rPr>
        <w:tab/>
      </w:r>
      <w:r w:rsidR="002A319C">
        <w:rPr>
          <w:rFonts w:asciiTheme="minorHAnsi" w:hAnsiTheme="minorHAnsi"/>
          <w:sz w:val="20"/>
        </w:rPr>
        <w:tab/>
      </w:r>
      <w:r w:rsidRPr="00EF376A">
        <w:rPr>
          <w:rFonts w:asciiTheme="minorHAnsi" w:hAnsiTheme="minorHAnsi"/>
          <w:sz w:val="20"/>
        </w:rPr>
        <w:t>100</w:t>
      </w:r>
    </w:p>
    <w:p w:rsidR="007C2B4A" w:rsidRPr="00EF376A" w:rsidRDefault="00F40191" w:rsidP="007C2B4A">
      <w:pPr>
        <w:rPr>
          <w:rFonts w:asciiTheme="minorHAnsi" w:hAnsiTheme="minorHAnsi"/>
          <w:sz w:val="20"/>
        </w:rPr>
      </w:pPr>
      <w:r>
        <w:rPr>
          <w:rFonts w:asciiTheme="minorHAnsi" w:hAnsiTheme="minorHAnsi"/>
          <w:sz w:val="20"/>
        </w:rPr>
        <w:t>(50/50)</w:t>
      </w:r>
    </w:p>
    <w:p w:rsidR="00F40191" w:rsidRDefault="00F40191"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Mid-term Exam</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 xml:space="preserve"> </w:t>
      </w:r>
      <w:r w:rsidRPr="00EF376A">
        <w:rPr>
          <w:rFonts w:asciiTheme="minorHAnsi" w:hAnsiTheme="minorHAnsi"/>
          <w:sz w:val="20"/>
        </w:rPr>
        <w:tab/>
        <w:t>75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Final </w:t>
      </w:r>
      <w:r w:rsidR="00225A4E">
        <w:rPr>
          <w:rFonts w:asciiTheme="minorHAnsi" w:hAnsiTheme="minorHAnsi"/>
          <w:sz w:val="20"/>
        </w:rPr>
        <w:t>Recording</w:t>
      </w:r>
      <w:r w:rsidRPr="00EF376A">
        <w:rPr>
          <w:rFonts w:asciiTheme="minorHAnsi" w:hAnsiTheme="minorHAnsi"/>
          <w:sz w:val="20"/>
        </w:rPr>
        <w:t xml:space="preserve">/ </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E469B1" w:rsidP="007C2B4A">
      <w:pPr>
        <w:rPr>
          <w:rFonts w:asciiTheme="minorHAnsi" w:hAnsiTheme="minorHAnsi"/>
          <w:sz w:val="20"/>
        </w:rPr>
      </w:pPr>
      <w:r w:rsidRPr="00EF376A">
        <w:rPr>
          <w:rFonts w:asciiTheme="minorHAnsi" w:hAnsiTheme="minorHAnsi"/>
          <w:sz w:val="20"/>
        </w:rPr>
        <w:t>Self-Evaluation</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125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u w:val="single"/>
        </w:rPr>
      </w:pP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p>
    <w:p w:rsidR="007C2B4A" w:rsidRPr="00EF376A" w:rsidRDefault="007C2B4A" w:rsidP="007C2B4A">
      <w:pPr>
        <w:pStyle w:val="Heading4"/>
        <w:tabs>
          <w:tab w:val="clear" w:pos="4680"/>
        </w:tabs>
        <w:rPr>
          <w:rFonts w:asciiTheme="minorHAnsi" w:hAnsiTheme="minorHAnsi" w:cs="Times New Roman"/>
          <w:bCs/>
          <w:sz w:val="20"/>
        </w:rPr>
      </w:pPr>
      <w:r w:rsidRPr="00EF376A">
        <w:rPr>
          <w:rFonts w:asciiTheme="minorHAnsi" w:hAnsiTheme="minorHAnsi" w:cs="Times New Roman"/>
          <w:bCs/>
          <w:sz w:val="20"/>
        </w:rPr>
        <w:t>Total</w:t>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t>5</w:t>
      </w:r>
      <w:r w:rsidR="00EC2BFD">
        <w:rPr>
          <w:rFonts w:asciiTheme="minorHAnsi" w:hAnsiTheme="minorHAnsi" w:cs="Times New Roman"/>
          <w:bCs/>
          <w:sz w:val="20"/>
        </w:rPr>
        <w:t>8</w:t>
      </w:r>
      <w:r w:rsidRPr="00EF376A">
        <w:rPr>
          <w:rFonts w:asciiTheme="minorHAnsi" w:hAnsiTheme="minorHAnsi" w:cs="Times New Roman"/>
          <w:bCs/>
          <w:sz w:val="20"/>
        </w:rPr>
        <w:t>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Grade Equivalent</w:t>
      </w:r>
    </w:p>
    <w:p w:rsidR="007C2B4A" w:rsidRPr="00EF376A" w:rsidRDefault="00EC2BFD" w:rsidP="00EC2BFD">
      <w:pPr>
        <w:rPr>
          <w:rFonts w:asciiTheme="minorHAnsi" w:hAnsiTheme="minorHAnsi"/>
          <w:sz w:val="20"/>
        </w:rPr>
      </w:pPr>
      <w:r>
        <w:rPr>
          <w:rFonts w:asciiTheme="minorHAnsi" w:hAnsiTheme="minorHAnsi"/>
          <w:sz w:val="20"/>
        </w:rPr>
        <w:t xml:space="preserve"> 522&gt;</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A</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464&gt;</w:t>
      </w:r>
      <w:r w:rsidR="007C2B4A" w:rsidRPr="00EF376A">
        <w:rPr>
          <w:rFonts w:asciiTheme="minorHAnsi" w:hAnsiTheme="minorHAnsi"/>
          <w:sz w:val="20"/>
        </w:rPr>
        <w:t xml:space="preserve"> </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B</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406&gt;</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C</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348&gt;</w:t>
      </w:r>
      <w:r>
        <w:rPr>
          <w:rFonts w:asciiTheme="minorHAnsi" w:hAnsiTheme="minorHAnsi"/>
          <w:sz w:val="20"/>
        </w:rPr>
        <w:tab/>
      </w:r>
      <w:r>
        <w:rPr>
          <w:rFonts w:asciiTheme="minorHAnsi" w:hAnsiTheme="minorHAnsi"/>
          <w:sz w:val="20"/>
        </w:rPr>
        <w:tab/>
      </w:r>
      <w:r>
        <w:rPr>
          <w:rFonts w:asciiTheme="minorHAnsi" w:hAnsiTheme="minorHAnsi"/>
          <w:sz w:val="20"/>
        </w:rPr>
        <w:tab/>
      </w:r>
      <w:r w:rsidR="007C2B4A" w:rsidRPr="00EF376A">
        <w:rPr>
          <w:rFonts w:asciiTheme="minorHAnsi" w:hAnsiTheme="minorHAnsi"/>
          <w:sz w:val="20"/>
        </w:rPr>
        <w:tab/>
        <w:t>D</w:t>
      </w:r>
    </w:p>
    <w:p w:rsidR="00F40191" w:rsidRDefault="00F40191" w:rsidP="007C2B4A">
      <w:pPr>
        <w:rPr>
          <w:rFonts w:asciiTheme="minorHAnsi" w:hAnsiTheme="minorHAnsi"/>
          <w:b/>
          <w:sz w:val="20"/>
          <w:lang w:val="en-CA"/>
        </w:rPr>
        <w:sectPr w:rsidR="00F40191" w:rsidSect="00396C62">
          <w:endnotePr>
            <w:numFmt w:val="decimal"/>
          </w:endnotePr>
          <w:type w:val="continuous"/>
          <w:pgSz w:w="12240" w:h="15840"/>
          <w:pgMar w:top="1440" w:right="1440" w:bottom="1440" w:left="1440" w:header="720" w:footer="1152" w:gutter="0"/>
          <w:pgNumType w:start="1"/>
          <w:cols w:space="720"/>
          <w:noEndnote/>
          <w:docGrid w:linePitch="326"/>
        </w:sectPr>
      </w:pPr>
    </w:p>
    <w:p w:rsidR="00396C62" w:rsidRDefault="00396C62" w:rsidP="007C2B4A">
      <w:pPr>
        <w:rPr>
          <w:rFonts w:asciiTheme="minorHAnsi" w:hAnsiTheme="minorHAnsi"/>
          <w:b/>
          <w:sz w:val="20"/>
          <w:lang w:val="en-CA"/>
        </w:rPr>
        <w:sectPr w:rsidR="00396C62" w:rsidSect="00DE4AEB">
          <w:endnotePr>
            <w:numFmt w:val="decimal"/>
          </w:endnotePr>
          <w:type w:val="continuous"/>
          <w:pgSz w:w="12240" w:h="15840"/>
          <w:pgMar w:top="1440" w:right="1440" w:bottom="1440" w:left="1440" w:header="720" w:footer="1152" w:gutter="0"/>
          <w:pgNumType w:start="1"/>
          <w:cols w:space="720"/>
          <w:noEndnote/>
          <w:titlePg/>
          <w:docGrid w:linePitch="326"/>
        </w:sectPr>
      </w:pPr>
    </w:p>
    <w:p w:rsidR="007C2B4A" w:rsidRPr="00EF376A" w:rsidRDefault="007C2B4A" w:rsidP="007C2B4A">
      <w:pPr>
        <w:rPr>
          <w:rFonts w:asciiTheme="minorHAnsi" w:hAnsiTheme="minorHAnsi"/>
          <w:b/>
          <w:sz w:val="20"/>
          <w:lang w:val="en-CA"/>
        </w:rPr>
      </w:pPr>
      <w:r w:rsidRPr="00EF376A">
        <w:rPr>
          <w:rFonts w:asciiTheme="minorHAnsi" w:hAnsiTheme="minorHAnsi"/>
          <w:b/>
          <w:sz w:val="20"/>
          <w:lang w:val="en-CA"/>
        </w:rPr>
        <w:lastRenderedPageBreak/>
        <w:t>Inclement Weather Policy</w:t>
      </w:r>
    </w:p>
    <w:p w:rsidR="007C2B4A" w:rsidRPr="00EF376A" w:rsidRDefault="007C2B4A" w:rsidP="007C2B4A">
      <w:pPr>
        <w:ind w:left="450"/>
        <w:rPr>
          <w:rFonts w:asciiTheme="minorHAnsi" w:hAnsiTheme="minorHAnsi"/>
          <w:sz w:val="20"/>
          <w:lang w:val="en-CA"/>
        </w:rPr>
      </w:pPr>
      <w:r w:rsidRPr="00EF376A">
        <w:rPr>
          <w:rFonts w:asciiTheme="minorHAnsi" w:hAnsiTheme="minorHAnsi"/>
          <w:sz w:val="20"/>
          <w:lang w:val="en-CA"/>
        </w:rPr>
        <w:t>Candidates are expected to know and follow the Inclement Weather Policy of the university as stated in the Faculty Handbook – 1995, Appendix IV, p.105:</w:t>
      </w:r>
    </w:p>
    <w:p w:rsidR="007C2B4A" w:rsidRPr="00EF376A" w:rsidRDefault="007C2B4A" w:rsidP="007C2B4A">
      <w:pPr>
        <w:rPr>
          <w:rFonts w:asciiTheme="minorHAnsi" w:hAnsiTheme="minorHAnsi"/>
          <w:sz w:val="20"/>
          <w:lang w:val="en-CA"/>
        </w:rPr>
      </w:pPr>
    </w:p>
    <w:p w:rsidR="007C2B4A" w:rsidRPr="00EF376A" w:rsidRDefault="007C2B4A" w:rsidP="007C2B4A">
      <w:pPr>
        <w:numPr>
          <w:ilvl w:val="12"/>
          <w:numId w:val="0"/>
        </w:numPr>
        <w:ind w:left="720" w:firstLine="720"/>
        <w:rPr>
          <w:rFonts w:asciiTheme="minorHAnsi" w:hAnsiTheme="minorHAnsi"/>
          <w:sz w:val="20"/>
        </w:rPr>
      </w:pPr>
      <w:r w:rsidRPr="00EF376A">
        <w:rPr>
          <w:rFonts w:asciiTheme="minorHAnsi" w:hAnsiTheme="minorHAnsi"/>
          <w:sz w:val="20"/>
        </w:rPr>
        <w:t xml:space="preserve">“Operation of classes is the normal and expected condition.  Unless there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is a specific announcement that classes will not </w:t>
      </w:r>
      <w:r w:rsidRPr="00924EAE">
        <w:rPr>
          <w:rFonts w:asciiTheme="minorHAnsi" w:hAnsiTheme="minorHAnsi"/>
          <w:noProof/>
          <w:sz w:val="20"/>
        </w:rPr>
        <w:t>be held</w:t>
      </w:r>
      <w:r w:rsidRPr="00EF376A">
        <w:rPr>
          <w:rFonts w:asciiTheme="minorHAnsi" w:hAnsiTheme="minorHAnsi"/>
          <w:sz w:val="20"/>
        </w:rPr>
        <w:t xml:space="preserve">, faculty and all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concerned should assume that classes will be conducted as usual and on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the regular schedule.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numPr>
          <w:ilvl w:val="12"/>
          <w:numId w:val="0"/>
        </w:numPr>
        <w:ind w:left="1440"/>
        <w:rPr>
          <w:rFonts w:asciiTheme="minorHAnsi" w:hAnsiTheme="minorHAnsi"/>
          <w:sz w:val="20"/>
        </w:rPr>
      </w:pPr>
      <w:r w:rsidRPr="00EF376A">
        <w:rPr>
          <w:rFonts w:asciiTheme="minorHAnsi" w:hAnsiTheme="minorHAnsi"/>
          <w:sz w:val="20"/>
        </w:rPr>
        <w:t>In the event of hazardous driving conditions resulting from adverse weather (snow, ice, etc.), the decision to suspend cla</w:t>
      </w:r>
      <w:r w:rsidR="00E469B1">
        <w:rPr>
          <w:rFonts w:asciiTheme="minorHAnsi" w:hAnsiTheme="minorHAnsi"/>
          <w:sz w:val="20"/>
        </w:rPr>
        <w:t xml:space="preserve">sses at the University will be </w:t>
      </w:r>
      <w:r w:rsidRPr="00EF376A">
        <w:rPr>
          <w:rFonts w:asciiTheme="minorHAnsi" w:hAnsiTheme="minorHAnsi"/>
          <w:sz w:val="20"/>
        </w:rPr>
        <w:t xml:space="preserve">made by the Chancellor.  An official announcement will be made by the Provost/Vice-Chancellor for Academic Affairs that classes will not </w:t>
      </w:r>
      <w:r w:rsidRPr="00924EAE">
        <w:rPr>
          <w:rFonts w:asciiTheme="minorHAnsi" w:hAnsiTheme="minorHAnsi"/>
          <w:noProof/>
          <w:sz w:val="20"/>
        </w:rPr>
        <w:t>be held</w:t>
      </w:r>
      <w:r w:rsidRPr="00EF376A">
        <w:rPr>
          <w:rFonts w:asciiTheme="minorHAnsi" w:hAnsiTheme="minorHAnsi"/>
          <w:sz w:val="20"/>
        </w:rPr>
        <w:t xml:space="preserve"> or that classes will </w:t>
      </w:r>
      <w:r w:rsidRPr="00924EAE">
        <w:rPr>
          <w:rFonts w:asciiTheme="minorHAnsi" w:hAnsiTheme="minorHAnsi"/>
          <w:noProof/>
          <w:sz w:val="20"/>
        </w:rPr>
        <w:t>be suspended</w:t>
      </w:r>
      <w:r w:rsidRPr="00EF376A">
        <w:rPr>
          <w:rFonts w:asciiTheme="minorHAnsi" w:hAnsiTheme="minorHAnsi"/>
          <w:sz w:val="20"/>
        </w:rPr>
        <w:t xml:space="preserve"> for a stated </w:t>
      </w:r>
      <w:r w:rsidRPr="00924EAE">
        <w:rPr>
          <w:rFonts w:asciiTheme="minorHAnsi" w:hAnsiTheme="minorHAnsi"/>
          <w:noProof/>
          <w:sz w:val="20"/>
        </w:rPr>
        <w:t>period of time</w:t>
      </w:r>
      <w:r w:rsidRPr="00EF376A">
        <w:rPr>
          <w:rFonts w:asciiTheme="minorHAnsi" w:hAnsiTheme="minorHAnsi"/>
          <w:sz w:val="20"/>
        </w:rPr>
        <w:t>.”</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Students who need accommodations</w:t>
      </w:r>
      <w:r w:rsidRPr="00EF376A">
        <w:rPr>
          <w:rFonts w:asciiTheme="minorHAnsi" w:hAnsiTheme="minorHAnsi"/>
          <w:sz w:val="20"/>
        </w:rPr>
        <w:t>:</w:t>
      </w:r>
    </w:p>
    <w:p w:rsidR="007C2B4A" w:rsidRPr="00EF376A" w:rsidRDefault="007C2B4A" w:rsidP="007C2B4A">
      <w:pPr>
        <w:pStyle w:val="Normal1"/>
        <w:spacing w:before="240" w:beforeAutospacing="0"/>
        <w:ind w:left="360"/>
        <w:rPr>
          <w:rFonts w:asciiTheme="minorHAnsi" w:hAnsiTheme="minorHAnsi"/>
          <w:sz w:val="20"/>
          <w:szCs w:val="20"/>
        </w:rPr>
      </w:pPr>
      <w:r w:rsidRPr="00EF376A">
        <w:rPr>
          <w:rStyle w:val="normalchar"/>
          <w:rFonts w:asciiTheme="minorHAnsi" w:hAnsiTheme="minorHAnsi"/>
          <w:iCs/>
          <w:sz w:val="20"/>
          <w:szCs w:val="20"/>
        </w:rPr>
        <w:t xml:space="preserve">Students with disabilities (physical, psychological, learning disability, etc.) who would like to request accommodations need to register with the Office of Student Support Services in Suite G20 in the Student Services Building or by contacting </w:t>
      </w:r>
      <w:proofErr w:type="spellStart"/>
      <w:r w:rsidRPr="00EF376A">
        <w:rPr>
          <w:rStyle w:val="normalchar"/>
          <w:rFonts w:asciiTheme="minorHAnsi" w:hAnsiTheme="minorHAnsi"/>
          <w:iCs/>
          <w:sz w:val="20"/>
          <w:szCs w:val="20"/>
        </w:rPr>
        <w:t>Kesha</w:t>
      </w:r>
      <w:proofErr w:type="spellEnd"/>
      <w:r w:rsidRPr="00EF376A">
        <w:rPr>
          <w:rStyle w:val="normalchar"/>
          <w:rFonts w:asciiTheme="minorHAnsi" w:hAnsiTheme="minorHAnsi"/>
          <w:iCs/>
          <w:sz w:val="20"/>
          <w:szCs w:val="20"/>
        </w:rPr>
        <w:t xml:space="preserve"> Lee, Director at (919)530-6325 or </w:t>
      </w:r>
      <w:hyperlink r:id="rId21" w:history="1">
        <w:r w:rsidR="009966B7" w:rsidRPr="00EF376A">
          <w:rPr>
            <w:rStyle w:val="Hyperlink"/>
            <w:rFonts w:asciiTheme="minorHAnsi" w:hAnsiTheme="minorHAnsi"/>
            <w:iCs/>
            <w:sz w:val="20"/>
            <w:szCs w:val="20"/>
          </w:rPr>
          <w:t>klee@nccu.edu</w:t>
        </w:r>
      </w:hyperlink>
      <w:r w:rsidRPr="00EF376A">
        <w:rPr>
          <w:rStyle w:val="normalchar"/>
          <w:rFonts w:asciiTheme="minorHAnsi" w:hAnsiTheme="minorHAnsi"/>
          <w:iCs/>
          <w:sz w:val="20"/>
          <w:szCs w:val="20"/>
        </w:rPr>
        <w:t xml:space="preserve">.  If you </w:t>
      </w:r>
      <w:r w:rsidRPr="00924EAE">
        <w:rPr>
          <w:rStyle w:val="normalchar"/>
          <w:rFonts w:asciiTheme="minorHAnsi" w:hAnsiTheme="minorHAnsi"/>
          <w:iCs/>
          <w:noProof/>
          <w:sz w:val="20"/>
          <w:szCs w:val="20"/>
        </w:rPr>
        <w:t>are already registered</w:t>
      </w:r>
      <w:r w:rsidRPr="00EF376A">
        <w:rPr>
          <w:rStyle w:val="normalchar"/>
          <w:rFonts w:asciiTheme="minorHAnsi" w:hAnsiTheme="minorHAnsi"/>
          <w:iCs/>
          <w:sz w:val="20"/>
          <w:szCs w:val="20"/>
        </w:rPr>
        <w:t xml:space="preserve"> in the office, you will need to return to the office </w:t>
      </w:r>
      <w:r w:rsidRPr="00EF376A">
        <w:rPr>
          <w:rStyle w:val="normalchar"/>
          <w:rFonts w:asciiTheme="minorHAnsi" w:hAnsiTheme="minorHAnsi"/>
          <w:b/>
          <w:bCs/>
          <w:i/>
          <w:iCs/>
          <w:sz w:val="20"/>
          <w:szCs w:val="20"/>
        </w:rPr>
        <w:t>each semester</w:t>
      </w:r>
      <w:r w:rsidRPr="00EF376A">
        <w:rPr>
          <w:rStyle w:val="normalchar"/>
          <w:rFonts w:asciiTheme="minorHAnsi" w:hAnsiTheme="minorHAnsi"/>
          <w:iCs/>
          <w:sz w:val="20"/>
          <w:szCs w:val="20"/>
        </w:rPr>
        <w:t xml:space="preserve"> to review your information and receive updated accommodations.  </w:t>
      </w:r>
    </w:p>
    <w:p w:rsidR="007C2B4A" w:rsidRPr="00EF376A" w:rsidRDefault="007C2B4A" w:rsidP="007C2B4A">
      <w:pPr>
        <w:rPr>
          <w:rFonts w:asciiTheme="minorHAnsi" w:hAnsiTheme="minorHAnsi"/>
          <w:sz w:val="20"/>
        </w:rPr>
      </w:pPr>
    </w:p>
    <w:p w:rsidR="007C2B4A" w:rsidRPr="00EF376A" w:rsidRDefault="007C2B4A" w:rsidP="007C2B4A">
      <w:pPr>
        <w:pStyle w:val="BodyText"/>
        <w:rPr>
          <w:rFonts w:asciiTheme="minorHAnsi" w:hAnsiTheme="minorHAnsi"/>
          <w:b/>
          <w:bCs/>
          <w:color w:val="FF0000"/>
          <w:sz w:val="20"/>
        </w:rPr>
      </w:pPr>
      <w:r w:rsidRPr="00EF376A">
        <w:rPr>
          <w:rFonts w:asciiTheme="minorHAnsi" w:hAnsiTheme="minorHAnsi"/>
          <w:b/>
          <w:bCs/>
          <w:color w:val="FF0000"/>
          <w:sz w:val="20"/>
        </w:rPr>
        <w:t xml:space="preserve">ACADEMIC HONESTY REMINDER </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b/>
          <w:bCs/>
          <w:sz w:val="20"/>
        </w:rPr>
        <w:t>Academic Integrity Policy: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As a center of learning, teaching, and research, North Carolina Central University charges its members to maintain patterns of academic behavior which enable these essential functions.</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i/>
          <w:iCs/>
          <w:sz w:val="20"/>
        </w:rPr>
        <w:t>Academic Dishonesty Defined</w:t>
      </w:r>
      <w:r w:rsidRPr="00EF376A">
        <w:rPr>
          <w:rFonts w:asciiTheme="minorHAnsi" w:hAnsiTheme="minorHAnsi"/>
          <w:sz w:val="20"/>
        </w:rPr>
        <w:t xml:space="preserve">. Academic dishonesty, which </w:t>
      </w:r>
      <w:r w:rsidRPr="00924EAE">
        <w:rPr>
          <w:rFonts w:asciiTheme="minorHAnsi" w:hAnsiTheme="minorHAnsi"/>
          <w:noProof/>
          <w:sz w:val="20"/>
        </w:rPr>
        <w:t>is defined</w:t>
      </w:r>
      <w:r w:rsidRPr="00EF376A">
        <w:rPr>
          <w:rFonts w:asciiTheme="minorHAnsi" w:hAnsiTheme="minorHAnsi"/>
          <w:sz w:val="20"/>
        </w:rPr>
        <w:t xml:space="preserve"> as any conduct which is intended by the student to obtain for himself or herself or </w:t>
      </w:r>
      <w:r w:rsidRPr="00924EAE">
        <w:rPr>
          <w:rFonts w:asciiTheme="minorHAnsi" w:hAnsiTheme="minorHAnsi"/>
          <w:noProof/>
          <w:sz w:val="20"/>
        </w:rPr>
        <w:t>for</w:t>
      </w:r>
      <w:r w:rsidRPr="00EF376A">
        <w:rPr>
          <w:rFonts w:asciiTheme="minorHAnsi" w:hAnsiTheme="minorHAnsi"/>
          <w:sz w:val="20"/>
        </w:rPr>
        <w:t xml:space="preserve"> others an unfair or false evaluation in connection with any examination or </w:t>
      </w:r>
      <w:r w:rsidRPr="00924EAE">
        <w:rPr>
          <w:rFonts w:asciiTheme="minorHAnsi" w:hAnsiTheme="minorHAnsi"/>
          <w:noProof/>
          <w:sz w:val="20"/>
        </w:rPr>
        <w:t>other work fin</w:t>
      </w:r>
      <w:r w:rsidRPr="00EF376A">
        <w:rPr>
          <w:rFonts w:asciiTheme="minorHAnsi" w:hAnsiTheme="minorHAnsi"/>
          <w:sz w:val="20"/>
        </w:rPr>
        <w:t xml:space="preserve"> academic credit. Cheating, fabrication, </w:t>
      </w:r>
      <w:r w:rsidRPr="00F40191">
        <w:rPr>
          <w:rFonts w:asciiTheme="minorHAnsi" w:hAnsiTheme="minorHAnsi"/>
          <w:noProof/>
          <w:sz w:val="20"/>
        </w:rPr>
        <w:t>plagiarism</w:t>
      </w:r>
      <w:r w:rsidRPr="00EF376A">
        <w:rPr>
          <w:rFonts w:asciiTheme="minorHAnsi" w:hAnsiTheme="minorHAnsi"/>
          <w:sz w:val="20"/>
        </w:rPr>
        <w:t xml:space="preserve"> </w:t>
      </w:r>
      <w:r w:rsidRPr="00924EAE">
        <w:rPr>
          <w:rFonts w:asciiTheme="minorHAnsi" w:hAnsiTheme="minorHAnsi"/>
          <w:noProof/>
          <w:sz w:val="20"/>
        </w:rPr>
        <w:t>and</w:t>
      </w:r>
      <w:r w:rsidRPr="00EF376A">
        <w:rPr>
          <w:rFonts w:asciiTheme="minorHAnsi" w:hAnsiTheme="minorHAnsi"/>
          <w:sz w:val="20"/>
        </w:rPr>
        <w:t xml:space="preserve"> complicity are examples of conduct which is academically dishonest.</w:t>
      </w:r>
    </w:p>
    <w:p w:rsidR="007C2B4A" w:rsidRPr="00EF376A" w:rsidRDefault="007C2B4A" w:rsidP="007C2B4A">
      <w:pPr>
        <w:spacing w:before="100" w:beforeAutospacing="1" w:after="100" w:afterAutospacing="1"/>
        <w:rPr>
          <w:rFonts w:asciiTheme="minorHAnsi" w:hAnsiTheme="minorHAnsi"/>
          <w:sz w:val="20"/>
        </w:rPr>
      </w:pPr>
      <w:r w:rsidRPr="00924EAE">
        <w:rPr>
          <w:rFonts w:asciiTheme="minorHAnsi" w:hAnsiTheme="minorHAnsi"/>
          <w:noProof/>
          <w:sz w:val="20"/>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Fabrication is the invention, counterfeiting </w:t>
      </w:r>
      <w:r w:rsidRPr="00924EAE">
        <w:rPr>
          <w:rFonts w:asciiTheme="minorHAnsi" w:hAnsiTheme="minorHAnsi"/>
          <w:noProof/>
          <w:sz w:val="20"/>
        </w:rPr>
        <w:t>and/or</w:t>
      </w:r>
      <w:r w:rsidRPr="00EF376A">
        <w:rPr>
          <w:rFonts w:asciiTheme="minorHAnsi" w:hAnsiTheme="minorHAnsi"/>
          <w:sz w:val="20"/>
        </w:rPr>
        <w:t xml:space="preserve"> alteration of quoted passages, data, procedures, experiments, sources or other information in connection with any academic exercise.</w:t>
      </w:r>
    </w:p>
    <w:p w:rsidR="007C2B4A" w:rsidRPr="00EF376A" w:rsidRDefault="007C2B4A" w:rsidP="007C2B4A">
      <w:pPr>
        <w:spacing w:before="100" w:beforeAutospacing="1" w:after="100" w:afterAutospacing="1"/>
        <w:rPr>
          <w:rFonts w:asciiTheme="minorHAnsi" w:hAnsiTheme="minorHAnsi"/>
          <w:sz w:val="20"/>
        </w:rPr>
      </w:pPr>
      <w:r w:rsidRPr="00924EAE">
        <w:rPr>
          <w:rFonts w:asciiTheme="minorHAnsi" w:hAnsiTheme="minorHAnsi"/>
          <w:noProof/>
          <w:sz w:val="20"/>
        </w:rPr>
        <w:t xml:space="preserve">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w:t>
      </w:r>
      <w:r w:rsidRPr="00924EAE">
        <w:rPr>
          <w:rFonts w:asciiTheme="minorHAnsi" w:hAnsiTheme="minorHAnsi"/>
          <w:noProof/>
          <w:sz w:val="20"/>
        </w:rPr>
        <w:lastRenderedPageBreak/>
        <w:t>another's work, data, and facts which are not in the domain of common knowledge.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Complicity is the giving of assistance or the attempt to </w:t>
      </w:r>
      <w:r w:rsidRPr="00924EAE">
        <w:rPr>
          <w:rFonts w:asciiTheme="minorHAnsi" w:hAnsiTheme="minorHAnsi"/>
          <w:noProof/>
          <w:sz w:val="20"/>
        </w:rPr>
        <w:t>give assistance to</w:t>
      </w:r>
      <w:r w:rsidRPr="00EF376A">
        <w:rPr>
          <w:rFonts w:asciiTheme="minorHAnsi" w:hAnsiTheme="minorHAnsi"/>
          <w:sz w:val="20"/>
        </w:rPr>
        <w:t xml:space="preserve"> another </w:t>
      </w:r>
      <w:r w:rsidRPr="00924EAE">
        <w:rPr>
          <w:rFonts w:asciiTheme="minorHAnsi" w:hAnsiTheme="minorHAnsi"/>
          <w:noProof/>
          <w:sz w:val="20"/>
        </w:rPr>
        <w:t>for the purpose of perpetrating</w:t>
      </w:r>
      <w:r w:rsidRPr="00EF376A">
        <w:rPr>
          <w:rFonts w:asciiTheme="minorHAnsi" w:hAnsiTheme="minorHAnsi"/>
          <w:sz w:val="20"/>
        </w:rPr>
        <w:t xml:space="preserve"> academic dishonesty.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Sanctions. The penalties for conviction of the first offense of academic dishonesty may include the following </w:t>
      </w:r>
      <w:r w:rsidRPr="00924EAE">
        <w:rPr>
          <w:rFonts w:asciiTheme="minorHAnsi" w:hAnsiTheme="minorHAnsi"/>
          <w:noProof/>
          <w:sz w:val="20"/>
        </w:rPr>
        <w:t>and</w:t>
      </w:r>
      <w:r w:rsidRPr="00EF376A">
        <w:rPr>
          <w:rFonts w:asciiTheme="minorHAnsi" w:hAnsiTheme="minorHAnsi"/>
          <w:sz w:val="20"/>
        </w:rPr>
        <w:t xml:space="preserve"> the penalties will </w:t>
      </w:r>
      <w:r w:rsidRPr="00924EAE">
        <w:rPr>
          <w:rFonts w:asciiTheme="minorHAnsi" w:hAnsiTheme="minorHAnsi"/>
          <w:noProof/>
          <w:sz w:val="20"/>
        </w:rPr>
        <w:t>be determined</w:t>
      </w:r>
      <w:r w:rsidRPr="00EF376A">
        <w:rPr>
          <w:rFonts w:asciiTheme="minorHAnsi" w:hAnsiTheme="minorHAnsi"/>
          <w:sz w:val="20"/>
        </w:rPr>
        <w:t xml:space="preserve"> by the severity of the offense: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 formal warning;</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b. </w:t>
      </w:r>
      <w:r w:rsidRPr="00924EAE">
        <w:rPr>
          <w:rFonts w:asciiTheme="minorHAnsi" w:hAnsiTheme="minorHAnsi"/>
          <w:noProof/>
          <w:sz w:val="20"/>
        </w:rPr>
        <w:t>grade</w:t>
      </w:r>
      <w:r w:rsidRPr="00EF376A">
        <w:rPr>
          <w:rFonts w:asciiTheme="minorHAnsi" w:hAnsiTheme="minorHAnsi"/>
          <w:sz w:val="20"/>
        </w:rPr>
        <w:t xml:space="preserve"> of “F” for the assignment;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 </w:t>
      </w:r>
      <w:r w:rsidRPr="00924EAE">
        <w:rPr>
          <w:rFonts w:asciiTheme="minorHAnsi" w:hAnsiTheme="minorHAnsi"/>
          <w:noProof/>
          <w:sz w:val="20"/>
        </w:rPr>
        <w:t>grade</w:t>
      </w:r>
      <w:r w:rsidRPr="00EF376A">
        <w:rPr>
          <w:rFonts w:asciiTheme="minorHAnsi" w:hAnsiTheme="minorHAnsi"/>
          <w:sz w:val="20"/>
        </w:rPr>
        <w:t xml:space="preserve"> of “F” for the course;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d. </w:t>
      </w:r>
      <w:r w:rsidRPr="00924EAE">
        <w:rPr>
          <w:rFonts w:asciiTheme="minorHAnsi" w:hAnsiTheme="minorHAnsi"/>
          <w:noProof/>
          <w:sz w:val="20"/>
        </w:rPr>
        <w:t>suspension</w:t>
      </w:r>
      <w:r w:rsidRPr="00EF376A">
        <w:rPr>
          <w:rFonts w:asciiTheme="minorHAnsi" w:hAnsiTheme="minorHAnsi"/>
          <w:sz w:val="20"/>
        </w:rPr>
        <w:t xml:space="preserve"> for </w:t>
      </w:r>
      <w:r w:rsidRPr="00924EAE">
        <w:rPr>
          <w:rFonts w:asciiTheme="minorHAnsi" w:hAnsiTheme="minorHAnsi"/>
          <w:noProof/>
          <w:sz w:val="20"/>
        </w:rPr>
        <w:t>period</w:t>
      </w:r>
      <w:r w:rsidRPr="00EF376A">
        <w:rPr>
          <w:rFonts w:asciiTheme="minorHAnsi" w:hAnsiTheme="minorHAnsi"/>
          <w:sz w:val="20"/>
        </w:rPr>
        <w:t xml:space="preserve"> ranging from one semester to a year.</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Conviction of a second academic dishonesty offense will result in expulsion from the University.</w:t>
      </w:r>
    </w:p>
    <w:p w:rsidR="007C2B4A" w:rsidRPr="00EF376A" w:rsidRDefault="007C2B4A" w:rsidP="007C2B4A">
      <w:pPr>
        <w:ind w:left="360"/>
        <w:rPr>
          <w:rFonts w:asciiTheme="minorHAnsi" w:hAnsiTheme="minorHAnsi"/>
          <w:sz w:val="20"/>
        </w:rPr>
      </w:pPr>
      <w:r w:rsidRPr="00EF376A">
        <w:rPr>
          <w:rFonts w:asciiTheme="minorHAnsi" w:hAnsiTheme="minorHAnsi"/>
          <w:bCs/>
          <w:sz w:val="20"/>
        </w:rPr>
        <w:t>.</w:t>
      </w:r>
    </w:p>
    <w:p w:rsidR="007C2B4A" w:rsidRPr="00EF376A" w:rsidRDefault="007C2B4A" w:rsidP="007C2B4A">
      <w:pPr>
        <w:rPr>
          <w:rFonts w:asciiTheme="minorHAnsi" w:hAnsiTheme="minorHAnsi"/>
          <w:sz w:val="20"/>
        </w:rPr>
      </w:pPr>
    </w:p>
    <w:p w:rsidR="007C2B4A" w:rsidRPr="00EF376A" w:rsidRDefault="007C2B4A" w:rsidP="007C2B4A">
      <w:pPr>
        <w:spacing w:line="360" w:lineRule="auto"/>
        <w:rPr>
          <w:rFonts w:asciiTheme="minorHAnsi" w:hAnsiTheme="minorHAnsi" w:cs="Arial"/>
          <w:b/>
          <w:i/>
          <w:color w:val="000000"/>
          <w:sz w:val="20"/>
        </w:rPr>
      </w:pPr>
      <w:r w:rsidRPr="00EF376A">
        <w:rPr>
          <w:rFonts w:asciiTheme="minorHAnsi" w:hAnsiTheme="minorHAnsi" w:cs="Arial"/>
          <w:b/>
          <w:i/>
          <w:color w:val="000000"/>
          <w:sz w:val="20"/>
        </w:rPr>
        <w:t xml:space="preserve">*CAVEAT: </w:t>
      </w:r>
      <w:r w:rsidRPr="00F40191">
        <w:rPr>
          <w:rFonts w:asciiTheme="minorHAnsi" w:hAnsiTheme="minorHAnsi" w:cs="Arial"/>
          <w:b/>
          <w:i/>
          <w:noProof/>
          <w:color w:val="000000"/>
          <w:sz w:val="20"/>
        </w:rPr>
        <w:t>Contents of course</w:t>
      </w:r>
      <w:r w:rsidRPr="00EF376A">
        <w:rPr>
          <w:rFonts w:asciiTheme="minorHAnsi" w:hAnsiTheme="minorHAnsi" w:cs="Arial"/>
          <w:b/>
          <w:i/>
          <w:color w:val="000000"/>
          <w:sz w:val="20"/>
        </w:rPr>
        <w:t xml:space="preserve"> assignments and expectations are subject to change due to the dynamic </w:t>
      </w:r>
    </w:p>
    <w:p w:rsidR="007C2B4A" w:rsidRPr="00EF376A" w:rsidRDefault="007C2B4A" w:rsidP="007C2B4A">
      <w:pPr>
        <w:spacing w:line="360" w:lineRule="auto"/>
        <w:jc w:val="center"/>
        <w:rPr>
          <w:rFonts w:asciiTheme="minorHAnsi" w:hAnsiTheme="minorHAnsi"/>
          <w:b/>
          <w:color w:val="000000"/>
          <w:sz w:val="20"/>
        </w:rPr>
      </w:pPr>
      <w:r w:rsidRPr="00EF376A">
        <w:rPr>
          <w:rFonts w:asciiTheme="minorHAnsi" w:hAnsiTheme="minorHAnsi" w:cs="Arial"/>
          <w:b/>
          <w:i/>
          <w:color w:val="000000"/>
          <w:sz w:val="20"/>
        </w:rPr>
        <w:br w:type="page"/>
      </w:r>
      <w:r w:rsidRPr="00EF376A">
        <w:rPr>
          <w:rFonts w:asciiTheme="minorHAnsi" w:hAnsiTheme="minorHAnsi"/>
          <w:b/>
          <w:color w:val="000000"/>
          <w:sz w:val="20"/>
        </w:rPr>
        <w:lastRenderedPageBreak/>
        <w:t>Resources</w:t>
      </w:r>
    </w:p>
    <w:p w:rsidR="007C2B4A" w:rsidRPr="00EF376A" w:rsidRDefault="007C2B4A" w:rsidP="007C2B4A">
      <w:pPr>
        <w:jc w:val="cente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 xml:space="preserve">Cormier, S. (2009). </w:t>
      </w:r>
      <w:r w:rsidRPr="00EF376A">
        <w:rPr>
          <w:rFonts w:asciiTheme="minorHAnsi" w:hAnsiTheme="minorHAnsi"/>
          <w:i/>
          <w:color w:val="000000"/>
          <w:sz w:val="20"/>
        </w:rPr>
        <w:t>Interviewing and change strategies for helpers, (6</w:t>
      </w:r>
      <w:r w:rsidRPr="00EF376A">
        <w:rPr>
          <w:rFonts w:asciiTheme="minorHAnsi" w:hAnsiTheme="minorHAnsi"/>
          <w:i/>
          <w:color w:val="000000"/>
          <w:sz w:val="20"/>
          <w:vertAlign w:val="superscript"/>
        </w:rPr>
        <w:t>th</w:t>
      </w:r>
      <w:r w:rsidRPr="00EF376A">
        <w:rPr>
          <w:rFonts w:asciiTheme="minorHAnsi" w:hAnsiTheme="minorHAnsi"/>
          <w:i/>
          <w:color w:val="000000"/>
          <w:sz w:val="20"/>
        </w:rPr>
        <w:t xml:space="preserve"> ed.)</w:t>
      </w:r>
      <w:r w:rsidRPr="00EF376A">
        <w:rPr>
          <w:rFonts w:asciiTheme="minorHAnsi" w:hAnsiTheme="minorHAnsi"/>
          <w:color w:val="000000"/>
          <w:sz w:val="20"/>
        </w:rPr>
        <w:t xml:space="preserve">. Pacific Grove,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proofErr w:type="spellStart"/>
      <w:r w:rsidRPr="00EF376A">
        <w:rPr>
          <w:rFonts w:asciiTheme="minorHAnsi" w:hAnsiTheme="minorHAnsi"/>
          <w:color w:val="000000"/>
          <w:sz w:val="20"/>
        </w:rPr>
        <w:t>Faiver</w:t>
      </w:r>
      <w:proofErr w:type="spellEnd"/>
      <w:r w:rsidRPr="00EF376A">
        <w:rPr>
          <w:rFonts w:asciiTheme="minorHAnsi" w:hAnsiTheme="minorHAnsi"/>
          <w:color w:val="000000"/>
          <w:sz w:val="20"/>
        </w:rPr>
        <w:t xml:space="preserve">, C., </w:t>
      </w:r>
      <w:proofErr w:type="spellStart"/>
      <w:r w:rsidRPr="00EF376A">
        <w:rPr>
          <w:rFonts w:asciiTheme="minorHAnsi" w:hAnsiTheme="minorHAnsi"/>
          <w:color w:val="000000"/>
          <w:sz w:val="20"/>
        </w:rPr>
        <w:t>Eisengart</w:t>
      </w:r>
      <w:proofErr w:type="spellEnd"/>
      <w:r w:rsidRPr="00EF376A">
        <w:rPr>
          <w:rFonts w:asciiTheme="minorHAnsi" w:hAnsiTheme="minorHAnsi"/>
          <w:color w:val="000000"/>
          <w:sz w:val="20"/>
        </w:rPr>
        <w:t xml:space="preserve">, S, &amp; Colonna, R.(2004). </w:t>
      </w:r>
      <w:r w:rsidR="000C1567" w:rsidRPr="00EF376A">
        <w:rPr>
          <w:rFonts w:asciiTheme="minorHAnsi" w:hAnsiTheme="minorHAnsi"/>
          <w:i/>
          <w:color w:val="000000"/>
          <w:sz w:val="20"/>
        </w:rPr>
        <w:t>The Counselor i</w:t>
      </w:r>
      <w:r w:rsidRPr="00EF376A">
        <w:rPr>
          <w:rFonts w:asciiTheme="minorHAnsi" w:hAnsiTheme="minorHAnsi"/>
          <w:i/>
          <w:color w:val="000000"/>
          <w:sz w:val="20"/>
        </w:rPr>
        <w:t xml:space="preserve">ntern’s </w:t>
      </w:r>
      <w:r w:rsidR="000C1567" w:rsidRPr="00EF376A">
        <w:rPr>
          <w:rFonts w:asciiTheme="minorHAnsi" w:hAnsiTheme="minorHAnsi"/>
          <w:i/>
          <w:color w:val="000000"/>
          <w:sz w:val="20"/>
        </w:rPr>
        <w:t>h</w:t>
      </w:r>
      <w:r w:rsidRPr="00EF376A">
        <w:rPr>
          <w:rFonts w:asciiTheme="minorHAnsi" w:hAnsiTheme="minorHAnsi"/>
          <w:i/>
          <w:color w:val="000000"/>
          <w:sz w:val="20"/>
        </w:rPr>
        <w:t>andbook,</w:t>
      </w:r>
      <w:r w:rsidRPr="00EF376A">
        <w:rPr>
          <w:rFonts w:asciiTheme="minorHAnsi" w:hAnsiTheme="minorHAnsi"/>
          <w:color w:val="000000"/>
          <w:sz w:val="20"/>
        </w:rPr>
        <w:t xml:space="preserve"> (3</w:t>
      </w:r>
      <w:r w:rsidRPr="00EF376A">
        <w:rPr>
          <w:rFonts w:asciiTheme="minorHAnsi" w:hAnsiTheme="minorHAnsi"/>
          <w:color w:val="000000"/>
          <w:sz w:val="20"/>
          <w:vertAlign w:val="superscript"/>
        </w:rPr>
        <w:t>rd</w:t>
      </w:r>
      <w:r w:rsidRPr="00EF376A">
        <w:rPr>
          <w:rFonts w:asciiTheme="minorHAnsi" w:hAnsiTheme="minorHAnsi"/>
          <w:color w:val="000000"/>
          <w:sz w:val="20"/>
        </w:rPr>
        <w:t xml:space="preserve">.  ed.). Belmont,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proofErr w:type="spellStart"/>
      <w:r w:rsidRPr="00EF376A">
        <w:rPr>
          <w:rFonts w:asciiTheme="minorHAnsi" w:hAnsiTheme="minorHAnsi"/>
          <w:color w:val="000000"/>
          <w:sz w:val="20"/>
        </w:rPr>
        <w:t>Halbur</w:t>
      </w:r>
      <w:proofErr w:type="spellEnd"/>
      <w:r w:rsidRPr="00EF376A">
        <w:rPr>
          <w:rFonts w:asciiTheme="minorHAnsi" w:hAnsiTheme="minorHAnsi"/>
          <w:color w:val="000000"/>
          <w:sz w:val="20"/>
        </w:rPr>
        <w:t xml:space="preserve">, D. &amp; </w:t>
      </w:r>
      <w:proofErr w:type="spellStart"/>
      <w:r w:rsidRPr="00EF376A">
        <w:rPr>
          <w:rFonts w:asciiTheme="minorHAnsi" w:hAnsiTheme="minorHAnsi"/>
          <w:color w:val="000000"/>
          <w:sz w:val="20"/>
        </w:rPr>
        <w:t>Halbur</w:t>
      </w:r>
      <w:proofErr w:type="spellEnd"/>
      <w:r w:rsidRPr="00EF376A">
        <w:rPr>
          <w:rFonts w:asciiTheme="minorHAnsi" w:hAnsiTheme="minorHAnsi"/>
          <w:color w:val="000000"/>
          <w:sz w:val="20"/>
        </w:rPr>
        <w:t>, V. (2011</w:t>
      </w:r>
      <w:r w:rsidRPr="00EF376A">
        <w:rPr>
          <w:rFonts w:asciiTheme="minorHAnsi" w:hAnsiTheme="minorHAnsi"/>
          <w:i/>
          <w:color w:val="000000"/>
          <w:sz w:val="20"/>
        </w:rPr>
        <w:t>). Developing your theoretical orientation in counseling and psychotherapy</w:t>
      </w:r>
      <w:r w:rsidRPr="00EF376A">
        <w:rPr>
          <w:rFonts w:asciiTheme="minorHAnsi" w:hAnsiTheme="minorHAnsi"/>
          <w:color w:val="000000"/>
          <w:sz w:val="20"/>
        </w:rPr>
        <w:t xml:space="preserve">, </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ab/>
      </w:r>
      <w:r w:rsidRPr="00EF376A">
        <w:rPr>
          <w:rFonts w:asciiTheme="minorHAnsi" w:hAnsiTheme="minorHAnsi"/>
          <w:i/>
          <w:color w:val="000000"/>
          <w:sz w:val="20"/>
        </w:rPr>
        <w:t>(2</w:t>
      </w:r>
      <w:r w:rsidRPr="00EF376A">
        <w:rPr>
          <w:rFonts w:asciiTheme="minorHAnsi" w:hAnsiTheme="minorHAnsi"/>
          <w:i/>
          <w:color w:val="000000"/>
          <w:sz w:val="20"/>
          <w:vertAlign w:val="superscript"/>
        </w:rPr>
        <w:t>nd</w:t>
      </w:r>
      <w:r w:rsidRPr="00EF376A">
        <w:rPr>
          <w:rFonts w:asciiTheme="minorHAnsi" w:hAnsiTheme="minorHAnsi"/>
          <w:i/>
          <w:color w:val="000000"/>
          <w:sz w:val="20"/>
        </w:rPr>
        <w:t>. ed.).</w:t>
      </w:r>
      <w:r w:rsidRPr="00EF376A">
        <w:rPr>
          <w:rFonts w:asciiTheme="minorHAnsi" w:hAnsiTheme="minorHAnsi"/>
          <w:color w:val="000000"/>
          <w:sz w:val="20"/>
        </w:rPr>
        <w:t xml:space="preserve"> Upper Saddle River, NJ: Pearson.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Helms, J.E., &amp; Cook, D.A., (1999). </w:t>
      </w:r>
      <w:r w:rsidRPr="00EF376A">
        <w:rPr>
          <w:rFonts w:asciiTheme="minorHAnsi" w:hAnsiTheme="minorHAnsi"/>
          <w:i/>
          <w:color w:val="000000"/>
          <w:sz w:val="20"/>
        </w:rPr>
        <w:t xml:space="preserve">Using race and culture in counseling and  psychotherapy: Theory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r>
      <w:r w:rsidRPr="00924EAE">
        <w:rPr>
          <w:rFonts w:asciiTheme="minorHAnsi" w:hAnsiTheme="minorHAnsi"/>
          <w:i/>
          <w:noProof/>
          <w:color w:val="000000"/>
          <w:sz w:val="20"/>
        </w:rPr>
        <w:t>perspective</w:t>
      </w:r>
      <w:r w:rsidRPr="00EF376A">
        <w:rPr>
          <w:rFonts w:asciiTheme="minorHAnsi" w:hAnsiTheme="minorHAnsi"/>
          <w:color w:val="000000"/>
          <w:sz w:val="20"/>
        </w:rPr>
        <w:t xml:space="preserve">. Boston, MA: </w:t>
      </w:r>
      <w:proofErr w:type="spellStart"/>
      <w:r w:rsidRPr="00EF376A">
        <w:rPr>
          <w:rFonts w:asciiTheme="minorHAnsi" w:hAnsiTheme="minorHAnsi"/>
          <w:color w:val="000000"/>
          <w:sz w:val="20"/>
        </w:rPr>
        <w:t>Allyn</w:t>
      </w:r>
      <w:proofErr w:type="spellEnd"/>
      <w:r w:rsidRPr="00EF376A">
        <w:rPr>
          <w:rFonts w:asciiTheme="minorHAnsi" w:hAnsiTheme="minorHAnsi"/>
          <w:color w:val="000000"/>
          <w:sz w:val="20"/>
        </w:rPr>
        <w:t xml:space="preserve"> and Bacon.</w:t>
      </w:r>
    </w:p>
    <w:p w:rsidR="000C1567" w:rsidRPr="00EF376A" w:rsidRDefault="000C1567" w:rsidP="007C2B4A">
      <w:pPr>
        <w:rPr>
          <w:rFonts w:asciiTheme="minorHAnsi" w:hAnsiTheme="minorHAnsi"/>
          <w:color w:val="000000"/>
          <w:sz w:val="20"/>
        </w:rPr>
      </w:pPr>
    </w:p>
    <w:p w:rsidR="000C1567" w:rsidRPr="00EF376A" w:rsidRDefault="000C1567" w:rsidP="000C1567">
      <w:pPr>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 xml:space="preserve">Hutchinson, D. (2007). </w:t>
      </w:r>
      <w:r w:rsidRPr="00EF376A">
        <w:rPr>
          <w:rFonts w:asciiTheme="minorHAnsi" w:hAnsiTheme="minorHAnsi" w:cstheme="minorHAnsi"/>
          <w:bCs/>
          <w:i/>
          <w:noProof/>
          <w:color w:val="000000" w:themeColor="text1"/>
          <w:sz w:val="20"/>
        </w:rPr>
        <w:t xml:space="preserve">The Essential Counselor: Process, </w:t>
      </w:r>
      <w:r w:rsidRPr="00924EAE">
        <w:rPr>
          <w:rFonts w:asciiTheme="minorHAnsi" w:hAnsiTheme="minorHAnsi" w:cstheme="minorHAnsi"/>
          <w:bCs/>
          <w:i/>
          <w:noProof/>
          <w:color w:val="000000" w:themeColor="text1"/>
          <w:sz w:val="20"/>
        </w:rPr>
        <w:t>Slills</w:t>
      </w:r>
      <w:r w:rsidRPr="00EF376A">
        <w:rPr>
          <w:rFonts w:asciiTheme="minorHAnsi" w:hAnsiTheme="minorHAnsi" w:cstheme="minorHAnsi"/>
          <w:bCs/>
          <w:i/>
          <w:noProof/>
          <w:color w:val="000000" w:themeColor="text1"/>
          <w:sz w:val="20"/>
        </w:rPr>
        <w:t xml:space="preserve">, and </w:t>
      </w:r>
      <w:r w:rsidRPr="00924EAE">
        <w:rPr>
          <w:rFonts w:asciiTheme="minorHAnsi" w:hAnsiTheme="minorHAnsi" w:cstheme="minorHAnsi"/>
          <w:bCs/>
          <w:i/>
          <w:noProof/>
          <w:color w:val="000000" w:themeColor="text1"/>
          <w:sz w:val="20"/>
        </w:rPr>
        <w:t>Techiniques</w:t>
      </w:r>
      <w:r w:rsidRPr="00EF376A">
        <w:rPr>
          <w:rFonts w:asciiTheme="minorHAnsi" w:hAnsiTheme="minorHAnsi" w:cstheme="minorHAnsi"/>
          <w:bCs/>
          <w:noProof/>
          <w:color w:val="000000" w:themeColor="text1"/>
          <w:sz w:val="20"/>
        </w:rPr>
        <w:t xml:space="preserve">. Boston, MA: </w:t>
      </w:r>
    </w:p>
    <w:p w:rsidR="007C2B4A" w:rsidRPr="00EF376A" w:rsidRDefault="000C1567" w:rsidP="000C1567">
      <w:pPr>
        <w:ind w:firstLine="720"/>
        <w:rPr>
          <w:rFonts w:asciiTheme="minorHAnsi" w:hAnsiTheme="minorHAnsi" w:cstheme="minorHAnsi"/>
          <w:bCs/>
          <w:noProof/>
          <w:color w:val="000000" w:themeColor="text1"/>
          <w:sz w:val="20"/>
        </w:rPr>
      </w:pPr>
      <w:r w:rsidRPr="00924EAE">
        <w:rPr>
          <w:rFonts w:asciiTheme="minorHAnsi" w:hAnsiTheme="minorHAnsi" w:cstheme="minorHAnsi"/>
          <w:bCs/>
          <w:noProof/>
          <w:color w:val="000000" w:themeColor="text1"/>
          <w:sz w:val="20"/>
        </w:rPr>
        <w:t>HoughtonMifflin</w:t>
      </w:r>
    </w:p>
    <w:p w:rsidR="000C1567" w:rsidRPr="00EF376A" w:rsidRDefault="000C1567" w:rsidP="000C1567">
      <w:pPr>
        <w:ind w:firstLine="720"/>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Ivey, A., Ivey, M., Myers, J., &amp; Sweeney, T. (2005</w:t>
      </w:r>
      <w:r w:rsidRPr="00EF376A">
        <w:rPr>
          <w:rFonts w:asciiTheme="minorHAnsi" w:hAnsiTheme="minorHAnsi"/>
          <w:i/>
          <w:color w:val="000000"/>
          <w:sz w:val="20"/>
        </w:rPr>
        <w:t>). Developmental counseling and therapy: Promoting</w:t>
      </w:r>
    </w:p>
    <w:p w:rsidR="007C2B4A" w:rsidRPr="00EF376A" w:rsidRDefault="007C2B4A" w:rsidP="007C2B4A">
      <w:pPr>
        <w:ind w:firstLine="720"/>
        <w:rPr>
          <w:rFonts w:asciiTheme="minorHAnsi" w:hAnsiTheme="minorHAnsi"/>
          <w:color w:val="000000"/>
          <w:sz w:val="20"/>
        </w:rPr>
      </w:pPr>
      <w:r w:rsidRPr="00EF376A">
        <w:rPr>
          <w:rFonts w:asciiTheme="minorHAnsi" w:hAnsiTheme="minorHAnsi"/>
          <w:i/>
          <w:color w:val="000000"/>
          <w:sz w:val="20"/>
        </w:rPr>
        <w:t xml:space="preserve"> wellness over the lifespan</w:t>
      </w:r>
      <w:r w:rsidRPr="00EF376A">
        <w:rPr>
          <w:rFonts w:asciiTheme="minorHAnsi" w:hAnsiTheme="minorHAnsi"/>
          <w:color w:val="000000"/>
          <w:sz w:val="20"/>
        </w:rPr>
        <w:t>. Boston, Ma: Houghton Mifflin Company.</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Ivey, A.E., </w:t>
      </w:r>
      <w:proofErr w:type="spellStart"/>
      <w:r w:rsidRPr="00EF376A">
        <w:rPr>
          <w:rFonts w:asciiTheme="minorHAnsi" w:hAnsiTheme="minorHAnsi"/>
          <w:color w:val="000000"/>
          <w:sz w:val="20"/>
        </w:rPr>
        <w:t>D’Andrea</w:t>
      </w:r>
      <w:proofErr w:type="spellEnd"/>
      <w:r w:rsidRPr="00EF376A">
        <w:rPr>
          <w:rFonts w:asciiTheme="minorHAnsi" w:hAnsiTheme="minorHAnsi"/>
          <w:color w:val="000000"/>
          <w:sz w:val="20"/>
        </w:rPr>
        <w:t xml:space="preserve">, </w:t>
      </w:r>
      <w:r w:rsidRPr="00924EAE">
        <w:rPr>
          <w:rFonts w:asciiTheme="minorHAnsi" w:hAnsiTheme="minorHAnsi"/>
          <w:noProof/>
          <w:color w:val="000000"/>
          <w:sz w:val="20"/>
        </w:rPr>
        <w:t>M.D. ,</w:t>
      </w:r>
      <w:r w:rsidRPr="00EF376A">
        <w:rPr>
          <w:rFonts w:asciiTheme="minorHAnsi" w:hAnsiTheme="minorHAnsi"/>
          <w:color w:val="000000"/>
          <w:sz w:val="20"/>
        </w:rPr>
        <w:t xml:space="preserve"> Ivey, M.B. &amp; </w:t>
      </w:r>
      <w:proofErr w:type="spellStart"/>
      <w:r w:rsidRPr="00EF376A">
        <w:rPr>
          <w:rFonts w:asciiTheme="minorHAnsi" w:hAnsiTheme="minorHAnsi"/>
          <w:color w:val="000000"/>
          <w:sz w:val="20"/>
        </w:rPr>
        <w:t>Simek</w:t>
      </w:r>
      <w:proofErr w:type="spellEnd"/>
      <w:r w:rsidRPr="00EF376A">
        <w:rPr>
          <w:rFonts w:asciiTheme="minorHAnsi" w:hAnsiTheme="minorHAnsi"/>
          <w:color w:val="000000"/>
          <w:sz w:val="20"/>
        </w:rPr>
        <w:t>-Morgan, L., (2002</w:t>
      </w:r>
      <w:r w:rsidRPr="00EF376A">
        <w:rPr>
          <w:rFonts w:asciiTheme="minorHAnsi" w:hAnsiTheme="minorHAnsi"/>
          <w:i/>
          <w:color w:val="000000"/>
          <w:sz w:val="20"/>
        </w:rPr>
        <w:t xml:space="preserve">). Theories of counseling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r>
      <w:r w:rsidRPr="00396C62">
        <w:rPr>
          <w:rFonts w:asciiTheme="minorHAnsi" w:hAnsiTheme="minorHAnsi"/>
          <w:i/>
          <w:noProof/>
          <w:color w:val="000000"/>
          <w:sz w:val="20"/>
        </w:rPr>
        <w:t>psychotherapy</w:t>
      </w:r>
      <w:r w:rsidRPr="00EF376A">
        <w:rPr>
          <w:rFonts w:asciiTheme="minorHAnsi" w:hAnsiTheme="minorHAnsi"/>
          <w:i/>
          <w:color w:val="000000"/>
          <w:sz w:val="20"/>
        </w:rPr>
        <w:t>: A multicultural perspective</w:t>
      </w:r>
      <w:r w:rsidRPr="00EF376A">
        <w:rPr>
          <w:rFonts w:asciiTheme="minorHAnsi" w:hAnsiTheme="minorHAnsi"/>
          <w:color w:val="000000"/>
          <w:sz w:val="20"/>
        </w:rPr>
        <w:t xml:space="preserve">. Boston, MA: </w:t>
      </w:r>
      <w:proofErr w:type="spellStart"/>
      <w:r w:rsidRPr="00EF376A">
        <w:rPr>
          <w:rFonts w:asciiTheme="minorHAnsi" w:hAnsiTheme="minorHAnsi"/>
          <w:color w:val="000000"/>
          <w:sz w:val="20"/>
        </w:rPr>
        <w:t>Allyn</w:t>
      </w:r>
      <w:proofErr w:type="spellEnd"/>
      <w:r w:rsidRPr="00EF376A">
        <w:rPr>
          <w:rFonts w:asciiTheme="minorHAnsi" w:hAnsiTheme="minorHAnsi"/>
          <w:color w:val="000000"/>
          <w:sz w:val="20"/>
        </w:rPr>
        <w:t xml:space="preserve"> Bacon.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Robinson, T.L. (2005). </w:t>
      </w:r>
      <w:r w:rsidRPr="00EF376A">
        <w:rPr>
          <w:rFonts w:asciiTheme="minorHAnsi" w:hAnsiTheme="minorHAnsi"/>
          <w:i/>
          <w:color w:val="000000"/>
          <w:sz w:val="20"/>
        </w:rPr>
        <w:t xml:space="preserve">The convergence of race, ethnicity, and gender: Multiple identities in counseling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(2</w:t>
      </w:r>
      <w:r w:rsidRPr="00EF376A">
        <w:rPr>
          <w:rFonts w:asciiTheme="minorHAnsi" w:hAnsiTheme="minorHAnsi"/>
          <w:i/>
          <w:color w:val="000000"/>
          <w:sz w:val="20"/>
          <w:vertAlign w:val="superscript"/>
        </w:rPr>
        <w:t>nd</w:t>
      </w:r>
      <w:r w:rsidRPr="00EF376A">
        <w:rPr>
          <w:rFonts w:asciiTheme="minorHAnsi" w:hAnsiTheme="minorHAnsi"/>
          <w:i/>
          <w:color w:val="000000"/>
          <w:sz w:val="20"/>
        </w:rPr>
        <w:t xml:space="preserve"> ed.). </w:t>
      </w:r>
      <w:r w:rsidRPr="00EF376A">
        <w:rPr>
          <w:rFonts w:asciiTheme="minorHAnsi" w:hAnsiTheme="minorHAnsi"/>
          <w:color w:val="000000"/>
          <w:sz w:val="20"/>
        </w:rPr>
        <w:t>Upper Saddle River, NJ: Pearson- Merrill Prentice Hall.</w:t>
      </w:r>
    </w:p>
    <w:p w:rsidR="000C1567" w:rsidRPr="00EF376A" w:rsidRDefault="000C1567" w:rsidP="000C1567">
      <w:pPr>
        <w:spacing w:before="100" w:beforeAutospacing="1" w:after="100" w:afterAutospacing="1"/>
        <w:outlineLvl w:val="4"/>
        <w:rPr>
          <w:rFonts w:asciiTheme="minorHAnsi" w:hAnsiTheme="minorHAnsi"/>
          <w:color w:val="000000"/>
          <w:sz w:val="20"/>
        </w:rPr>
      </w:pPr>
      <w:r w:rsidRPr="00EF376A">
        <w:rPr>
          <w:rFonts w:asciiTheme="minorHAnsi" w:hAnsiTheme="minorHAnsi"/>
          <w:color w:val="000000"/>
          <w:sz w:val="20"/>
        </w:rPr>
        <w:t>Young. (2013). Learning the Art of Helping: Building Blocks and Tec</w:t>
      </w:r>
      <w:r w:rsidR="007C05DB">
        <w:rPr>
          <w:rFonts w:asciiTheme="minorHAnsi" w:hAnsiTheme="minorHAnsi"/>
          <w:color w:val="000000"/>
          <w:sz w:val="20"/>
        </w:rPr>
        <w:t xml:space="preserve">hniques, (5th.ed). Boston, MA: </w:t>
      </w:r>
      <w:r w:rsidRPr="00EF376A">
        <w:rPr>
          <w:rFonts w:asciiTheme="minorHAnsi" w:hAnsiTheme="minorHAnsi"/>
          <w:color w:val="000000"/>
          <w:sz w:val="20"/>
        </w:rPr>
        <w:t>Merrill.</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sz w:val="20"/>
        </w:rPr>
      </w:pPr>
    </w:p>
    <w:p w:rsidR="00D75487" w:rsidRDefault="00D75487"/>
    <w:sectPr w:rsidR="00D75487" w:rsidSect="00DE4AEB">
      <w:endnotePr>
        <w:numFmt w:val="decimal"/>
      </w:endnotePr>
      <w:type w:val="continuous"/>
      <w:pgSz w:w="12240" w:h="15840"/>
      <w:pgMar w:top="1440" w:right="1440" w:bottom="1440" w:left="1440" w:header="720" w:footer="115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99" w:rsidRDefault="000D5199">
      <w:r>
        <w:separator/>
      </w:r>
    </w:p>
  </w:endnote>
  <w:endnote w:type="continuationSeparator" w:id="0">
    <w:p w:rsidR="000D5199" w:rsidRDefault="000D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99" w:rsidRDefault="000D5199">
      <w:r>
        <w:separator/>
      </w:r>
    </w:p>
  </w:footnote>
  <w:footnote w:type="continuationSeparator" w:id="0">
    <w:p w:rsidR="000D5199" w:rsidRDefault="000D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82762"/>
      <w:docPartObj>
        <w:docPartGallery w:val="Page Numbers (Top of Page)"/>
        <w:docPartUnique/>
      </w:docPartObj>
    </w:sdtPr>
    <w:sdtEndPr>
      <w:rPr>
        <w:noProof/>
      </w:rPr>
    </w:sdtEndPr>
    <w:sdtContent>
      <w:p w:rsidR="00E77AD7" w:rsidRDefault="00E77AD7">
        <w:pPr>
          <w:pStyle w:val="Header"/>
        </w:pPr>
        <w:r>
          <w:fldChar w:fldCharType="begin"/>
        </w:r>
        <w:r>
          <w:instrText xml:space="preserve"> PAGE   \* MERGEFORMAT </w:instrText>
        </w:r>
        <w:r>
          <w:fldChar w:fldCharType="separate"/>
        </w:r>
        <w:r w:rsidR="007436D2">
          <w:rPr>
            <w:noProof/>
          </w:rPr>
          <w:t>3</w:t>
        </w:r>
        <w:r>
          <w:rPr>
            <w:noProof/>
          </w:rPr>
          <w:fldChar w:fldCharType="end"/>
        </w:r>
      </w:p>
    </w:sdtContent>
  </w:sdt>
  <w:p w:rsidR="00E77AD7" w:rsidRDefault="00E77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55418"/>
      <w:docPartObj>
        <w:docPartGallery w:val="Page Numbers (Top of Page)"/>
        <w:docPartUnique/>
      </w:docPartObj>
    </w:sdtPr>
    <w:sdtEndPr>
      <w:rPr>
        <w:noProof/>
      </w:rPr>
    </w:sdtEndPr>
    <w:sdtContent>
      <w:p w:rsidR="00E77AD7" w:rsidRDefault="00E77AD7">
        <w:pPr>
          <w:pStyle w:val="Header"/>
        </w:pPr>
        <w:r>
          <w:fldChar w:fldCharType="begin"/>
        </w:r>
        <w:r>
          <w:instrText xml:space="preserve"> PAGE   \* MERGEFORMAT </w:instrText>
        </w:r>
        <w:r>
          <w:fldChar w:fldCharType="separate"/>
        </w:r>
        <w:r w:rsidR="007436D2">
          <w:rPr>
            <w:noProof/>
          </w:rPr>
          <w:t>1</w:t>
        </w:r>
        <w:r>
          <w:rPr>
            <w:noProof/>
          </w:rPr>
          <w:fldChar w:fldCharType="end"/>
        </w:r>
      </w:p>
    </w:sdtContent>
  </w:sdt>
  <w:p w:rsidR="00E77AD7" w:rsidRDefault="00E77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FAE57C4"/>
    <w:multiLevelType w:val="hybridMultilevel"/>
    <w:tmpl w:val="A6709194"/>
    <w:lvl w:ilvl="0" w:tplc="F59E6734">
      <w:start w:val="495"/>
      <w:numFmt w:val="decimal"/>
      <w:lvlText w:val="%1&gt;"/>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E0MDMDMowtjczNDJR0lIJTi4sz8/NACsxrAV7bBI4sAAAA"/>
    <w:docVar w:name="dgnword-docGUID" w:val="{983B5764-D033-4DD1-9530-860CE12080F7}"/>
    <w:docVar w:name="dgnword-eventsink" w:val="370807936"/>
  </w:docVars>
  <w:rsids>
    <w:rsidRoot w:val="007C2B4A"/>
    <w:rsid w:val="000550BE"/>
    <w:rsid w:val="00067733"/>
    <w:rsid w:val="000959EF"/>
    <w:rsid w:val="000A6B27"/>
    <w:rsid w:val="000C1567"/>
    <w:rsid w:val="000D5199"/>
    <w:rsid w:val="000E7B58"/>
    <w:rsid w:val="00134DBD"/>
    <w:rsid w:val="001936DE"/>
    <w:rsid w:val="001974EF"/>
    <w:rsid w:val="001C48B9"/>
    <w:rsid w:val="00213852"/>
    <w:rsid w:val="002249B2"/>
    <w:rsid w:val="00225A4E"/>
    <w:rsid w:val="0028684F"/>
    <w:rsid w:val="002A319C"/>
    <w:rsid w:val="002C193A"/>
    <w:rsid w:val="002D6C1B"/>
    <w:rsid w:val="003429E5"/>
    <w:rsid w:val="00377A17"/>
    <w:rsid w:val="00396C62"/>
    <w:rsid w:val="0042354C"/>
    <w:rsid w:val="005168E0"/>
    <w:rsid w:val="00534E34"/>
    <w:rsid w:val="00554D0F"/>
    <w:rsid w:val="005655B2"/>
    <w:rsid w:val="00575112"/>
    <w:rsid w:val="006200C1"/>
    <w:rsid w:val="00682B8E"/>
    <w:rsid w:val="00691F79"/>
    <w:rsid w:val="006D2A08"/>
    <w:rsid w:val="006E21E9"/>
    <w:rsid w:val="00702C4F"/>
    <w:rsid w:val="007436D2"/>
    <w:rsid w:val="007827C7"/>
    <w:rsid w:val="00784EBD"/>
    <w:rsid w:val="00790F69"/>
    <w:rsid w:val="007B1026"/>
    <w:rsid w:val="007B2C47"/>
    <w:rsid w:val="007C05DB"/>
    <w:rsid w:val="007C2B4A"/>
    <w:rsid w:val="007D4843"/>
    <w:rsid w:val="0085091A"/>
    <w:rsid w:val="00865866"/>
    <w:rsid w:val="008E0170"/>
    <w:rsid w:val="00924EAE"/>
    <w:rsid w:val="009421AB"/>
    <w:rsid w:val="009931B6"/>
    <w:rsid w:val="009966B7"/>
    <w:rsid w:val="009C0BFE"/>
    <w:rsid w:val="009D2058"/>
    <w:rsid w:val="009F22C3"/>
    <w:rsid w:val="00A22059"/>
    <w:rsid w:val="00A724CE"/>
    <w:rsid w:val="00AA6A1B"/>
    <w:rsid w:val="00B17CCD"/>
    <w:rsid w:val="00B679E6"/>
    <w:rsid w:val="00BA4661"/>
    <w:rsid w:val="00BD25F1"/>
    <w:rsid w:val="00BF390C"/>
    <w:rsid w:val="00C077C0"/>
    <w:rsid w:val="00D02D58"/>
    <w:rsid w:val="00D155A6"/>
    <w:rsid w:val="00D46B19"/>
    <w:rsid w:val="00D52A0C"/>
    <w:rsid w:val="00D66E1A"/>
    <w:rsid w:val="00D75487"/>
    <w:rsid w:val="00DA52B7"/>
    <w:rsid w:val="00DE4AEB"/>
    <w:rsid w:val="00E00834"/>
    <w:rsid w:val="00E37430"/>
    <w:rsid w:val="00E469B1"/>
    <w:rsid w:val="00E77AD7"/>
    <w:rsid w:val="00E80DAB"/>
    <w:rsid w:val="00E8260D"/>
    <w:rsid w:val="00EC2BFD"/>
    <w:rsid w:val="00EF376A"/>
    <w:rsid w:val="00EF44FD"/>
    <w:rsid w:val="00F40191"/>
    <w:rsid w:val="00F63B12"/>
    <w:rsid w:val="00F7448D"/>
    <w:rsid w:val="00F82559"/>
    <w:rsid w:val="00F9081F"/>
    <w:rsid w:val="00FA78D3"/>
    <w:rsid w:val="00FB6DC3"/>
    <w:rsid w:val="00FC11CB"/>
    <w:rsid w:val="00FC5ADB"/>
    <w:rsid w:val="00FD620B"/>
    <w:rsid w:val="00FD6FB7"/>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009">
      <w:bodyDiv w:val="1"/>
      <w:marLeft w:val="0"/>
      <w:marRight w:val="0"/>
      <w:marTop w:val="0"/>
      <w:marBottom w:val="0"/>
      <w:divBdr>
        <w:top w:val="none" w:sz="0" w:space="0" w:color="auto"/>
        <w:left w:val="none" w:sz="0" w:space="0" w:color="auto"/>
        <w:bottom w:val="none" w:sz="0" w:space="0" w:color="auto"/>
        <w:right w:val="none" w:sz="0" w:space="0" w:color="auto"/>
      </w:divBdr>
      <w:divsChild>
        <w:div w:id="403256901">
          <w:marLeft w:val="0"/>
          <w:marRight w:val="0"/>
          <w:marTop w:val="0"/>
          <w:marBottom w:val="0"/>
          <w:divBdr>
            <w:top w:val="none" w:sz="0" w:space="0" w:color="auto"/>
            <w:left w:val="none" w:sz="0" w:space="0" w:color="auto"/>
            <w:bottom w:val="none" w:sz="0" w:space="0" w:color="auto"/>
            <w:right w:val="none" w:sz="0" w:space="0" w:color="auto"/>
          </w:divBdr>
        </w:div>
      </w:divsChild>
    </w:div>
    <w:div w:id="155071169">
      <w:bodyDiv w:val="1"/>
      <w:marLeft w:val="0"/>
      <w:marRight w:val="0"/>
      <w:marTop w:val="0"/>
      <w:marBottom w:val="0"/>
      <w:divBdr>
        <w:top w:val="none" w:sz="0" w:space="0" w:color="auto"/>
        <w:left w:val="none" w:sz="0" w:space="0" w:color="auto"/>
        <w:bottom w:val="none" w:sz="0" w:space="0" w:color="auto"/>
        <w:right w:val="none" w:sz="0" w:space="0" w:color="auto"/>
      </w:divBdr>
    </w:div>
    <w:div w:id="294532751">
      <w:bodyDiv w:val="1"/>
      <w:marLeft w:val="0"/>
      <w:marRight w:val="0"/>
      <w:marTop w:val="0"/>
      <w:marBottom w:val="0"/>
      <w:divBdr>
        <w:top w:val="none" w:sz="0" w:space="0" w:color="auto"/>
        <w:left w:val="none" w:sz="0" w:space="0" w:color="auto"/>
        <w:bottom w:val="none" w:sz="0" w:space="0" w:color="auto"/>
        <w:right w:val="none" w:sz="0" w:space="0" w:color="auto"/>
      </w:divBdr>
      <w:divsChild>
        <w:div w:id="1583371644">
          <w:marLeft w:val="0"/>
          <w:marRight w:val="0"/>
          <w:marTop w:val="0"/>
          <w:marBottom w:val="0"/>
          <w:divBdr>
            <w:top w:val="none" w:sz="0" w:space="0" w:color="auto"/>
            <w:left w:val="none" w:sz="0" w:space="0" w:color="auto"/>
            <w:bottom w:val="none" w:sz="0" w:space="0" w:color="auto"/>
            <w:right w:val="none" w:sz="0" w:space="0" w:color="auto"/>
          </w:divBdr>
        </w:div>
      </w:divsChild>
    </w:div>
    <w:div w:id="427580018">
      <w:bodyDiv w:val="1"/>
      <w:marLeft w:val="0"/>
      <w:marRight w:val="0"/>
      <w:marTop w:val="0"/>
      <w:marBottom w:val="0"/>
      <w:divBdr>
        <w:top w:val="none" w:sz="0" w:space="0" w:color="auto"/>
        <w:left w:val="none" w:sz="0" w:space="0" w:color="auto"/>
        <w:bottom w:val="none" w:sz="0" w:space="0" w:color="auto"/>
        <w:right w:val="none" w:sz="0" w:space="0" w:color="auto"/>
      </w:divBdr>
      <w:divsChild>
        <w:div w:id="2011834865">
          <w:marLeft w:val="0"/>
          <w:marRight w:val="0"/>
          <w:marTop w:val="0"/>
          <w:marBottom w:val="0"/>
          <w:divBdr>
            <w:top w:val="none" w:sz="0" w:space="0" w:color="auto"/>
            <w:left w:val="none" w:sz="0" w:space="0" w:color="auto"/>
            <w:bottom w:val="none" w:sz="0" w:space="0" w:color="auto"/>
            <w:right w:val="none" w:sz="0" w:space="0" w:color="auto"/>
          </w:divBdr>
        </w:div>
      </w:divsChild>
    </w:div>
    <w:div w:id="885530349">
      <w:bodyDiv w:val="1"/>
      <w:marLeft w:val="0"/>
      <w:marRight w:val="0"/>
      <w:marTop w:val="0"/>
      <w:marBottom w:val="0"/>
      <w:divBdr>
        <w:top w:val="none" w:sz="0" w:space="0" w:color="auto"/>
        <w:left w:val="none" w:sz="0" w:space="0" w:color="auto"/>
        <w:bottom w:val="none" w:sz="0" w:space="0" w:color="auto"/>
        <w:right w:val="none" w:sz="0" w:space="0" w:color="auto"/>
      </w:divBdr>
      <w:divsChild>
        <w:div w:id="807547355">
          <w:marLeft w:val="0"/>
          <w:marRight w:val="0"/>
          <w:marTop w:val="0"/>
          <w:marBottom w:val="0"/>
          <w:divBdr>
            <w:top w:val="none" w:sz="0" w:space="0" w:color="auto"/>
            <w:left w:val="none" w:sz="0" w:space="0" w:color="auto"/>
            <w:bottom w:val="none" w:sz="0" w:space="0" w:color="auto"/>
            <w:right w:val="none" w:sz="0" w:space="0" w:color="auto"/>
          </w:divBdr>
        </w:div>
      </w:divsChild>
    </w:div>
    <w:div w:id="1248155428">
      <w:bodyDiv w:val="1"/>
      <w:marLeft w:val="0"/>
      <w:marRight w:val="0"/>
      <w:marTop w:val="0"/>
      <w:marBottom w:val="0"/>
      <w:divBdr>
        <w:top w:val="none" w:sz="0" w:space="0" w:color="auto"/>
        <w:left w:val="none" w:sz="0" w:space="0" w:color="auto"/>
        <w:bottom w:val="none" w:sz="0" w:space="0" w:color="auto"/>
        <w:right w:val="none" w:sz="0" w:space="0" w:color="auto"/>
      </w:divBdr>
      <w:divsChild>
        <w:div w:id="1420562608">
          <w:marLeft w:val="0"/>
          <w:marRight w:val="0"/>
          <w:marTop w:val="0"/>
          <w:marBottom w:val="0"/>
          <w:divBdr>
            <w:top w:val="none" w:sz="0" w:space="0" w:color="auto"/>
            <w:left w:val="none" w:sz="0" w:space="0" w:color="auto"/>
            <w:bottom w:val="none" w:sz="0" w:space="0" w:color="auto"/>
            <w:right w:val="none" w:sz="0" w:space="0" w:color="auto"/>
          </w:divBdr>
        </w:div>
      </w:divsChild>
    </w:div>
    <w:div w:id="1424110914">
      <w:bodyDiv w:val="1"/>
      <w:marLeft w:val="0"/>
      <w:marRight w:val="0"/>
      <w:marTop w:val="0"/>
      <w:marBottom w:val="0"/>
      <w:divBdr>
        <w:top w:val="none" w:sz="0" w:space="0" w:color="auto"/>
        <w:left w:val="none" w:sz="0" w:space="0" w:color="auto"/>
        <w:bottom w:val="none" w:sz="0" w:space="0" w:color="auto"/>
        <w:right w:val="none" w:sz="0" w:space="0" w:color="auto"/>
      </w:divBdr>
      <w:divsChild>
        <w:div w:id="57929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tyle.org/" TargetMode="External"/><Relationship Id="rId18" Type="http://schemas.openxmlformats.org/officeDocument/2006/relationships/hyperlink" Target="http://nccucounseling.com/students/index.php?option=com_content&amp;task=view&amp;id=420&amp;Itemid=160" TargetMode="External"/><Relationship Id="rId3" Type="http://schemas.openxmlformats.org/officeDocument/2006/relationships/styles" Target="styles.xml"/><Relationship Id="rId21" Type="http://schemas.openxmlformats.org/officeDocument/2006/relationships/hyperlink" Target="mailto:klee@nccu.edu" TargetMode="External"/><Relationship Id="rId7" Type="http://schemas.openxmlformats.org/officeDocument/2006/relationships/footnotes" Target="footnotes.xml"/><Relationship Id="rId12" Type="http://schemas.openxmlformats.org/officeDocument/2006/relationships/hyperlink" Target="file:///F:\Spring%202010\Profssional%20Orientation%20toCounseling\www.nccuCounseling.com" TargetMode="External"/><Relationship Id="rId17" Type="http://schemas.openxmlformats.org/officeDocument/2006/relationships/hyperlink" Target="http://www.foliotek.com/" TargetMode="External"/><Relationship Id="rId2" Type="http://schemas.openxmlformats.org/officeDocument/2006/relationships/numbering" Target="numbering.xml"/><Relationship Id="rId16" Type="http://schemas.openxmlformats.org/officeDocument/2006/relationships/hyperlink" Target="http://www.zamza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urse.nccu.edu/nccu-index.html" TargetMode="External"/><Relationship Id="rId5" Type="http://schemas.openxmlformats.org/officeDocument/2006/relationships/settings" Target="settings.xml"/><Relationship Id="rId15" Type="http://schemas.openxmlformats.org/officeDocument/2006/relationships/hyperlink" Target="http://www.zamzar.com/" TargetMode="External"/><Relationship Id="rId23" Type="http://schemas.openxmlformats.org/officeDocument/2006/relationships/theme" Target="theme/theme1.xml"/><Relationship Id="rId10" Type="http://schemas.openxmlformats.org/officeDocument/2006/relationships/hyperlink" Target="mailto:gnewsome@nccu.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ropbo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82DE-83A9-450B-947B-35641DDE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Joyner, Juls</cp:lastModifiedBy>
  <cp:revision>2</cp:revision>
  <cp:lastPrinted>2018-01-13T00:18:00Z</cp:lastPrinted>
  <dcterms:created xsi:type="dcterms:W3CDTF">2018-01-13T00:19:00Z</dcterms:created>
  <dcterms:modified xsi:type="dcterms:W3CDTF">2018-01-13T00:19:00Z</dcterms:modified>
</cp:coreProperties>
</file>