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8257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bookmarkStart w:id="0" w:name="_GoBack"/>
      <w:bookmarkEnd w:id="0"/>
      <w:r w:rsidRPr="006B6FDF">
        <w:rPr>
          <w:rFonts w:ascii="Times New Roman" w:hAnsi="Times New Roman" w:cs="Times New Roman"/>
          <w:b/>
          <w:bCs/>
          <w:color w:val="000000"/>
          <w:sz w:val="29"/>
          <w:szCs w:val="29"/>
          <w:u w:val="single"/>
        </w:rPr>
        <w:t>HEALTH EXAMINATION CERTIFICATE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ab/>
        <w:t>North Carolina Public Schools</w:t>
      </w:r>
    </w:p>
    <w:p w14:paraId="543CFFB2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432A436E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Required of all persons upon initial employment, separation from employment more than one school</w:t>
      </w:r>
    </w:p>
    <w:p w14:paraId="47699ECA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year, absence of more than 40 successive days because of a communicable disease, or when deemed</w:t>
      </w:r>
    </w:p>
    <w:p w14:paraId="39FD7E54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necessary by a local school board or superintendent. (Ref. NCGS 115C-323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14:paraId="4CE43947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6A762DAF" w14:textId="77777777" w:rsidR="00E06D8B" w:rsidRPr="005F4344" w:rsidRDefault="00E06D8B" w:rsidP="006B6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="005F43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 S</w:t>
      </w:r>
      <w:r w:rsidR="005F4344">
        <w:rPr>
          <w:rFonts w:ascii="Times New Roman" w:hAnsi="Times New Roman" w:cs="Times New Roman"/>
          <w:color w:val="000000"/>
          <w:sz w:val="24"/>
          <w:szCs w:val="24"/>
        </w:rPr>
        <w:t xml:space="preserve">ecurity Number: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52C38B0F" w14:textId="77777777" w:rsidR="00E06D8B" w:rsidRDefault="00E06D8B" w:rsidP="006B6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</w:t>
      </w:r>
      <w:r w:rsidR="005F4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32BA9B49" w14:textId="77777777" w:rsidR="005F4344" w:rsidRPr="006B6FDF" w:rsidRDefault="005F4344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  <w:u w:val="single"/>
        </w:rPr>
      </w:pPr>
    </w:p>
    <w:p w14:paraId="3BE41B62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above named individual is to be recommended for employment by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38FB4C9A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(local school board) in a position of </w:t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="005F434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this position, the condition of</w:t>
      </w:r>
    </w:p>
    <w:p w14:paraId="1BB68D29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certain physical capacities will be of importance. Please examine the areas listed below and report any</w:t>
      </w:r>
    </w:p>
    <w:p w14:paraId="45520FDF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limitations, deficiencies or related restrictions.</w:t>
      </w:r>
    </w:p>
    <w:p w14:paraId="7837BDC4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0D780DA7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I. Communicable Disease</w:t>
      </w:r>
    </w:p>
    <w:p w14:paraId="51B08679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7C23C2BE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 my signature I certify that the above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named person does not have any communicable disease,</w:t>
      </w:r>
    </w:p>
    <w:p w14:paraId="02F2FDB8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including tuberculosis</w:t>
      </w:r>
      <w:r>
        <w:rPr>
          <w:rFonts w:ascii="Times New Roman" w:hAnsi="Times New Roman" w:cs="Times New Roman"/>
          <w:color w:val="000000"/>
          <w:sz w:val="24"/>
          <w:szCs w:val="24"/>
        </w:rPr>
        <w:t>, that poses a significant risk of transmission in our schools or would impair</w:t>
      </w:r>
    </w:p>
    <w:p w14:paraId="3EFC37B6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person’s ability to perform the duties of the job, except as may be noted below. Further, I certify</w:t>
      </w:r>
    </w:p>
    <w:p w14:paraId="6CF21FFA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this person is free of any physical or mental disability that would impair job performance.</w:t>
      </w:r>
    </w:p>
    <w:p w14:paraId="1FC1A904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637DC735" w14:textId="77777777" w:rsidR="00E06D8B" w:rsidRDefault="00E06D8B" w:rsidP="006B6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unable to certify the above, please comment:</w:t>
      </w:r>
    </w:p>
    <w:p w14:paraId="6B502467" w14:textId="77777777" w:rsidR="006B6FDF" w:rsidRDefault="005F4344" w:rsidP="006B6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7C916FB0" w14:textId="77777777" w:rsidR="00E06D8B" w:rsidRPr="005F4344" w:rsidRDefault="005F4344" w:rsidP="006B6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72769EE8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4BBB20BE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 Other Health Areas</w:t>
      </w:r>
    </w:p>
    <w:p w14:paraId="64E3F99B" w14:textId="77777777" w:rsidR="006B6FDF" w:rsidRPr="006B6FDF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tbl>
      <w:tblPr>
        <w:tblStyle w:val="TableGrid"/>
        <w:tblW w:w="10326" w:type="dxa"/>
        <w:tblLook w:val="04A0" w:firstRow="1" w:lastRow="0" w:firstColumn="1" w:lastColumn="0" w:noHBand="0" w:noVBand="1"/>
      </w:tblPr>
      <w:tblGrid>
        <w:gridCol w:w="2178"/>
        <w:gridCol w:w="1125"/>
        <w:gridCol w:w="1125"/>
        <w:gridCol w:w="5898"/>
      </w:tblGrid>
      <w:tr w:rsidR="000B715A" w14:paraId="4985DDBA" w14:textId="77777777" w:rsidTr="006B6FDF">
        <w:trPr>
          <w:trHeight w:val="350"/>
        </w:trPr>
        <w:tc>
          <w:tcPr>
            <w:tcW w:w="2178" w:type="dxa"/>
            <w:vAlign w:val="bottom"/>
          </w:tcPr>
          <w:p w14:paraId="18EB8E52" w14:textId="77777777" w:rsidR="000B715A" w:rsidRP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AREAS</w:t>
            </w:r>
          </w:p>
        </w:tc>
        <w:tc>
          <w:tcPr>
            <w:tcW w:w="2250" w:type="dxa"/>
            <w:gridSpan w:val="2"/>
            <w:vAlign w:val="bottom"/>
          </w:tcPr>
          <w:p w14:paraId="1FBF9F8E" w14:textId="77777777" w:rsid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LIMITATIONS</w:t>
            </w:r>
          </w:p>
          <w:p w14:paraId="1558D42B" w14:textId="77777777" w:rsidR="000B715A" w:rsidRPr="000B715A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YES            NO</w:t>
            </w:r>
          </w:p>
        </w:tc>
        <w:tc>
          <w:tcPr>
            <w:tcW w:w="5898" w:type="dxa"/>
            <w:vAlign w:val="bottom"/>
          </w:tcPr>
          <w:p w14:paraId="0BD03756" w14:textId="77777777" w:rsid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NATURE OF LIMITATIONS</w:t>
            </w:r>
          </w:p>
          <w:p w14:paraId="4DE79D2E" w14:textId="77777777" w:rsidR="000B715A" w:rsidRP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(continue on back as needed)</w:t>
            </w:r>
          </w:p>
        </w:tc>
      </w:tr>
      <w:tr w:rsidR="000B715A" w14:paraId="51D49AD8" w14:textId="77777777" w:rsidTr="006B6FDF">
        <w:trPr>
          <w:trHeight w:val="360"/>
        </w:trPr>
        <w:tc>
          <w:tcPr>
            <w:tcW w:w="2178" w:type="dxa"/>
            <w:vAlign w:val="bottom"/>
          </w:tcPr>
          <w:p w14:paraId="2F98179E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Vision</w:t>
            </w:r>
          </w:p>
        </w:tc>
        <w:tc>
          <w:tcPr>
            <w:tcW w:w="1125" w:type="dxa"/>
            <w:vAlign w:val="bottom"/>
          </w:tcPr>
          <w:p w14:paraId="78CEC337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2F240560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13EEF909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715A" w14:paraId="1B03E47D" w14:textId="77777777" w:rsidTr="006B6FDF">
        <w:trPr>
          <w:trHeight w:val="360"/>
        </w:trPr>
        <w:tc>
          <w:tcPr>
            <w:tcW w:w="2178" w:type="dxa"/>
            <w:vAlign w:val="bottom"/>
          </w:tcPr>
          <w:p w14:paraId="644542BC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Hearing</w:t>
            </w:r>
          </w:p>
        </w:tc>
        <w:tc>
          <w:tcPr>
            <w:tcW w:w="1125" w:type="dxa"/>
            <w:vAlign w:val="bottom"/>
          </w:tcPr>
          <w:p w14:paraId="501E0036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29FAF042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1ADFE93F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715A" w14:paraId="70D4B21F" w14:textId="77777777" w:rsidTr="006B6FDF">
        <w:trPr>
          <w:trHeight w:val="360"/>
        </w:trPr>
        <w:tc>
          <w:tcPr>
            <w:tcW w:w="2178" w:type="dxa"/>
            <w:vAlign w:val="bottom"/>
          </w:tcPr>
          <w:p w14:paraId="7F6157A3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Heart</w:t>
            </w:r>
          </w:p>
        </w:tc>
        <w:tc>
          <w:tcPr>
            <w:tcW w:w="1125" w:type="dxa"/>
            <w:vAlign w:val="bottom"/>
          </w:tcPr>
          <w:p w14:paraId="546C0C50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50213BE4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26038A13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715A" w14:paraId="4D3D71DE" w14:textId="77777777" w:rsidTr="006B6FDF">
        <w:trPr>
          <w:trHeight w:val="360"/>
        </w:trPr>
        <w:tc>
          <w:tcPr>
            <w:tcW w:w="2178" w:type="dxa"/>
            <w:vAlign w:val="bottom"/>
          </w:tcPr>
          <w:p w14:paraId="2AC24A72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Lungs</w:t>
            </w:r>
          </w:p>
        </w:tc>
        <w:tc>
          <w:tcPr>
            <w:tcW w:w="1125" w:type="dxa"/>
            <w:vAlign w:val="bottom"/>
          </w:tcPr>
          <w:p w14:paraId="7AAEC290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1D6B15A3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3029C37D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715A" w14:paraId="042DC63E" w14:textId="77777777" w:rsidTr="006B6FDF">
        <w:trPr>
          <w:trHeight w:val="360"/>
        </w:trPr>
        <w:tc>
          <w:tcPr>
            <w:tcW w:w="2178" w:type="dxa"/>
            <w:vAlign w:val="bottom"/>
          </w:tcPr>
          <w:p w14:paraId="49463B39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Lifting/Carrying</w:t>
            </w:r>
          </w:p>
        </w:tc>
        <w:tc>
          <w:tcPr>
            <w:tcW w:w="1125" w:type="dxa"/>
            <w:vAlign w:val="bottom"/>
          </w:tcPr>
          <w:p w14:paraId="265AD0ED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050DD810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7F26879E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B1AE627" w14:textId="77777777" w:rsidR="005F4344" w:rsidRPr="006B6FDF" w:rsidRDefault="005F4344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10326" w:type="dxa"/>
        <w:tblLook w:val="04A0" w:firstRow="1" w:lastRow="0" w:firstColumn="1" w:lastColumn="0" w:noHBand="0" w:noVBand="1"/>
      </w:tblPr>
      <w:tblGrid>
        <w:gridCol w:w="2178"/>
        <w:gridCol w:w="1125"/>
        <w:gridCol w:w="1125"/>
        <w:gridCol w:w="5898"/>
      </w:tblGrid>
      <w:tr w:rsidR="000B715A" w14:paraId="26E2869A" w14:textId="77777777" w:rsidTr="006B6FDF">
        <w:trPr>
          <w:trHeight w:val="431"/>
        </w:trPr>
        <w:tc>
          <w:tcPr>
            <w:tcW w:w="2178" w:type="dxa"/>
            <w:vAlign w:val="bottom"/>
          </w:tcPr>
          <w:p w14:paraId="01FC57C3" w14:textId="77777777" w:rsidR="000B715A" w:rsidRP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Appropriate Immunizations</w:t>
            </w:r>
          </w:p>
        </w:tc>
        <w:tc>
          <w:tcPr>
            <w:tcW w:w="2250" w:type="dxa"/>
            <w:gridSpan w:val="2"/>
            <w:vAlign w:val="bottom"/>
          </w:tcPr>
          <w:p w14:paraId="48BF9567" w14:textId="77777777" w:rsid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Current?</w:t>
            </w:r>
          </w:p>
          <w:p w14:paraId="78D367C9" w14:textId="77777777" w:rsidR="000B715A" w:rsidRPr="000B715A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YES            NO</w:t>
            </w:r>
          </w:p>
        </w:tc>
        <w:tc>
          <w:tcPr>
            <w:tcW w:w="5898" w:type="dxa"/>
          </w:tcPr>
          <w:p w14:paraId="614172EB" w14:textId="77777777" w:rsidR="000B715A" w:rsidRPr="000B715A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Any Immunization Recommendations</w:t>
            </w:r>
          </w:p>
        </w:tc>
      </w:tr>
      <w:tr w:rsidR="000B715A" w14:paraId="20EF67C7" w14:textId="77777777" w:rsidTr="00F91AFB">
        <w:trPr>
          <w:trHeight w:val="392"/>
        </w:trPr>
        <w:tc>
          <w:tcPr>
            <w:tcW w:w="2178" w:type="dxa"/>
            <w:vAlign w:val="bottom"/>
          </w:tcPr>
          <w:p w14:paraId="5B5284A1" w14:textId="77777777" w:rsidR="000B715A" w:rsidRPr="00660C39" w:rsidRDefault="000B715A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Td (tetanus), Hep B, MMR, etc.</w:t>
            </w:r>
          </w:p>
        </w:tc>
        <w:tc>
          <w:tcPr>
            <w:tcW w:w="1125" w:type="dxa"/>
            <w:vAlign w:val="bottom"/>
          </w:tcPr>
          <w:p w14:paraId="07B707A8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13AD727A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000D7FE0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715A" w14:paraId="2B49F3D3" w14:textId="77777777" w:rsidTr="00F91AFB">
        <w:trPr>
          <w:trHeight w:val="392"/>
        </w:trPr>
        <w:tc>
          <w:tcPr>
            <w:tcW w:w="2178" w:type="dxa"/>
            <w:vAlign w:val="bottom"/>
          </w:tcPr>
          <w:p w14:paraId="1B6D0800" w14:textId="77777777" w:rsidR="000B715A" w:rsidRPr="00660C39" w:rsidRDefault="00660C39" w:rsidP="006B6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0C39">
              <w:rPr>
                <w:rFonts w:ascii="Times New Roman" w:hAnsi="Times New Roman" w:cs="Times New Roman"/>
                <w:color w:val="000000"/>
              </w:rPr>
              <w:t>TB Skin/PPD/Mantoux</w:t>
            </w:r>
          </w:p>
        </w:tc>
        <w:tc>
          <w:tcPr>
            <w:tcW w:w="1125" w:type="dxa"/>
            <w:vAlign w:val="bottom"/>
          </w:tcPr>
          <w:p w14:paraId="40D8ACC9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Align w:val="bottom"/>
          </w:tcPr>
          <w:p w14:paraId="53696B1E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98" w:type="dxa"/>
            <w:vAlign w:val="bottom"/>
          </w:tcPr>
          <w:p w14:paraId="0E3F3E69" w14:textId="77777777" w:rsidR="000B715A" w:rsidRPr="00660C39" w:rsidRDefault="000B715A" w:rsidP="006B6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F1BA989" w14:textId="77777777" w:rsidR="000B715A" w:rsidRPr="006B6FDF" w:rsidRDefault="000B715A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343DC56" w14:textId="77777777" w:rsidR="00E06D8B" w:rsidRPr="00660C39" w:rsidRDefault="00660C39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0D68BAD8" w14:textId="77777777" w:rsidR="00E06D8B" w:rsidRDefault="00660C39" w:rsidP="006B6FDF">
      <w:pPr>
        <w:autoSpaceDE w:val="0"/>
        <w:autoSpaceDN w:val="0"/>
        <w:adjustRightInd w:val="0"/>
        <w:spacing w:after="0" w:line="360" w:lineRule="auto"/>
        <w:ind w:left="36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E06D8B">
        <w:rPr>
          <w:rFonts w:ascii="Times New Roman" w:hAnsi="Times New Roman" w:cs="Times New Roman"/>
          <w:color w:val="000000"/>
          <w:sz w:val="20"/>
          <w:szCs w:val="20"/>
        </w:rPr>
        <w:t>Physician, Physician’s Assistant, or Nurse Practitioner (Type or Print)</w:t>
      </w:r>
    </w:p>
    <w:p w14:paraId="05D49DA8" w14:textId="77777777" w:rsidR="007E46EE" w:rsidRDefault="00E06D8B" w:rsidP="006B6FDF">
      <w:pPr>
        <w:autoSpaceDE w:val="0"/>
        <w:autoSpaceDN w:val="0"/>
        <w:adjustRightInd w:val="0"/>
        <w:spacing w:after="0" w:line="360" w:lineRule="auto"/>
        <w:ind w:left="288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SIGNATURE: __________________________________________________</w:t>
      </w:r>
      <w:r w:rsidR="00660C3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660C39">
        <w:rPr>
          <w:rFonts w:ascii="Times New Roman" w:hAnsi="Times New Roman" w:cs="Times New Roman"/>
          <w:color w:val="000000"/>
          <w:sz w:val="20"/>
          <w:szCs w:val="20"/>
        </w:rPr>
        <w:softHyphen/>
        <w:t>_</w:t>
      </w:r>
    </w:p>
    <w:p w14:paraId="48B0D773" w14:textId="77777777" w:rsidR="006B6FDF" w:rsidRPr="006B6FDF" w:rsidRDefault="006B6FDF" w:rsidP="006B6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Physician, Physician’s Assistant or Nurse </w:t>
      </w:r>
      <w:r w:rsidR="00620AAA">
        <w:rPr>
          <w:rFonts w:ascii="Times New Roman" w:hAnsi="Times New Roman" w:cs="Times New Roman"/>
          <w:color w:val="000000"/>
          <w:sz w:val="24"/>
          <w:szCs w:val="24"/>
        </w:rPr>
        <w:t>Practitioner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D8B">
        <w:rPr>
          <w:rFonts w:ascii="Times New Roman" w:hAnsi="Times New Roman" w:cs="Times New Roman"/>
          <w:color w:val="000000"/>
          <w:sz w:val="24"/>
          <w:szCs w:val="24"/>
        </w:rPr>
        <w:t>Licen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se/Registration #: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43463111" w14:textId="77777777" w:rsidR="00E06D8B" w:rsidRPr="006B6FDF" w:rsidRDefault="00E06D8B" w:rsidP="006B6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State* Granting Lic</w:t>
      </w:r>
      <w:r w:rsidR="006B6FDF">
        <w:rPr>
          <w:rFonts w:ascii="Times New Roman" w:hAnsi="Times New Roman" w:cs="Times New Roman"/>
          <w:color w:val="000000"/>
          <w:sz w:val="24"/>
          <w:szCs w:val="24"/>
        </w:rPr>
        <w:t xml:space="preserve">ense/Registration: </w:t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B6FD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76D52E4B" w14:textId="77777777" w:rsidR="00E06D8B" w:rsidRPr="006B6FDF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B6FDF">
        <w:rPr>
          <w:rFonts w:ascii="Times New Roman" w:hAnsi="Times New Roman" w:cs="Times New Roman"/>
          <w:color w:val="000000"/>
        </w:rPr>
        <w:t>*For initial employment of an out-of-state applicant the certificate may be completed by a health care provider</w:t>
      </w:r>
    </w:p>
    <w:p w14:paraId="6B5DDA45" w14:textId="77777777" w:rsidR="00660C39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6FDF">
        <w:rPr>
          <w:rFonts w:ascii="Times New Roman" w:hAnsi="Times New Roman" w:cs="Times New Roman"/>
          <w:color w:val="000000"/>
        </w:rPr>
        <w:t>with an out-of-state unrestricted current license or registration.</w:t>
      </w:r>
    </w:p>
    <w:p w14:paraId="0A8B7FFB" w14:textId="77777777" w:rsidR="00E06D8B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C"/>
          <w:sz w:val="21"/>
          <w:szCs w:val="21"/>
        </w:rPr>
      </w:pPr>
      <w:r>
        <w:rPr>
          <w:rFonts w:ascii="Times New Roman" w:hAnsi="Times New Roman" w:cs="Times New Roman"/>
          <w:color w:val="1B1B1C"/>
          <w:sz w:val="21"/>
          <w:szCs w:val="21"/>
        </w:rPr>
        <w:lastRenderedPageBreak/>
        <w:t>Please provide this cover page along with the questionnaires and medical fo</w:t>
      </w:r>
      <w:r w:rsidR="006B6FDF">
        <w:rPr>
          <w:rFonts w:ascii="Times New Roman" w:hAnsi="Times New Roman" w:cs="Times New Roman"/>
          <w:color w:val="1B1B1C"/>
          <w:sz w:val="21"/>
          <w:szCs w:val="21"/>
        </w:rPr>
        <w:t>rm to your health care provider</w:t>
      </w:r>
    </w:p>
    <w:p w14:paraId="24B97DDA" w14:textId="77777777" w:rsidR="006B6FDF" w:rsidRPr="00F942D6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C"/>
          <w:sz w:val="21"/>
          <w:szCs w:val="21"/>
        </w:rPr>
      </w:pPr>
      <w:r>
        <w:rPr>
          <w:rFonts w:ascii="Times New Roman" w:hAnsi="Times New Roman" w:cs="Times New Roman"/>
          <w:color w:val="1B1B1C"/>
          <w:sz w:val="21"/>
          <w:szCs w:val="21"/>
        </w:rPr>
        <w:t>in the event of a tuber</w:t>
      </w:r>
      <w:r w:rsidRPr="00F942D6">
        <w:rPr>
          <w:rFonts w:ascii="Times New Roman" w:hAnsi="Times New Roman" w:cs="Times New Roman"/>
          <w:color w:val="1B1B1C"/>
          <w:sz w:val="21"/>
          <w:szCs w:val="21"/>
        </w:rPr>
        <w:t>culin shortage.</w:t>
      </w:r>
    </w:p>
    <w:p w14:paraId="7B1DDA7A" w14:textId="77777777" w:rsidR="00E06D8B" w:rsidRPr="00F942D6" w:rsidRDefault="006B6FDF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C"/>
          <w:sz w:val="20"/>
          <w:szCs w:val="20"/>
        </w:rPr>
      </w:pPr>
      <w:r w:rsidRPr="00F942D6">
        <w:rPr>
          <w:rFonts w:ascii="Times New Roman" w:hAnsi="Times New Roman" w:cs="Times New Roman"/>
          <w:noProof/>
          <w:color w:val="1B1B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06F8C" wp14:editId="75744F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36426" cy="3681351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426" cy="3681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E683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1"/>
                                <w:szCs w:val="21"/>
                              </w:rPr>
                              <w:t xml:space="preserve">North Carolina General Statute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§ 115C-323 Employee Health Certificate for public school teachers states the</w:t>
                            </w:r>
                          </w:p>
                          <w:p w14:paraId="1AE0345E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following:</w:t>
                            </w:r>
                          </w:p>
                          <w:p w14:paraId="2645A888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2F31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>person initially employed in a public school or reemployed in a public school after an absence of more than one</w:t>
                            </w:r>
                          </w:p>
                          <w:p w14:paraId="595F2D97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2F31"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>shall provide to the superintendent a certificate certifying that the person does not have any physical or</w:t>
                            </w:r>
                          </w:p>
                          <w:p w14:paraId="3364DEEF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 xml:space="preserve">mental disease, including tuberculosis in the communicable form or other communicable disease, that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2F31"/>
                                <w:sz w:val="20"/>
                                <w:szCs w:val="20"/>
                              </w:rPr>
                              <w:t xml:space="preserve">would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>impair</w:t>
                            </w:r>
                          </w:p>
                          <w:p w14:paraId="3FC951F0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20"/>
                                <w:szCs w:val="20"/>
                              </w:rPr>
                              <w:t>the person's ability to perform his or her duties effectively.</w:t>
                            </w:r>
                          </w:p>
                          <w:p w14:paraId="2959393C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B1B1C"/>
                                <w:sz w:val="8"/>
                                <w:szCs w:val="8"/>
                              </w:rPr>
                            </w:pPr>
                          </w:p>
                          <w:p w14:paraId="5EF56C7D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To comply with the statute as well as current guidelines of the Centers for Disease Control and Prevention, the</w:t>
                            </w:r>
                          </w:p>
                          <w:p w14:paraId="084FF25F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 xml:space="preserve">following procedure is recommended for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1B1C"/>
                                <w:sz w:val="20"/>
                                <w:szCs w:val="20"/>
                              </w:rPr>
                              <w:t xml:space="preserve">all low-risk persons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requiring administrative screening for tuberculosis,</w:t>
                            </w:r>
                          </w:p>
                          <w:p w14:paraId="7E11DCC2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2F3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 xml:space="preserve">including schoolteachers and other non-healthcare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2F31"/>
                                <w:sz w:val="20"/>
                                <w:szCs w:val="20"/>
                              </w:rPr>
                              <w:t>workers:</w:t>
                            </w:r>
                          </w:p>
                          <w:p w14:paraId="0E4EEBCD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2F31"/>
                                <w:sz w:val="8"/>
                                <w:szCs w:val="8"/>
                              </w:rPr>
                            </w:pPr>
                          </w:p>
                          <w:p w14:paraId="04B8CB8D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6B6FDF">
                              <w:rPr>
                                <w:rFonts w:ascii="Times New Roman" w:hAnsi="Times New Roman" w:cs="Times New Roman"/>
                                <w:b/>
                                <w:color w:val="1B1B1C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1B1C"/>
                                <w:sz w:val="20"/>
                                <w:szCs w:val="20"/>
                              </w:rPr>
                              <w:t>healthcare provider performing the certifying examination should administer the Tuberculosis Risk</w:t>
                            </w:r>
                          </w:p>
                          <w:p w14:paraId="40659CEA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1B1C"/>
                                <w:sz w:val="20"/>
                                <w:szCs w:val="20"/>
                              </w:rPr>
                              <w:t>Questionnaire and Tuberculosis Symptom Questionnaire (attached)</w:t>
                            </w:r>
                          </w:p>
                          <w:p w14:paraId="15419BCC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8"/>
                                <w:szCs w:val="8"/>
                              </w:rPr>
                            </w:pPr>
                          </w:p>
                          <w:p w14:paraId="11028BF9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2) Persons who have negative responses to all questions on both the Tuberculosis Risk Questionnaire and</w:t>
                            </w:r>
                          </w:p>
                          <w:p w14:paraId="29C07F0A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Tuberculosis Symptom Questionnaire may be certified as not having tuberculosis in the communicable form.</w:t>
                            </w:r>
                          </w:p>
                          <w:p w14:paraId="58D66338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No further testing is required for such persons</w:t>
                            </w:r>
                          </w:p>
                          <w:p w14:paraId="33A94B36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8"/>
                                <w:szCs w:val="8"/>
                              </w:rPr>
                            </w:pPr>
                          </w:p>
                          <w:p w14:paraId="00B737BA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3) Persons with any positive response on the Tuberculosis Symptom Questionnaire should receive further</w:t>
                            </w:r>
                          </w:p>
                          <w:p w14:paraId="0FE19DA2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medical evaluation, which should include a chest radiograph</w:t>
                            </w:r>
                          </w:p>
                          <w:p w14:paraId="5D691922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8"/>
                                <w:szCs w:val="8"/>
                              </w:rPr>
                            </w:pPr>
                          </w:p>
                          <w:p w14:paraId="23F6050F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4) Persons with no positive responses on the Tuberculosis Symptom Questionnaire, but with any positive</w:t>
                            </w:r>
                          </w:p>
                          <w:p w14:paraId="302CC832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response on the Tuberculosis Risk Questionnaire should receive further medical evaluation, which should</w:t>
                            </w:r>
                          </w:p>
                          <w:p w14:paraId="41090566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include either a tuberculin skin test or an interferon gamma release assay (written documentation of a prior</w:t>
                            </w:r>
                          </w:p>
                          <w:p w14:paraId="1220EEBA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303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 xml:space="preserve">positive test and subsequent negative chest radiograph is acceptable)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303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7312CA" w14:textId="77777777" w:rsidR="006B6FDF" w:rsidRPr="00F942D6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8"/>
                                <w:szCs w:val="8"/>
                              </w:rPr>
                            </w:pPr>
                          </w:p>
                          <w:p w14:paraId="1DA49239" w14:textId="77777777" w:rsidR="006B6FDF" w:rsidRDefault="006B6FDF" w:rsidP="006B6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This procedure represents best medical practice for persons requiring administrative testing, and should be</w:t>
                            </w:r>
                          </w:p>
                          <w:p w14:paraId="4D8A4915" w14:textId="77777777" w:rsidR="006B6FDF" w:rsidRDefault="006B6FDF" w:rsidP="006B6FDF">
                            <w:r>
                              <w:rPr>
                                <w:rFonts w:ascii="Times New Roman" w:hAnsi="Times New Roman" w:cs="Times New Roman"/>
                                <w:color w:val="1B1B1C"/>
                                <w:sz w:val="20"/>
                                <w:szCs w:val="20"/>
                              </w:rPr>
                              <w:t>followed even after the tuberculin shortage resolves.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06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6.8pt;height:289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">
                <v:textbox>
                  <w:txbxContent>
                    <w:p w14:paraId="6DE8E683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1"/>
                          <w:szCs w:val="21"/>
                        </w:rPr>
                        <w:t xml:space="preserve">North Carolina General Statute </w:t>
                      </w: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§ 115C-323 Employee Health Certificate for public school teachers states the</w:t>
                      </w:r>
                    </w:p>
                    <w:p w14:paraId="1AE0345E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following:</w:t>
                      </w:r>
                    </w:p>
                    <w:p w14:paraId="2645A888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F2F31"/>
                          <w:sz w:val="20"/>
                          <w:szCs w:val="20"/>
                        </w:rPr>
                        <w:t xml:space="preserve">Any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>person initially employed in a public school or reemployed in a public school after an absence of more than one</w:t>
                      </w:r>
                    </w:p>
                    <w:p w14:paraId="595F2D97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 xml:space="preserve">school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F2F31"/>
                          <w:sz w:val="20"/>
                          <w:szCs w:val="20"/>
                        </w:rPr>
                        <w:t xml:space="preserve">year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>shall provide to the superintendent a certificate certifying that the person does not have any physical or</w:t>
                      </w:r>
                    </w:p>
                    <w:p w14:paraId="3364DEEF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 xml:space="preserve">mental disease, including tuberculosis in the communicable form or other communicable disease, that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F2F31"/>
                          <w:sz w:val="20"/>
                          <w:szCs w:val="20"/>
                        </w:rPr>
                        <w:t xml:space="preserve">would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>impair</w:t>
                      </w:r>
                    </w:p>
                    <w:p w14:paraId="3FC951F0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20"/>
                          <w:szCs w:val="20"/>
                        </w:rPr>
                        <w:t>the person's ability to perform his or her duties effectively.</w:t>
                      </w:r>
                    </w:p>
                    <w:p w14:paraId="2959393C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1B1B1C"/>
                          <w:sz w:val="8"/>
                          <w:szCs w:val="8"/>
                        </w:rPr>
                      </w:pPr>
                    </w:p>
                    <w:p w14:paraId="5EF56C7D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To comply with the statute as well as current guidelines of the Centers for Disease Control and Prevention, the</w:t>
                      </w:r>
                    </w:p>
                    <w:p w14:paraId="084FF25F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 xml:space="preserve">following procedure is recommended for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B1B1C"/>
                          <w:sz w:val="20"/>
                          <w:szCs w:val="20"/>
                        </w:rPr>
                        <w:t xml:space="preserve">all low-risk persons </w:t>
                      </w: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requiring administrative screening for tuberculosis,</w:t>
                      </w:r>
                    </w:p>
                    <w:p w14:paraId="7E11DCC2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F2F3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 xml:space="preserve">including schoolteachers and other non-healthcare </w:t>
                      </w:r>
                      <w:r>
                        <w:rPr>
                          <w:rFonts w:ascii="Times New Roman" w:hAnsi="Times New Roman" w:cs="Times New Roman"/>
                          <w:color w:val="2F2F31"/>
                          <w:sz w:val="20"/>
                          <w:szCs w:val="20"/>
                        </w:rPr>
                        <w:t>workers:</w:t>
                      </w:r>
                    </w:p>
                    <w:p w14:paraId="0E4EEBCD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F2F31"/>
                          <w:sz w:val="8"/>
                          <w:szCs w:val="8"/>
                        </w:rPr>
                      </w:pPr>
                    </w:p>
                    <w:p w14:paraId="04B8CB8D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 xml:space="preserve">1) </w:t>
                      </w:r>
                      <w:r w:rsidRPr="006B6FDF">
                        <w:rPr>
                          <w:rFonts w:ascii="Times New Roman" w:hAnsi="Times New Roman" w:cs="Times New Roman"/>
                          <w:b/>
                          <w:color w:val="1B1B1C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B1B1C"/>
                          <w:sz w:val="20"/>
                          <w:szCs w:val="20"/>
                        </w:rPr>
                        <w:t>healthcare provider performing the certifying examination should administer the Tuberculosis Risk</w:t>
                      </w:r>
                    </w:p>
                    <w:p w14:paraId="40659CEA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B1B1C"/>
                          <w:sz w:val="20"/>
                          <w:szCs w:val="20"/>
                        </w:rPr>
                        <w:t>Questionnaire and Tuberculosis Symptom Questionnaire (attached)</w:t>
                      </w:r>
                    </w:p>
                    <w:p w14:paraId="15419BCC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8"/>
                          <w:szCs w:val="8"/>
                        </w:rPr>
                      </w:pPr>
                    </w:p>
                    <w:p w14:paraId="11028BF9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2) Persons who have negative responses to all questions on both the Tuberculosis Risk Questionnaire and</w:t>
                      </w:r>
                    </w:p>
                    <w:p w14:paraId="29C07F0A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Tuberculosis Symptom Questionnaire may be certified as not having tuberculosis in the communicable form.</w:t>
                      </w:r>
                    </w:p>
                    <w:p w14:paraId="58D66338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No further testing is required for such persons</w:t>
                      </w:r>
                    </w:p>
                    <w:p w14:paraId="33A94B36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8"/>
                          <w:szCs w:val="8"/>
                        </w:rPr>
                      </w:pPr>
                    </w:p>
                    <w:p w14:paraId="00B737BA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3) Persons with any positive response on the Tuberculosis Symptom Questionnaire should receive further</w:t>
                      </w:r>
                    </w:p>
                    <w:p w14:paraId="0FE19DA2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medical evaluation, which should include a chest radiograph</w:t>
                      </w:r>
                    </w:p>
                    <w:p w14:paraId="5D691922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8"/>
                          <w:szCs w:val="8"/>
                        </w:rPr>
                      </w:pPr>
                    </w:p>
                    <w:p w14:paraId="23F6050F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4) Persons with no positive responses on the Tuberculosis Symptom Questionnaire, but with any positive</w:t>
                      </w:r>
                    </w:p>
                    <w:p w14:paraId="302CC832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response on the Tuberculosis Risk Questionnaire should receive further medical evaluation, which should</w:t>
                      </w:r>
                    </w:p>
                    <w:p w14:paraId="41090566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include either a tuberculin skin test or an interferon gamma release assay (written documentation of a prior</w:t>
                      </w:r>
                    </w:p>
                    <w:p w14:paraId="1220EEBA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30305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 xml:space="preserve">positive test and subsequent negative chest radiograph is acceptable) </w:t>
                      </w:r>
                      <w:r>
                        <w:rPr>
                          <w:rFonts w:ascii="Times New Roman" w:hAnsi="Times New Roman" w:cs="Times New Roman"/>
                          <w:color w:val="030305"/>
                          <w:sz w:val="20"/>
                          <w:szCs w:val="20"/>
                        </w:rPr>
                        <w:t>.</w:t>
                      </w:r>
                    </w:p>
                    <w:p w14:paraId="147312CA" w14:textId="77777777" w:rsidR="006B6FDF" w:rsidRPr="00F942D6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8"/>
                          <w:szCs w:val="8"/>
                        </w:rPr>
                      </w:pPr>
                    </w:p>
                    <w:p w14:paraId="1DA49239" w14:textId="77777777" w:rsidR="006B6FDF" w:rsidRDefault="006B6FDF" w:rsidP="006B6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This procedure represents best medical practice for persons requiring administrative testing, and should be</w:t>
                      </w:r>
                    </w:p>
                    <w:p w14:paraId="4D8A4915" w14:textId="77777777" w:rsidR="006B6FDF" w:rsidRDefault="006B6FDF" w:rsidP="006B6FDF">
                      <w:r>
                        <w:rPr>
                          <w:rFonts w:ascii="Times New Roman" w:hAnsi="Times New Roman" w:cs="Times New Roman"/>
                          <w:color w:val="1B1B1C"/>
                          <w:sz w:val="20"/>
                          <w:szCs w:val="20"/>
                        </w:rPr>
                        <w:t>followed even after the tuberculin shortage resolves.</w:t>
                      </w:r>
                    </w:p>
                  </w:txbxContent>
                </v:textbox>
              </v:shape>
            </w:pict>
          </mc:Fallback>
        </mc:AlternateContent>
      </w:r>
    </w:p>
    <w:p w14:paraId="435362B2" w14:textId="77777777" w:rsidR="00E06D8B" w:rsidRPr="00F942D6" w:rsidRDefault="00E06D8B" w:rsidP="006B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C"/>
          <w:sz w:val="20"/>
          <w:szCs w:val="20"/>
        </w:rPr>
      </w:pPr>
    </w:p>
    <w:p w14:paraId="70FE218D" w14:textId="77777777" w:rsidR="008B55AB" w:rsidRPr="00F942D6" w:rsidRDefault="008B55AB" w:rsidP="006B6FDF">
      <w:pPr>
        <w:spacing w:line="240" w:lineRule="auto"/>
        <w:rPr>
          <w:rFonts w:ascii="Times New Roman" w:hAnsi="Times New Roman" w:cs="Times New Roman"/>
        </w:rPr>
      </w:pPr>
    </w:p>
    <w:p w14:paraId="605A04B9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787419A0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190808F6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644C8654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66CA30DC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75C15AC9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15C4BC52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37794D76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439D8022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0C497125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78865548" w14:textId="77777777" w:rsidR="00F942D6" w:rsidRPr="00F942D6" w:rsidRDefault="00F942D6" w:rsidP="006B6FDF">
      <w:pPr>
        <w:spacing w:line="240" w:lineRule="auto"/>
        <w:rPr>
          <w:rFonts w:ascii="Times New Roman" w:hAnsi="Times New Roman" w:cs="Times New Roman"/>
        </w:rPr>
      </w:pPr>
    </w:p>
    <w:p w14:paraId="548297E0" w14:textId="77777777" w:rsidR="00F942D6" w:rsidRPr="00483637" w:rsidRDefault="00F942D6" w:rsidP="00346E0A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483637">
        <w:rPr>
          <w:rFonts w:ascii="Times New Roman" w:hAnsi="Times New Roman" w:cs="Times New Roman"/>
          <w:b/>
        </w:rPr>
        <w:t>Tuberculosis Risk Questionnaire</w:t>
      </w:r>
    </w:p>
    <w:p w14:paraId="31095BCB" w14:textId="77777777" w:rsidR="00F942D6" w:rsidRPr="00483637" w:rsidRDefault="00F942D6" w:rsidP="00F942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Were you born outside the USA in one of the following parts of the world: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YES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NO</w:t>
      </w:r>
    </w:p>
    <w:p w14:paraId="4F135868" w14:textId="77777777" w:rsidR="00F942D6" w:rsidRPr="00483637" w:rsidRDefault="00F942D6" w:rsidP="00483637">
      <w:pPr>
        <w:pStyle w:val="ListParagraph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Africa, Asia, Central America, So</w:t>
      </w:r>
      <w:r w:rsidR="00483637" w:rsidRPr="00483637">
        <w:rPr>
          <w:rFonts w:ascii="Times New Roman" w:hAnsi="Times New Roman" w:cs="Times New Roman"/>
        </w:rPr>
        <w:t>uth America, or Eastern Europe?</w:t>
      </w:r>
    </w:p>
    <w:p w14:paraId="34336992" w14:textId="77777777" w:rsidR="00F942D6" w:rsidRPr="00483637" w:rsidRDefault="00F942D6" w:rsidP="00F942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Have you traveled outside the USA and lived for more than one month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YES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NO</w:t>
      </w:r>
    </w:p>
    <w:p w14:paraId="3365CD12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in one of the following parts of the world:</w:t>
      </w:r>
    </w:p>
    <w:p w14:paraId="63790CDE" w14:textId="77777777" w:rsidR="00F942D6" w:rsidRPr="00483637" w:rsidRDefault="00F942D6" w:rsidP="00483637">
      <w:pPr>
        <w:pStyle w:val="ListParagraph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Africa, Asia, Central America, South America, or Eastern Europe?</w:t>
      </w:r>
    </w:p>
    <w:p w14:paraId="35EF9EFA" w14:textId="77777777" w:rsidR="00F942D6" w:rsidRPr="00483637" w:rsidRDefault="00F942D6" w:rsidP="00F942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Do you have a compromised immune system such as from any of the 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YES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NO</w:t>
      </w:r>
    </w:p>
    <w:p w14:paraId="44B2C01A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following conditions: HIV/AIDS, organ or bone marrow transplantation, </w:t>
      </w:r>
    </w:p>
    <w:p w14:paraId="188072C6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diabetes, immunosuppressive medicines (e.g. prednisone, Remicade), </w:t>
      </w:r>
    </w:p>
    <w:p w14:paraId="12BFDACB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leukemia, lymphoma, cancer of the head or neck, gastrectomy, or </w:t>
      </w:r>
      <w:proofErr w:type="spellStart"/>
      <w:r w:rsidRPr="00483637">
        <w:rPr>
          <w:rFonts w:ascii="Times New Roman" w:hAnsi="Times New Roman" w:cs="Times New Roman"/>
        </w:rPr>
        <w:t>jejeunal</w:t>
      </w:r>
      <w:proofErr w:type="spellEnd"/>
      <w:r w:rsidRPr="00483637">
        <w:rPr>
          <w:rFonts w:ascii="Times New Roman" w:hAnsi="Times New Roman" w:cs="Times New Roman"/>
        </w:rPr>
        <w:t xml:space="preserve"> </w:t>
      </w:r>
    </w:p>
    <w:p w14:paraId="65394E73" w14:textId="77777777" w:rsidR="00F942D6" w:rsidRPr="00483637" w:rsidRDefault="00F942D6" w:rsidP="00483637">
      <w:pPr>
        <w:pStyle w:val="ListParagraph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bypass, end-stage renal disease (on dialysis) or silicosis?</w:t>
      </w:r>
    </w:p>
    <w:p w14:paraId="62836E2A" w14:textId="77777777" w:rsidR="00F942D6" w:rsidRPr="00483637" w:rsidRDefault="00F942D6" w:rsidP="00F942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Have you ever done one of the following: used crack cocaine, injected 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YES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NO</w:t>
      </w:r>
    </w:p>
    <w:p w14:paraId="672619AC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illegal drugs, worked or resided in jail or prison, worked or resided at a </w:t>
      </w:r>
    </w:p>
    <w:p w14:paraId="3BB3C236" w14:textId="77777777" w:rsidR="00F942D6" w:rsidRPr="00483637" w:rsidRDefault="00F942D6" w:rsidP="00F942D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 xml:space="preserve">homeless shelter, or worked as a healthcare worker in direct contact with </w:t>
      </w:r>
    </w:p>
    <w:p w14:paraId="7A2E6C94" w14:textId="77777777" w:rsidR="00F942D6" w:rsidRPr="00483637" w:rsidRDefault="00F942D6" w:rsidP="00483637">
      <w:pPr>
        <w:pStyle w:val="ListParagraph"/>
        <w:ind w:left="360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patients?</w:t>
      </w:r>
    </w:p>
    <w:p w14:paraId="6208573C" w14:textId="77777777" w:rsidR="00F942D6" w:rsidRPr="00483637" w:rsidRDefault="00F942D6" w:rsidP="00F942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Have you ever been exposed to anyone with infectious tuberculosis?</w:t>
      </w:r>
      <w:r w:rsidRPr="00483637">
        <w:rPr>
          <w:rFonts w:ascii="Times New Roman" w:hAnsi="Times New Roman" w:cs="Times New Roman"/>
        </w:rPr>
        <w:tab/>
      </w:r>
      <w:r w:rsid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YES</w:t>
      </w:r>
      <w:r w:rsidRPr="00483637">
        <w:rPr>
          <w:rFonts w:ascii="Times New Roman" w:hAnsi="Times New Roman" w:cs="Times New Roman"/>
        </w:rPr>
        <w:tab/>
      </w:r>
      <w:r w:rsidRPr="00483637">
        <w:rPr>
          <w:rFonts w:ascii="Times New Roman" w:hAnsi="Times New Roman" w:cs="Times New Roman"/>
        </w:rPr>
        <w:tab/>
        <w:t>NO</w:t>
      </w:r>
    </w:p>
    <w:p w14:paraId="7507812B" w14:textId="77777777" w:rsidR="00F942D6" w:rsidRPr="00483637" w:rsidRDefault="00F942D6" w:rsidP="00346E0A">
      <w:pPr>
        <w:pStyle w:val="NoSpacing"/>
        <w:jc w:val="center"/>
        <w:rPr>
          <w:rFonts w:ascii="Times New Roman" w:hAnsi="Times New Roman" w:cs="Times New Roman"/>
          <w:b/>
        </w:rPr>
      </w:pPr>
      <w:r w:rsidRPr="00483637">
        <w:rPr>
          <w:rFonts w:ascii="Times New Roman" w:hAnsi="Times New Roman" w:cs="Times New Roman"/>
          <w:b/>
        </w:rPr>
        <w:t>Tuberculosis Symptom Questionnaire</w:t>
      </w:r>
    </w:p>
    <w:p w14:paraId="3BF34FCC" w14:textId="77777777" w:rsidR="00F942D6" w:rsidRPr="00483637" w:rsidRDefault="00346E0A" w:rsidP="00483637">
      <w:pPr>
        <w:pStyle w:val="NoSpacing"/>
        <w:spacing w:line="276" w:lineRule="auto"/>
      </w:pPr>
      <w:r w:rsidRPr="00483637">
        <w:rPr>
          <w:rFonts w:ascii="Times New Roman" w:hAnsi="Times New Roman" w:cs="Times New Roman"/>
        </w:rPr>
        <w:t>Do you currently have any of the following symptoms?</w:t>
      </w:r>
    </w:p>
    <w:p w14:paraId="004924A6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Unexplained cough lasting more than 3 weeks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110F9820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Unexplained fever lasting more than 3 weeks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1E4BB05C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Night sweats (sweating that leaves the bedclothes and sheets wet)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58B98C1F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Shortness of breath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61417759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Chest pain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278C755D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Unintentional weight loss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p w14:paraId="527F3711" w14:textId="77777777" w:rsidR="00346E0A" w:rsidRPr="00483637" w:rsidRDefault="00346E0A" w:rsidP="0048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83637">
        <w:rPr>
          <w:rFonts w:ascii="Times New Roman" w:hAnsi="Times New Roman" w:cs="Times New Roman"/>
        </w:rPr>
        <w:t>Unexplained fatigue (very tired for no reason)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YES</w:t>
      </w:r>
      <w:r w:rsidR="00483637" w:rsidRPr="00483637">
        <w:rPr>
          <w:rFonts w:ascii="Times New Roman" w:hAnsi="Times New Roman" w:cs="Times New Roman"/>
        </w:rPr>
        <w:tab/>
      </w:r>
      <w:r w:rsidR="00483637" w:rsidRPr="00483637">
        <w:rPr>
          <w:rFonts w:ascii="Times New Roman" w:hAnsi="Times New Roman" w:cs="Times New Roman"/>
        </w:rPr>
        <w:tab/>
        <w:t>NO</w:t>
      </w:r>
    </w:p>
    <w:sectPr w:rsidR="00346E0A" w:rsidRPr="00483637" w:rsidSect="007E46EE">
      <w:footerReference w:type="default" r:id="rId8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EE92" w14:textId="77777777" w:rsidR="00604DBE" w:rsidRDefault="00604DBE" w:rsidP="00E06D8B">
      <w:pPr>
        <w:spacing w:after="0" w:line="240" w:lineRule="auto"/>
      </w:pPr>
      <w:r>
        <w:separator/>
      </w:r>
    </w:p>
  </w:endnote>
  <w:endnote w:type="continuationSeparator" w:id="0">
    <w:p w14:paraId="434D4B42" w14:textId="77777777" w:rsidR="00604DBE" w:rsidRDefault="00604DBE" w:rsidP="00E0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0198" w14:textId="77777777" w:rsidR="00E06D8B" w:rsidRPr="00E06D8B" w:rsidRDefault="00E06D8B" w:rsidP="00E06D8B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02/2016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DF6A3" w14:textId="77777777" w:rsidR="00604DBE" w:rsidRDefault="00604DBE" w:rsidP="00E06D8B">
      <w:pPr>
        <w:spacing w:after="0" w:line="240" w:lineRule="auto"/>
      </w:pPr>
      <w:r>
        <w:separator/>
      </w:r>
    </w:p>
  </w:footnote>
  <w:footnote w:type="continuationSeparator" w:id="0">
    <w:p w14:paraId="36EBA9FC" w14:textId="77777777" w:rsidR="00604DBE" w:rsidRDefault="00604DBE" w:rsidP="00E0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3A6"/>
    <w:multiLevelType w:val="hybridMultilevel"/>
    <w:tmpl w:val="3E3AB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4C48"/>
    <w:multiLevelType w:val="hybridMultilevel"/>
    <w:tmpl w:val="0804F9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9C"/>
    <w:rsid w:val="000B715A"/>
    <w:rsid w:val="0014139C"/>
    <w:rsid w:val="00346E0A"/>
    <w:rsid w:val="00483637"/>
    <w:rsid w:val="005F4344"/>
    <w:rsid w:val="00604DBE"/>
    <w:rsid w:val="00620AAA"/>
    <w:rsid w:val="00660C39"/>
    <w:rsid w:val="00682B5F"/>
    <w:rsid w:val="006B6FDF"/>
    <w:rsid w:val="007E46EE"/>
    <w:rsid w:val="00822067"/>
    <w:rsid w:val="008B55AB"/>
    <w:rsid w:val="00E06D8B"/>
    <w:rsid w:val="00F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3E7F"/>
  <w15:docId w15:val="{01116F55-5D35-A949-87E1-6C1A765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8B"/>
  </w:style>
  <w:style w:type="paragraph" w:styleId="Footer">
    <w:name w:val="footer"/>
    <w:basedOn w:val="Normal"/>
    <w:link w:val="FooterChar"/>
    <w:uiPriority w:val="99"/>
    <w:unhideWhenUsed/>
    <w:rsid w:val="00E0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8B"/>
  </w:style>
  <w:style w:type="table" w:styleId="TableGrid">
    <w:name w:val="Table Grid"/>
    <w:basedOn w:val="TableNormal"/>
    <w:uiPriority w:val="59"/>
    <w:rsid w:val="005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D6"/>
    <w:pPr>
      <w:ind w:left="720"/>
      <w:contextualSpacing/>
    </w:pPr>
  </w:style>
  <w:style w:type="paragraph" w:styleId="NoSpacing">
    <w:name w:val="No Spacing"/>
    <w:uiPriority w:val="1"/>
    <w:qFormat/>
    <w:rsid w:val="0034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DE59-2BDD-D247-916D-CCA36F3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3156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Public Schools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Karimah M. Bennett</dc:creator>
  <cp:lastModifiedBy> </cp:lastModifiedBy>
  <cp:revision>2</cp:revision>
  <dcterms:created xsi:type="dcterms:W3CDTF">2019-07-31T15:56:00Z</dcterms:created>
  <dcterms:modified xsi:type="dcterms:W3CDTF">2019-07-31T15:56:00Z</dcterms:modified>
</cp:coreProperties>
</file>