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5FD6" w14:textId="0ADDF731" w:rsidR="002B6269" w:rsidRPr="007641F8" w:rsidRDefault="00492066" w:rsidP="00CB1DCE">
      <w:pPr>
        <w:pStyle w:val="BodyText"/>
        <w:tabs>
          <w:tab w:val="left" w:pos="9165"/>
        </w:tabs>
        <w:spacing w:before="70"/>
        <w:ind w:firstLine="720"/>
        <w:rPr>
          <w:b/>
          <w:lang w:val="fr-FR"/>
        </w:rPr>
      </w:pPr>
      <w:r>
        <w:rPr>
          <w:noProof/>
        </w:rPr>
        <mc:AlternateContent>
          <mc:Choice Requires="wpg">
            <w:drawing>
              <wp:anchor distT="0" distB="0" distL="114300" distR="114300" simplePos="0" relativeHeight="486362112" behindDoc="1" locked="0" layoutInCell="1" allowOverlap="1" wp14:anchorId="7B6DC426" wp14:editId="3D0AF31F">
                <wp:simplePos x="0" y="0"/>
                <wp:positionH relativeFrom="page">
                  <wp:posOffset>645795</wp:posOffset>
                </wp:positionH>
                <wp:positionV relativeFrom="paragraph">
                  <wp:posOffset>17145</wp:posOffset>
                </wp:positionV>
                <wp:extent cx="5943600" cy="852805"/>
                <wp:effectExtent l="0" t="0"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52805"/>
                          <a:chOff x="1017" y="27"/>
                          <a:chExt cx="9360" cy="1343"/>
                        </a:xfrm>
                      </wpg:grpSpPr>
                      <wps:wsp>
                        <wps:cNvPr id="21" name="docshape2"/>
                        <wps:cNvSpPr>
                          <a:spLocks/>
                        </wps:cNvSpPr>
                        <wps:spPr bwMode="auto">
                          <a:xfrm>
                            <a:off x="1017" y="1283"/>
                            <a:ext cx="9360" cy="87"/>
                          </a:xfrm>
                          <a:custGeom>
                            <a:avLst/>
                            <a:gdLst>
                              <a:gd name="T0" fmla="+- 0 10377 1017"/>
                              <a:gd name="T1" fmla="*/ T0 w 9360"/>
                              <a:gd name="T2" fmla="+- 0 1355 1283"/>
                              <a:gd name="T3" fmla="*/ 1355 h 87"/>
                              <a:gd name="T4" fmla="+- 0 1017 1017"/>
                              <a:gd name="T5" fmla="*/ T4 w 9360"/>
                              <a:gd name="T6" fmla="+- 0 1355 1283"/>
                              <a:gd name="T7" fmla="*/ 1355 h 87"/>
                              <a:gd name="T8" fmla="+- 0 1017 1017"/>
                              <a:gd name="T9" fmla="*/ T8 w 9360"/>
                              <a:gd name="T10" fmla="+- 0 1370 1283"/>
                              <a:gd name="T11" fmla="*/ 1370 h 87"/>
                              <a:gd name="T12" fmla="+- 0 10377 1017"/>
                              <a:gd name="T13" fmla="*/ T12 w 9360"/>
                              <a:gd name="T14" fmla="+- 0 1370 1283"/>
                              <a:gd name="T15" fmla="*/ 1370 h 87"/>
                              <a:gd name="T16" fmla="+- 0 10377 1017"/>
                              <a:gd name="T17" fmla="*/ T16 w 9360"/>
                              <a:gd name="T18" fmla="+- 0 1355 1283"/>
                              <a:gd name="T19" fmla="*/ 1355 h 87"/>
                              <a:gd name="T20" fmla="+- 0 10377 1017"/>
                              <a:gd name="T21" fmla="*/ T20 w 9360"/>
                              <a:gd name="T22" fmla="+- 0 1283 1283"/>
                              <a:gd name="T23" fmla="*/ 1283 h 87"/>
                              <a:gd name="T24" fmla="+- 0 1017 1017"/>
                              <a:gd name="T25" fmla="*/ T24 w 9360"/>
                              <a:gd name="T26" fmla="+- 0 1283 1283"/>
                              <a:gd name="T27" fmla="*/ 1283 h 87"/>
                              <a:gd name="T28" fmla="+- 0 1017 1017"/>
                              <a:gd name="T29" fmla="*/ T28 w 9360"/>
                              <a:gd name="T30" fmla="+- 0 1341 1283"/>
                              <a:gd name="T31" fmla="*/ 1341 h 87"/>
                              <a:gd name="T32" fmla="+- 0 10377 1017"/>
                              <a:gd name="T33" fmla="*/ T32 w 9360"/>
                              <a:gd name="T34" fmla="+- 0 1341 1283"/>
                              <a:gd name="T35" fmla="*/ 1341 h 87"/>
                              <a:gd name="T36" fmla="+- 0 10377 1017"/>
                              <a:gd name="T37" fmla="*/ T36 w 9360"/>
                              <a:gd name="T38" fmla="+- 0 1283 1283"/>
                              <a:gd name="T39" fmla="*/ 128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87">
                                <a:moveTo>
                                  <a:pt x="9360" y="72"/>
                                </a:moveTo>
                                <a:lnTo>
                                  <a:pt x="0" y="72"/>
                                </a:lnTo>
                                <a:lnTo>
                                  <a:pt x="0" y="87"/>
                                </a:lnTo>
                                <a:lnTo>
                                  <a:pt x="9360" y="87"/>
                                </a:lnTo>
                                <a:lnTo>
                                  <a:pt x="9360" y="72"/>
                                </a:lnTo>
                                <a:close/>
                                <a:moveTo>
                                  <a:pt x="9360" y="0"/>
                                </a:moveTo>
                                <a:lnTo>
                                  <a:pt x="0" y="0"/>
                                </a:lnTo>
                                <a:lnTo>
                                  <a:pt x="0" y="58"/>
                                </a:lnTo>
                                <a:lnTo>
                                  <a:pt x="9360" y="58"/>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112" y="27"/>
                            <a:ext cx="2373"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02E874" id="docshapegroup1" o:spid="_x0000_s1026" style="position:absolute;margin-left:50.85pt;margin-top:1.35pt;width:468pt;height:67.15pt;z-index:-16954368;mso-position-horizontal-relative:page" coordorigin="1017,27" coordsize="9360,1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&#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">
                <v:shape id="docshape2" o:spid="_x0000_s1027" style="position:absolute;left:1017;top:1283;width:9360;height:87;visibility:visible;mso-wrap-style:square;v-text-anchor:top" coordsize="93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" path="m9360,72l,72,,87r9360,l9360,72xm9360,l,,,58r9360,l9360,xe" fillcolor="black" stroked="f">
                  <v:path arrowok="t" o:connecttype="custom" o:connectlocs="9360,1355;0,1355;0,1370;9360,1370;9360,1355;9360,1283;0,1283;0,1341;9360,1341;9360,1283"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112;top:27;width:23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">
                  <v:imagedata r:id="rId9" o:title=""/>
                  <v:path arrowok="t"/>
                  <o:lock v:ext="edit" aspectratio="f"/>
                </v:shape>
                <w10:wrap anchorx="page"/>
              </v:group>
            </w:pict>
          </mc:Fallback>
        </mc:AlternateContent>
      </w:r>
      <w:r w:rsidRPr="007641F8">
        <w:rPr>
          <w:lang w:val="fr-FR"/>
        </w:rPr>
        <w:t>CON 5372</w:t>
      </w:r>
      <w:r w:rsidRPr="007641F8">
        <w:rPr>
          <w:spacing w:val="-4"/>
          <w:lang w:val="fr-FR"/>
        </w:rPr>
        <w:t xml:space="preserve"> </w:t>
      </w:r>
      <w:r w:rsidRPr="007641F8">
        <w:rPr>
          <w:lang w:val="fr-FR"/>
        </w:rPr>
        <w:t>Syllabus—</w:t>
      </w:r>
      <w:proofErr w:type="spellStart"/>
      <w:r w:rsidR="001A18DF" w:rsidRPr="007641F8">
        <w:rPr>
          <w:lang w:val="fr-FR"/>
        </w:rPr>
        <w:t>Fall</w:t>
      </w:r>
      <w:proofErr w:type="spellEnd"/>
      <w:r w:rsidR="00CB1DCE" w:rsidRPr="007641F8">
        <w:rPr>
          <w:lang w:val="fr-FR"/>
        </w:rPr>
        <w:t xml:space="preserve"> </w:t>
      </w:r>
      <w:r w:rsidRPr="007641F8">
        <w:rPr>
          <w:lang w:val="fr-FR"/>
        </w:rPr>
        <w:t>202</w:t>
      </w:r>
      <w:r w:rsidR="008D4332">
        <w:rPr>
          <w:lang w:val="fr-FR"/>
        </w:rPr>
        <w:t>4</w:t>
      </w:r>
      <w:r w:rsidRPr="007641F8">
        <w:rPr>
          <w:lang w:val="fr-FR"/>
        </w:rPr>
        <w:tab/>
        <w:t>Page</w:t>
      </w:r>
      <w:r w:rsidRPr="007641F8">
        <w:rPr>
          <w:spacing w:val="1"/>
          <w:lang w:val="fr-FR"/>
        </w:rPr>
        <w:t xml:space="preserve"> </w:t>
      </w:r>
      <w:r w:rsidRPr="007641F8">
        <w:rPr>
          <w:b/>
          <w:lang w:val="fr-FR"/>
        </w:rPr>
        <w:t>1</w:t>
      </w:r>
      <w:r w:rsidRPr="007641F8">
        <w:rPr>
          <w:b/>
          <w:spacing w:val="3"/>
          <w:lang w:val="fr-FR"/>
        </w:rPr>
        <w:t xml:space="preserve"> </w:t>
      </w:r>
      <w:r w:rsidRPr="007641F8">
        <w:rPr>
          <w:lang w:val="fr-FR"/>
        </w:rPr>
        <w:t>of</w:t>
      </w:r>
      <w:r w:rsidRPr="007641F8">
        <w:rPr>
          <w:spacing w:val="-4"/>
          <w:lang w:val="fr-FR"/>
        </w:rPr>
        <w:t xml:space="preserve"> </w:t>
      </w:r>
      <w:r w:rsidRPr="007641F8">
        <w:rPr>
          <w:b/>
          <w:lang w:val="fr-FR"/>
        </w:rPr>
        <w:t>19</w:t>
      </w:r>
    </w:p>
    <w:p w14:paraId="7C838282" w14:textId="77777777" w:rsidR="002B6269" w:rsidRPr="007641F8" w:rsidRDefault="002B6269">
      <w:pPr>
        <w:pStyle w:val="BodyText"/>
        <w:rPr>
          <w:b/>
          <w:sz w:val="20"/>
          <w:lang w:val="fr-FR"/>
        </w:rPr>
      </w:pPr>
    </w:p>
    <w:p w14:paraId="5C32B979" w14:textId="77777777" w:rsidR="002B6269" w:rsidRPr="007641F8" w:rsidRDefault="002B6269">
      <w:pPr>
        <w:pStyle w:val="BodyText"/>
        <w:rPr>
          <w:b/>
          <w:sz w:val="20"/>
          <w:lang w:val="fr-FR"/>
        </w:rPr>
      </w:pPr>
    </w:p>
    <w:p w14:paraId="210247BA" w14:textId="77777777" w:rsidR="002B6269" w:rsidRPr="007641F8" w:rsidRDefault="002B6269">
      <w:pPr>
        <w:pStyle w:val="BodyText"/>
        <w:rPr>
          <w:b/>
          <w:sz w:val="20"/>
          <w:lang w:val="fr-FR"/>
        </w:rPr>
      </w:pPr>
    </w:p>
    <w:p w14:paraId="6F866C34" w14:textId="77777777" w:rsidR="002B6269" w:rsidRPr="007641F8" w:rsidRDefault="002B6269">
      <w:pPr>
        <w:pStyle w:val="BodyText"/>
        <w:rPr>
          <w:b/>
          <w:sz w:val="20"/>
          <w:lang w:val="fr-FR"/>
        </w:rPr>
      </w:pPr>
    </w:p>
    <w:p w14:paraId="12F20B97" w14:textId="77777777" w:rsidR="002B6269" w:rsidRPr="007641F8" w:rsidRDefault="002B6269">
      <w:pPr>
        <w:pStyle w:val="BodyText"/>
        <w:spacing w:before="3"/>
        <w:rPr>
          <w:b/>
          <w:sz w:val="25"/>
          <w:lang w:val="fr-FR"/>
        </w:rPr>
      </w:pPr>
    </w:p>
    <w:p w14:paraId="6AB36DB4" w14:textId="77777777" w:rsidR="002B6269" w:rsidRPr="007641F8" w:rsidRDefault="00492066">
      <w:pPr>
        <w:pStyle w:val="Heading2"/>
        <w:spacing w:before="92"/>
        <w:ind w:right="2393"/>
        <w:jc w:val="center"/>
        <w:rPr>
          <w:lang w:val="fr-FR"/>
        </w:rPr>
      </w:pPr>
      <w:bookmarkStart w:id="0" w:name="_Hlk175008949"/>
      <w:r w:rsidRPr="007641F8">
        <w:rPr>
          <w:lang w:val="fr-FR"/>
        </w:rPr>
        <w:t>CON</w:t>
      </w:r>
      <w:r w:rsidR="00CB1DCE" w:rsidRPr="007641F8">
        <w:rPr>
          <w:lang w:val="fr-FR"/>
        </w:rPr>
        <w:t xml:space="preserve"> </w:t>
      </w:r>
      <w:r w:rsidRPr="007641F8">
        <w:rPr>
          <w:lang w:val="fr-FR"/>
        </w:rPr>
        <w:t>5372</w:t>
      </w:r>
      <w:r w:rsidRPr="007641F8">
        <w:rPr>
          <w:spacing w:val="-1"/>
          <w:lang w:val="fr-FR"/>
        </w:rPr>
        <w:t xml:space="preserve"> </w:t>
      </w:r>
      <w:r w:rsidRPr="007641F8">
        <w:rPr>
          <w:lang w:val="fr-FR"/>
        </w:rPr>
        <w:t>Syllabus</w:t>
      </w:r>
    </w:p>
    <w:p w14:paraId="00848808" w14:textId="77777777" w:rsidR="002B6269" w:rsidRDefault="00492066">
      <w:pPr>
        <w:spacing w:before="1"/>
        <w:ind w:left="1608" w:right="2393"/>
        <w:jc w:val="center"/>
        <w:rPr>
          <w:b/>
        </w:rPr>
      </w:pPr>
      <w:r>
        <w:rPr>
          <w:b/>
        </w:rPr>
        <w:t>Supervised Practicum</w:t>
      </w:r>
      <w:r>
        <w:rPr>
          <w:b/>
          <w:spacing w:val="2"/>
        </w:rPr>
        <w:t xml:space="preserve"> </w:t>
      </w:r>
      <w:r>
        <w:rPr>
          <w:b/>
        </w:rPr>
        <w:t>in</w:t>
      </w:r>
      <w:r>
        <w:rPr>
          <w:b/>
          <w:spacing w:val="1"/>
        </w:rPr>
        <w:t xml:space="preserve"> </w:t>
      </w:r>
      <w:r>
        <w:rPr>
          <w:b/>
        </w:rPr>
        <w:t>Counseling-</w:t>
      </w:r>
      <w:r>
        <w:rPr>
          <w:b/>
          <w:spacing w:val="-6"/>
        </w:rPr>
        <w:t xml:space="preserve"> </w:t>
      </w:r>
      <w:r>
        <w:rPr>
          <w:b/>
        </w:rPr>
        <w:t>Online</w:t>
      </w:r>
    </w:p>
    <w:p w14:paraId="7763551F" w14:textId="07B669EA" w:rsidR="002B6269" w:rsidRDefault="00CA5E79">
      <w:pPr>
        <w:pStyle w:val="BodyText"/>
        <w:spacing w:before="2" w:line="251" w:lineRule="exact"/>
        <w:ind w:left="1606" w:right="2393"/>
        <w:jc w:val="center"/>
      </w:pPr>
      <w:r>
        <w:t>Fall</w:t>
      </w:r>
      <w:r w:rsidR="00CB1DCE">
        <w:t xml:space="preserve"> </w:t>
      </w:r>
      <w:r w:rsidR="00492066">
        <w:t>202</w:t>
      </w:r>
      <w:r w:rsidR="008D4332">
        <w:t>4</w:t>
      </w:r>
      <w:r w:rsidR="00492066">
        <w:rPr>
          <w:spacing w:val="1"/>
        </w:rPr>
        <w:t xml:space="preserve"> </w:t>
      </w:r>
      <w:r w:rsidR="00492066">
        <w:t>–</w:t>
      </w:r>
      <w:r w:rsidR="00492066">
        <w:rPr>
          <w:spacing w:val="-4"/>
        </w:rPr>
        <w:t xml:space="preserve"> </w:t>
      </w:r>
      <w:r w:rsidR="00492066">
        <w:t>OL</w:t>
      </w:r>
      <w:r w:rsidR="00097887">
        <w:t>3</w:t>
      </w:r>
    </w:p>
    <w:bookmarkEnd w:id="0"/>
    <w:p w14:paraId="38C58BA3" w14:textId="77777777" w:rsidR="002B6269" w:rsidRDefault="00492066">
      <w:pPr>
        <w:pStyle w:val="BodyText"/>
        <w:ind w:left="1610" w:right="2393"/>
        <w:jc w:val="center"/>
      </w:pPr>
      <w:r>
        <w:t>Counselor Education Program, Department of Counseling and Higher Education</w:t>
      </w:r>
      <w:r>
        <w:rPr>
          <w:spacing w:val="-52"/>
        </w:rPr>
        <w:t xml:space="preserve"> </w:t>
      </w:r>
      <w:r>
        <w:t>School</w:t>
      </w:r>
      <w:r>
        <w:rPr>
          <w:spacing w:val="2"/>
        </w:rPr>
        <w:t xml:space="preserve"> </w:t>
      </w:r>
      <w:r>
        <w:t>of</w:t>
      </w:r>
      <w:r>
        <w:rPr>
          <w:spacing w:val="-4"/>
        </w:rPr>
        <w:t xml:space="preserve"> </w:t>
      </w:r>
      <w:r>
        <w:t>Education, North</w:t>
      </w:r>
      <w:r>
        <w:rPr>
          <w:spacing w:val="-3"/>
        </w:rPr>
        <w:t xml:space="preserve"> </w:t>
      </w:r>
      <w:r>
        <w:t>Carolina</w:t>
      </w:r>
      <w:r>
        <w:rPr>
          <w:spacing w:val="-5"/>
        </w:rPr>
        <w:t xml:space="preserve"> </w:t>
      </w:r>
      <w:r>
        <w:t>Central</w:t>
      </w:r>
      <w:r>
        <w:rPr>
          <w:spacing w:val="3"/>
        </w:rPr>
        <w:t xml:space="preserve"> </w:t>
      </w:r>
      <w:r>
        <w:t>University</w:t>
      </w:r>
    </w:p>
    <w:p w14:paraId="0D8AB785" w14:textId="77777777" w:rsidR="002B6269" w:rsidRDefault="002B6269">
      <w:pPr>
        <w:pStyle w:val="BodyText"/>
        <w:rPr>
          <w:sz w:val="20"/>
        </w:rPr>
      </w:pPr>
    </w:p>
    <w:tbl>
      <w:tblPr>
        <w:tblpPr w:leftFromText="180" w:rightFromText="180" w:vertAnchor="page" w:horzAnchor="margin" w:tblpXSpec="center" w:tblpY="3889"/>
        <w:tblW w:w="0" w:type="auto"/>
        <w:tblLook w:val="04A0" w:firstRow="1" w:lastRow="0" w:firstColumn="1" w:lastColumn="0" w:noHBand="0" w:noVBand="1"/>
      </w:tblPr>
      <w:tblGrid>
        <w:gridCol w:w="9576"/>
      </w:tblGrid>
      <w:tr w:rsidR="001A18DF" w:rsidRPr="0044200C" w14:paraId="1FE4FE74" w14:textId="77777777" w:rsidTr="001A18DF">
        <w:tc>
          <w:tcPr>
            <w:tcW w:w="9576" w:type="dxa"/>
            <w:tcBorders>
              <w:top w:val="thinThickSmallGap" w:sz="24" w:space="0" w:color="auto"/>
              <w:bottom w:val="thinThickSmallGap" w:sz="24" w:space="0" w:color="auto"/>
            </w:tcBorders>
            <w:shd w:val="clear" w:color="auto" w:fill="auto"/>
          </w:tcPr>
          <w:p w14:paraId="1DAF31D9" w14:textId="628F3A34" w:rsidR="001A18DF" w:rsidRPr="0044200C" w:rsidRDefault="001A18DF" w:rsidP="001A18DF">
            <w:pPr>
              <w:pBdr>
                <w:top w:val="single" w:sz="4" w:space="1" w:color="auto"/>
                <w:left w:val="single" w:sz="4" w:space="4" w:color="auto"/>
                <w:bottom w:val="single" w:sz="4" w:space="1" w:color="auto"/>
                <w:right w:val="single" w:sz="4" w:space="4" w:color="auto"/>
              </w:pBdr>
            </w:pPr>
            <w:r w:rsidRPr="0044200C">
              <w:rPr>
                <w:b/>
              </w:rPr>
              <w:t>Instructor</w:t>
            </w:r>
            <w:r w:rsidRPr="00B54D8E">
              <w:rPr>
                <w:b/>
              </w:rPr>
              <w:t>:</w:t>
            </w:r>
            <w:r w:rsidR="00932C67">
              <w:rPr>
                <w:b/>
              </w:rPr>
              <w:t xml:space="preserve"> </w:t>
            </w:r>
            <w:r w:rsidR="00932C67">
              <w:rPr>
                <w:bCs/>
              </w:rPr>
              <w:t>Karimah L. Midgette</w:t>
            </w:r>
            <w:r w:rsidRPr="00921CF0">
              <w:t>, Ph.D., NCC, LCMHC</w:t>
            </w:r>
            <w:r w:rsidR="00932C67">
              <w:t>S</w:t>
            </w:r>
            <w:r w:rsidRPr="0044200C">
              <w:t xml:space="preserve">    </w:t>
            </w:r>
            <w:r w:rsidRPr="0044200C">
              <w:rPr>
                <w:b/>
              </w:rPr>
              <w:t>E-mail:</w:t>
            </w:r>
            <w:r w:rsidRPr="0044200C">
              <w:t xml:space="preserve"> </w:t>
            </w:r>
            <w:r w:rsidR="00932C67">
              <w:t>kmidget2</w:t>
            </w:r>
            <w:r w:rsidRPr="0044200C">
              <w:t>@nccu.edu</w:t>
            </w:r>
          </w:p>
          <w:p w14:paraId="65182513" w14:textId="00FA0D68" w:rsidR="001A18DF" w:rsidRPr="0044200C" w:rsidRDefault="001A18DF" w:rsidP="001A18DF">
            <w:pPr>
              <w:pBdr>
                <w:top w:val="single" w:sz="4" w:space="1" w:color="auto"/>
                <w:left w:val="single" w:sz="4" w:space="4" w:color="auto"/>
                <w:bottom w:val="single" w:sz="4" w:space="1" w:color="auto"/>
                <w:right w:val="single" w:sz="4" w:space="4" w:color="auto"/>
              </w:pBdr>
            </w:pPr>
            <w:r w:rsidRPr="0044200C">
              <w:rPr>
                <w:b/>
              </w:rPr>
              <w:t>Office:</w:t>
            </w:r>
            <w:r w:rsidRPr="0044200C">
              <w:tab/>
              <w:t xml:space="preserve"> School of Educati</w:t>
            </w:r>
            <w:r w:rsidR="00932C67">
              <w:t>on (Virtual)</w:t>
            </w:r>
            <w:r w:rsidR="00932C67" w:rsidRPr="0044200C">
              <w:t xml:space="preserve">  </w:t>
            </w:r>
            <w:r w:rsidRPr="0044200C">
              <w:t xml:space="preserve">                                  </w:t>
            </w:r>
            <w:r w:rsidRPr="0044200C">
              <w:rPr>
                <w:b/>
              </w:rPr>
              <w:t xml:space="preserve">Phone: </w:t>
            </w:r>
            <w:r w:rsidRPr="0044200C">
              <w:t>919-</w:t>
            </w:r>
            <w:r w:rsidR="00932C67">
              <w:t>530-</w:t>
            </w:r>
            <w:r w:rsidR="00097887">
              <w:t>7289</w:t>
            </w:r>
          </w:p>
          <w:p w14:paraId="6A534289" w14:textId="2296CC44" w:rsidR="001A18DF" w:rsidRDefault="001A18DF" w:rsidP="001A18DF">
            <w:pPr>
              <w:pBdr>
                <w:top w:val="single" w:sz="4" w:space="1" w:color="auto"/>
                <w:left w:val="single" w:sz="4" w:space="4" w:color="auto"/>
                <w:bottom w:val="single" w:sz="4" w:space="1" w:color="auto"/>
                <w:right w:val="single" w:sz="4" w:space="4" w:color="auto"/>
              </w:pBdr>
            </w:pPr>
            <w:r w:rsidRPr="007537FE">
              <w:rPr>
                <w:b/>
              </w:rPr>
              <w:t>Office hours</w:t>
            </w:r>
            <w:r>
              <w:rPr>
                <w:b/>
              </w:rPr>
              <w:t xml:space="preserve"> </w:t>
            </w:r>
            <w:r w:rsidRPr="007537FE">
              <w:rPr>
                <w:b/>
              </w:rPr>
              <w:t xml:space="preserve">(virtual, by </w:t>
            </w:r>
            <w:proofErr w:type="gramStart"/>
            <w:r w:rsidRPr="007537FE">
              <w:rPr>
                <w:b/>
              </w:rPr>
              <w:t>appointment</w:t>
            </w:r>
            <w:r>
              <w:rPr>
                <w:b/>
              </w:rPr>
              <w:t xml:space="preserve">)   </w:t>
            </w:r>
            <w:proofErr w:type="gramEnd"/>
            <w:r w:rsidR="00932C67">
              <w:rPr>
                <w:b/>
              </w:rPr>
              <w:t xml:space="preserve">                             </w:t>
            </w:r>
            <w:r w:rsidRPr="007537FE">
              <w:rPr>
                <w:b/>
              </w:rPr>
              <w:t xml:space="preserve">Class location: </w:t>
            </w:r>
            <w:r w:rsidRPr="007537FE">
              <w:t>Online</w:t>
            </w:r>
          </w:p>
          <w:p w14:paraId="172C6C8C" w14:textId="2AB077F4" w:rsidR="001A18DF" w:rsidRPr="0044200C" w:rsidRDefault="001A18DF" w:rsidP="001A18DF">
            <w:pPr>
              <w:pBdr>
                <w:top w:val="single" w:sz="4" w:space="1" w:color="auto"/>
                <w:left w:val="single" w:sz="4" w:space="4" w:color="auto"/>
                <w:bottom w:val="single" w:sz="4" w:space="1" w:color="auto"/>
                <w:right w:val="single" w:sz="4" w:space="4" w:color="auto"/>
              </w:pBdr>
            </w:pPr>
            <w:r w:rsidRPr="0044200C">
              <w:rPr>
                <w:b/>
              </w:rPr>
              <w:t xml:space="preserve">Class time: </w:t>
            </w:r>
            <w:r>
              <w:t>Tuesdays</w:t>
            </w:r>
            <w:r w:rsidRPr="00921CF0">
              <w:t xml:space="preserve"> 5-6:30pm</w:t>
            </w:r>
            <w:r w:rsidRPr="0044200C">
              <w:t xml:space="preserve"> </w:t>
            </w:r>
          </w:p>
          <w:p w14:paraId="1E4CE41E" w14:textId="743F4786" w:rsidR="001A18DF" w:rsidRPr="0044200C" w:rsidRDefault="001A18DF" w:rsidP="001A18DF">
            <w:pPr>
              <w:pBdr>
                <w:top w:val="single" w:sz="4" w:space="1" w:color="auto"/>
                <w:left w:val="single" w:sz="4" w:space="4" w:color="auto"/>
                <w:bottom w:val="single" w:sz="4" w:space="1" w:color="auto"/>
                <w:right w:val="single" w:sz="4" w:space="4" w:color="auto"/>
              </w:pBdr>
            </w:pPr>
            <w:r w:rsidRPr="0044200C">
              <w:t xml:space="preserve">        </w:t>
            </w:r>
            <w:r w:rsidR="00932C67">
              <w:t xml:space="preserve">            </w:t>
            </w:r>
            <w:r w:rsidRPr="0044200C">
              <w:t>Triadic as scheduled</w:t>
            </w:r>
          </w:p>
          <w:p w14:paraId="218437C9" w14:textId="77777777" w:rsidR="00932C67" w:rsidRDefault="008D4332" w:rsidP="001A18DF">
            <w:pPr>
              <w:pBdr>
                <w:top w:val="single" w:sz="4" w:space="1" w:color="auto"/>
                <w:left w:val="single" w:sz="4" w:space="4" w:color="auto"/>
                <w:bottom w:val="single" w:sz="4" w:space="1" w:color="auto"/>
                <w:right w:val="single" w:sz="4" w:space="4" w:color="auto"/>
              </w:pBdr>
              <w:rPr>
                <w:b/>
              </w:rPr>
            </w:pPr>
            <w:r>
              <w:rPr>
                <w:b/>
              </w:rPr>
              <w:t xml:space="preserve">Zoom </w:t>
            </w:r>
            <w:r w:rsidR="001A18DF" w:rsidRPr="0044200C">
              <w:rPr>
                <w:b/>
              </w:rPr>
              <w:t>Meeting Roo</w:t>
            </w:r>
            <w:r w:rsidR="001A18DF" w:rsidRPr="00B54D8E">
              <w:rPr>
                <w:b/>
              </w:rPr>
              <w:t>m:</w:t>
            </w:r>
          </w:p>
          <w:p w14:paraId="2F98F6D9" w14:textId="77777777" w:rsidR="00932C67" w:rsidRDefault="00932C67" w:rsidP="001A18DF">
            <w:pPr>
              <w:pBdr>
                <w:top w:val="single" w:sz="4" w:space="1" w:color="auto"/>
                <w:left w:val="single" w:sz="4" w:space="4" w:color="auto"/>
                <w:bottom w:val="single" w:sz="4" w:space="1" w:color="auto"/>
                <w:right w:val="single" w:sz="4" w:space="4" w:color="auto"/>
              </w:pBdr>
              <w:rPr>
                <w:b/>
              </w:rPr>
            </w:pPr>
          </w:p>
          <w:p w14:paraId="4BCE581A" w14:textId="16981961" w:rsidR="00932C67" w:rsidRDefault="00000000" w:rsidP="001A18DF">
            <w:pPr>
              <w:pBdr>
                <w:top w:val="single" w:sz="4" w:space="1" w:color="auto"/>
                <w:left w:val="single" w:sz="4" w:space="4" w:color="auto"/>
                <w:bottom w:val="single" w:sz="4" w:space="1" w:color="auto"/>
                <w:right w:val="single" w:sz="4" w:space="4" w:color="auto"/>
              </w:pBdr>
              <w:rPr>
                <w:b/>
              </w:rPr>
            </w:pPr>
            <w:hyperlink r:id="rId10" w:history="1">
              <w:r w:rsidR="00932C67" w:rsidRPr="00932C67">
                <w:rPr>
                  <w:rStyle w:val="Hyperlink"/>
                  <w:b/>
                </w:rPr>
                <w:t>https://nccu-edu.zoom.us/meeting/register/tZIsdOyhqjoqEt0EAlPROI6ZBxtFWyE7QmQf</w:t>
              </w:r>
            </w:hyperlink>
          </w:p>
          <w:p w14:paraId="6CF6C7A0" w14:textId="77777777" w:rsidR="008D4332" w:rsidRPr="0044200C" w:rsidRDefault="008D4332" w:rsidP="008D4332">
            <w:pPr>
              <w:pBdr>
                <w:top w:val="single" w:sz="4" w:space="1" w:color="auto"/>
                <w:left w:val="single" w:sz="4" w:space="4" w:color="auto"/>
                <w:bottom w:val="single" w:sz="4" w:space="1" w:color="auto"/>
                <w:right w:val="single" w:sz="4" w:space="4" w:color="auto"/>
              </w:pBdr>
            </w:pPr>
          </w:p>
          <w:p w14:paraId="2C8FB379" w14:textId="292ABF3F" w:rsidR="001A18DF" w:rsidRPr="0044200C" w:rsidRDefault="001A18DF" w:rsidP="001A18DF">
            <w:pPr>
              <w:pBdr>
                <w:top w:val="single" w:sz="4" w:space="1" w:color="auto"/>
                <w:left w:val="single" w:sz="4" w:space="4" w:color="auto"/>
                <w:bottom w:val="single" w:sz="4" w:space="1" w:color="auto"/>
                <w:right w:val="single" w:sz="4" w:space="4" w:color="auto"/>
              </w:pBdr>
            </w:pPr>
            <w:r w:rsidRPr="0044200C">
              <w:rPr>
                <w:rFonts w:eastAsia="Arial"/>
              </w:rPr>
              <w:t>*</w:t>
            </w:r>
            <w:r w:rsidR="00932C67">
              <w:rPr>
                <w:rFonts w:eastAsia="Arial"/>
              </w:rPr>
              <w:t>I</w:t>
            </w:r>
            <w:r w:rsidRPr="0044200C">
              <w:rPr>
                <w:rFonts w:eastAsia="Arial"/>
              </w:rPr>
              <w:t>f you want to schedule a</w:t>
            </w:r>
            <w:r w:rsidR="008D4332">
              <w:rPr>
                <w:rFonts w:eastAsia="Arial"/>
              </w:rPr>
              <w:t xml:space="preserve"> Zoom</w:t>
            </w:r>
            <w:r w:rsidRPr="0044200C">
              <w:rPr>
                <w:rFonts w:eastAsia="Arial"/>
              </w:rPr>
              <w:t xml:space="preserve"> meeting or a phone meeting, please email me to set up an appointment. This will help me coordinate student visits and/or meetings.</w:t>
            </w:r>
          </w:p>
        </w:tc>
      </w:tr>
    </w:tbl>
    <w:p w14:paraId="2F026549" w14:textId="77777777" w:rsidR="002B6269" w:rsidRDefault="002B6269">
      <w:pPr>
        <w:pStyle w:val="BodyText"/>
        <w:rPr>
          <w:sz w:val="20"/>
        </w:rPr>
      </w:pPr>
    </w:p>
    <w:p w14:paraId="09F45D64" w14:textId="77777777" w:rsidR="002B6269" w:rsidRDefault="002B6269">
      <w:pPr>
        <w:pStyle w:val="BodyText"/>
        <w:rPr>
          <w:sz w:val="18"/>
        </w:rPr>
      </w:pPr>
    </w:p>
    <w:p w14:paraId="7EAF7DD2" w14:textId="77777777" w:rsidR="002B6269" w:rsidRDefault="00492066">
      <w:pPr>
        <w:pStyle w:val="Heading1"/>
        <w:spacing w:before="92"/>
        <w:ind w:left="967" w:firstLine="0"/>
      </w:pPr>
      <w:r>
        <w:t>COUNSELOR</w:t>
      </w:r>
      <w:r>
        <w:rPr>
          <w:spacing w:val="-8"/>
        </w:rPr>
        <w:t xml:space="preserve"> </w:t>
      </w:r>
      <w:r>
        <w:t>EDUCATION</w:t>
      </w:r>
      <w:r>
        <w:rPr>
          <w:spacing w:val="-3"/>
        </w:rPr>
        <w:t xml:space="preserve"> </w:t>
      </w:r>
      <w:r>
        <w:t>MISSION</w:t>
      </w:r>
      <w:r>
        <w:rPr>
          <w:spacing w:val="-7"/>
        </w:rPr>
        <w:t xml:space="preserve"> </w:t>
      </w:r>
      <w:r>
        <w:t>STATEMENT</w:t>
      </w:r>
    </w:p>
    <w:p w14:paraId="2D7ADFD8" w14:textId="77777777" w:rsidR="002B6269" w:rsidRDefault="002B6269">
      <w:pPr>
        <w:pStyle w:val="BodyText"/>
        <w:spacing w:before="9"/>
        <w:rPr>
          <w:b/>
          <w:sz w:val="21"/>
        </w:rPr>
      </w:pPr>
    </w:p>
    <w:p w14:paraId="5DEA335D" w14:textId="77777777" w:rsidR="002B6269" w:rsidRDefault="00492066">
      <w:pPr>
        <w:ind w:left="909" w:right="939"/>
        <w:rPr>
          <w:i/>
        </w:rPr>
      </w:pPr>
      <w:r>
        <w:rPr>
          <w:i/>
        </w:rPr>
        <w:t>The Counselor Education Program at North Carolina Central University prepares counselors to work</w:t>
      </w:r>
      <w:r>
        <w:rPr>
          <w:i/>
          <w:spacing w:val="1"/>
        </w:rPr>
        <w:t xml:space="preserve"> </w:t>
      </w:r>
      <w:r>
        <w:rPr>
          <w:i/>
        </w:rPr>
        <w:t>with children and adults in a variety of settings.</w:t>
      </w:r>
      <w:r>
        <w:rPr>
          <w:i/>
          <w:spacing w:val="1"/>
        </w:rPr>
        <w:t xml:space="preserve"> </w:t>
      </w:r>
      <w:r>
        <w:rPr>
          <w:i/>
        </w:rPr>
        <w:t>The primary focus of the program is to prepare</w:t>
      </w:r>
      <w:r>
        <w:rPr>
          <w:i/>
          <w:spacing w:val="1"/>
        </w:rPr>
        <w:t xml:space="preserve"> </w:t>
      </w:r>
      <w:r>
        <w:rPr>
          <w:i/>
        </w:rPr>
        <w:t>professional counselors who can promote human growth and development in rural and urban settings.</w:t>
      </w:r>
      <w:r>
        <w:rPr>
          <w:i/>
          <w:spacing w:val="1"/>
        </w:rPr>
        <w:t xml:space="preserve"> </w:t>
      </w:r>
      <w:r>
        <w:rPr>
          <w:i/>
        </w:rPr>
        <w:t>To this end, the program emphasizes increasing awareness, knowledge, and skills in interacting with</w:t>
      </w:r>
      <w:r>
        <w:rPr>
          <w:i/>
          <w:spacing w:val="1"/>
        </w:rPr>
        <w:t xml:space="preserve"> </w:t>
      </w:r>
      <w:r>
        <w:rPr>
          <w:i/>
        </w:rPr>
        <w:t>economically, socially, and culturally diverse populations.</w:t>
      </w:r>
      <w:r>
        <w:rPr>
          <w:i/>
          <w:spacing w:val="1"/>
        </w:rPr>
        <w:t xml:space="preserve"> </w:t>
      </w:r>
      <w:r>
        <w:rPr>
          <w:i/>
        </w:rPr>
        <w:t>The program makes an intentional effort to</w:t>
      </w:r>
      <w:r>
        <w:rPr>
          <w:i/>
          <w:spacing w:val="1"/>
        </w:rPr>
        <w:t xml:space="preserve"> </w:t>
      </w:r>
      <w:r>
        <w:rPr>
          <w:i/>
        </w:rPr>
        <w:t>serve a diverse group of students (diverse across race, gender, age, and ethnicity).</w:t>
      </w:r>
      <w:r>
        <w:rPr>
          <w:i/>
          <w:spacing w:val="1"/>
        </w:rPr>
        <w:t xml:space="preserve"> </w:t>
      </w:r>
      <w:r>
        <w:rPr>
          <w:i/>
        </w:rPr>
        <w:t>A major emphasis of</w:t>
      </w:r>
      <w:r>
        <w:rPr>
          <w:i/>
          <w:spacing w:val="-52"/>
        </w:rPr>
        <w:t xml:space="preserve"> </w:t>
      </w:r>
      <w:r>
        <w:rPr>
          <w:i/>
        </w:rPr>
        <w:t>the training is on clinical experiences in partnership with local agencies. These partnerships foster an</w:t>
      </w:r>
      <w:r>
        <w:rPr>
          <w:i/>
          <w:spacing w:val="1"/>
        </w:rPr>
        <w:t xml:space="preserve"> </w:t>
      </w:r>
      <w:r>
        <w:rPr>
          <w:i/>
        </w:rPr>
        <w:t>understanding of multicultural and diverse populations and mastering counseling techniques that</w:t>
      </w:r>
      <w:r>
        <w:rPr>
          <w:i/>
          <w:spacing w:val="1"/>
        </w:rPr>
        <w:t xml:space="preserve"> </w:t>
      </w:r>
      <w:r>
        <w:rPr>
          <w:i/>
        </w:rPr>
        <w:t>promote their empowerment in rural and urban settings.</w:t>
      </w:r>
      <w:r>
        <w:rPr>
          <w:i/>
          <w:spacing w:val="1"/>
        </w:rPr>
        <w:t xml:space="preserve"> </w:t>
      </w:r>
      <w:r>
        <w:rPr>
          <w:i/>
        </w:rPr>
        <w:t>The program aims to develop professional</w:t>
      </w:r>
      <w:r>
        <w:rPr>
          <w:i/>
          <w:spacing w:val="1"/>
        </w:rPr>
        <w:t xml:space="preserve"> </w:t>
      </w:r>
      <w:r>
        <w:rPr>
          <w:i/>
        </w:rPr>
        <w:t>counselors who are agency leaders and advocates for systemic change.</w:t>
      </w:r>
      <w:r>
        <w:rPr>
          <w:i/>
          <w:spacing w:val="1"/>
        </w:rPr>
        <w:t xml:space="preserve"> </w:t>
      </w:r>
      <w:r>
        <w:rPr>
          <w:i/>
        </w:rPr>
        <w:t>Faculty in the program is</w:t>
      </w:r>
      <w:r>
        <w:rPr>
          <w:i/>
          <w:spacing w:val="1"/>
        </w:rPr>
        <w:t xml:space="preserve"> </w:t>
      </w:r>
      <w:r>
        <w:rPr>
          <w:i/>
        </w:rPr>
        <w:t>expected to teach, mentor, provide service to the community, present at local and national conferences</w:t>
      </w:r>
      <w:r>
        <w:rPr>
          <w:i/>
          <w:spacing w:val="1"/>
        </w:rPr>
        <w:t xml:space="preserve"> </w:t>
      </w:r>
      <w:r>
        <w:rPr>
          <w:i/>
        </w:rPr>
        <w:t>and</w:t>
      </w:r>
      <w:r>
        <w:rPr>
          <w:i/>
          <w:spacing w:val="1"/>
        </w:rPr>
        <w:t xml:space="preserve"> </w:t>
      </w:r>
      <w:r>
        <w:rPr>
          <w:i/>
        </w:rPr>
        <w:t>conduct</w:t>
      </w:r>
      <w:r>
        <w:rPr>
          <w:i/>
          <w:spacing w:val="3"/>
        </w:rPr>
        <w:t xml:space="preserve"> </w:t>
      </w:r>
      <w:r>
        <w:rPr>
          <w:i/>
        </w:rPr>
        <w:t>program</w:t>
      </w:r>
      <w:r>
        <w:rPr>
          <w:i/>
          <w:spacing w:val="-4"/>
        </w:rPr>
        <w:t xml:space="preserve"> </w:t>
      </w:r>
      <w:r>
        <w:rPr>
          <w:i/>
        </w:rPr>
        <w:t>relevant</w:t>
      </w:r>
      <w:r>
        <w:rPr>
          <w:i/>
          <w:spacing w:val="3"/>
        </w:rPr>
        <w:t xml:space="preserve"> </w:t>
      </w:r>
      <w:r>
        <w:rPr>
          <w:i/>
        </w:rPr>
        <w:t>research.</w:t>
      </w:r>
    </w:p>
    <w:p w14:paraId="7CC16514" w14:textId="77777777" w:rsidR="002B6269" w:rsidRDefault="002B6269">
      <w:pPr>
        <w:pStyle w:val="BodyText"/>
        <w:spacing w:before="4"/>
        <w:rPr>
          <w:i/>
        </w:rPr>
      </w:pPr>
    </w:p>
    <w:p w14:paraId="224F987E" w14:textId="77777777" w:rsidR="002B6269" w:rsidRDefault="00492066">
      <w:pPr>
        <w:pStyle w:val="Heading1"/>
        <w:numPr>
          <w:ilvl w:val="0"/>
          <w:numId w:val="12"/>
        </w:numPr>
        <w:tabs>
          <w:tab w:val="left" w:pos="1092"/>
        </w:tabs>
        <w:spacing w:line="251" w:lineRule="exact"/>
        <w:jc w:val="left"/>
      </w:pPr>
      <w:r>
        <w:t>COURSE</w:t>
      </w:r>
      <w:r>
        <w:rPr>
          <w:spacing w:val="-2"/>
        </w:rPr>
        <w:t xml:space="preserve"> </w:t>
      </w:r>
      <w:r>
        <w:t>DESCRIPTION</w:t>
      </w:r>
    </w:p>
    <w:p w14:paraId="6299E6B9" w14:textId="77777777" w:rsidR="002B6269" w:rsidRDefault="00492066">
      <w:pPr>
        <w:pStyle w:val="BodyText"/>
        <w:ind w:left="909" w:right="831"/>
      </w:pPr>
      <w:r>
        <w:t>Prerequisites: Phase 2 completion and a B or better in CON 5371. Advanced candidates in counseling will</w:t>
      </w:r>
      <w:r>
        <w:rPr>
          <w:spacing w:val="-53"/>
        </w:rPr>
        <w:t xml:space="preserve"> </w:t>
      </w:r>
      <w:r>
        <w:t>participate in a clinical instructional environment under the supervision of a faculty member. Candidates</w:t>
      </w:r>
      <w:r>
        <w:rPr>
          <w:spacing w:val="1"/>
        </w:rPr>
        <w:t xml:space="preserve"> </w:t>
      </w:r>
      <w:r>
        <w:t>will receive supervision from a faculty member as they obtain individual and group counseling</w:t>
      </w:r>
      <w:r>
        <w:rPr>
          <w:spacing w:val="1"/>
        </w:rPr>
        <w:t xml:space="preserve"> </w:t>
      </w:r>
      <w:r>
        <w:t>experience. The practicum is a 100-hour field experience in a mental health, career, or school counseling</w:t>
      </w:r>
      <w:r>
        <w:rPr>
          <w:spacing w:val="1"/>
        </w:rPr>
        <w:t xml:space="preserve"> </w:t>
      </w:r>
      <w:r>
        <w:t>setting.</w:t>
      </w:r>
    </w:p>
    <w:p w14:paraId="453535F3" w14:textId="77777777" w:rsidR="002B6269" w:rsidRDefault="002B6269">
      <w:pPr>
        <w:pStyle w:val="BodyText"/>
        <w:spacing w:before="11"/>
        <w:rPr>
          <w:sz w:val="20"/>
        </w:rPr>
      </w:pPr>
    </w:p>
    <w:p w14:paraId="256396F4" w14:textId="77777777" w:rsidR="002B6269" w:rsidRDefault="00492066">
      <w:pPr>
        <w:pStyle w:val="Heading1"/>
        <w:numPr>
          <w:ilvl w:val="0"/>
          <w:numId w:val="12"/>
        </w:numPr>
        <w:tabs>
          <w:tab w:val="left" w:pos="1092"/>
        </w:tabs>
        <w:ind w:hanging="413"/>
        <w:jc w:val="left"/>
      </w:pPr>
      <w:r>
        <w:t>METHODS</w:t>
      </w:r>
      <w:r>
        <w:rPr>
          <w:spacing w:val="-2"/>
        </w:rPr>
        <w:t xml:space="preserve"> </w:t>
      </w:r>
      <w:r>
        <w:t>OF</w:t>
      </w:r>
      <w:r>
        <w:rPr>
          <w:spacing w:val="1"/>
        </w:rPr>
        <w:t xml:space="preserve"> </w:t>
      </w:r>
      <w:r>
        <w:t>INSTRUCTION</w:t>
      </w:r>
    </w:p>
    <w:p w14:paraId="78A2C2CA" w14:textId="77777777" w:rsidR="002B6269" w:rsidRDefault="00492066">
      <w:pPr>
        <w:pStyle w:val="BodyText"/>
        <w:spacing w:before="1"/>
        <w:ind w:left="909" w:right="939"/>
      </w:pPr>
      <w:r>
        <w:t>This supervision course will be delivered online and makes use of a variety of instructional methods,</w:t>
      </w:r>
      <w:r>
        <w:rPr>
          <w:spacing w:val="1"/>
        </w:rPr>
        <w:t xml:space="preserve"> </w:t>
      </w:r>
      <w:r>
        <w:t>including</w:t>
      </w:r>
      <w:r>
        <w:rPr>
          <w:spacing w:val="-6"/>
        </w:rPr>
        <w:t xml:space="preserve"> </w:t>
      </w:r>
      <w:r>
        <w:t>but</w:t>
      </w:r>
      <w:r>
        <w:rPr>
          <w:spacing w:val="-4"/>
        </w:rPr>
        <w:t xml:space="preserve"> </w:t>
      </w:r>
      <w:r>
        <w:t>not</w:t>
      </w:r>
      <w:r>
        <w:rPr>
          <w:spacing w:val="-4"/>
        </w:rPr>
        <w:t xml:space="preserve"> </w:t>
      </w:r>
      <w:r>
        <w:t>limited</w:t>
      </w:r>
      <w:r>
        <w:rPr>
          <w:spacing w:val="-1"/>
        </w:rPr>
        <w:t xml:space="preserve"> </w:t>
      </w:r>
      <w:r>
        <w:t>to:</w:t>
      </w:r>
      <w:r>
        <w:rPr>
          <w:spacing w:val="1"/>
        </w:rPr>
        <w:t xml:space="preserve"> </w:t>
      </w:r>
      <w:r>
        <w:t>class</w:t>
      </w:r>
      <w:r>
        <w:rPr>
          <w:spacing w:val="-5"/>
        </w:rPr>
        <w:t xml:space="preserve"> </w:t>
      </w:r>
      <w:r>
        <w:t>readings,</w:t>
      </w:r>
      <w:r>
        <w:rPr>
          <w:spacing w:val="-2"/>
        </w:rPr>
        <w:t xml:space="preserve"> </w:t>
      </w:r>
      <w:r>
        <w:t>group discussion,</w:t>
      </w:r>
      <w:r>
        <w:rPr>
          <w:spacing w:val="-3"/>
        </w:rPr>
        <w:t xml:space="preserve"> </w:t>
      </w:r>
      <w:r>
        <w:t>case</w:t>
      </w:r>
      <w:r>
        <w:rPr>
          <w:spacing w:val="-2"/>
        </w:rPr>
        <w:t xml:space="preserve"> </w:t>
      </w:r>
      <w:r>
        <w:t>presentations,</w:t>
      </w:r>
      <w:r>
        <w:rPr>
          <w:spacing w:val="-3"/>
        </w:rPr>
        <w:t xml:space="preserve"> </w:t>
      </w:r>
      <w:r>
        <w:t>peer</w:t>
      </w:r>
      <w:r>
        <w:rPr>
          <w:spacing w:val="-1"/>
        </w:rPr>
        <w:t xml:space="preserve"> </w:t>
      </w:r>
      <w:r>
        <w:t>feedback,</w:t>
      </w:r>
      <w:r>
        <w:rPr>
          <w:spacing w:val="2"/>
        </w:rPr>
        <w:t xml:space="preserve"> </w:t>
      </w:r>
      <w:r>
        <w:t>research</w:t>
      </w:r>
      <w:r>
        <w:rPr>
          <w:spacing w:val="-52"/>
        </w:rPr>
        <w:t xml:space="preserve"> </w:t>
      </w:r>
      <w:r>
        <w:t>presentations.</w:t>
      </w:r>
    </w:p>
    <w:p w14:paraId="1717A969" w14:textId="77777777" w:rsidR="002B6269" w:rsidRDefault="002B6269">
      <w:pPr>
        <w:sectPr w:rsidR="002B6269">
          <w:type w:val="continuous"/>
          <w:pgSz w:w="12240" w:h="15840"/>
          <w:pgMar w:top="660" w:right="600" w:bottom="280" w:left="540" w:header="720" w:footer="720" w:gutter="0"/>
          <w:cols w:space="720"/>
        </w:sectPr>
      </w:pPr>
    </w:p>
    <w:p w14:paraId="01CAD586" w14:textId="77777777" w:rsidR="002B6269" w:rsidRDefault="002B6269">
      <w:pPr>
        <w:pStyle w:val="BodyText"/>
        <w:rPr>
          <w:sz w:val="20"/>
        </w:rPr>
      </w:pPr>
    </w:p>
    <w:p w14:paraId="5D6E27E1" w14:textId="77777777" w:rsidR="002B6269" w:rsidRDefault="002B6269">
      <w:pPr>
        <w:pStyle w:val="BodyText"/>
        <w:spacing w:before="6"/>
        <w:rPr>
          <w:sz w:val="20"/>
        </w:rPr>
      </w:pPr>
    </w:p>
    <w:p w14:paraId="65FCD767" w14:textId="77777777" w:rsidR="002B6269" w:rsidRDefault="00492066">
      <w:pPr>
        <w:pStyle w:val="Heading1"/>
        <w:numPr>
          <w:ilvl w:val="0"/>
          <w:numId w:val="12"/>
        </w:numPr>
        <w:tabs>
          <w:tab w:val="left" w:pos="1092"/>
        </w:tabs>
        <w:spacing w:before="1" w:line="251" w:lineRule="exact"/>
        <w:ind w:hanging="495"/>
        <w:jc w:val="left"/>
      </w:pPr>
      <w:r>
        <w:t>TEXTS</w:t>
      </w:r>
      <w:r>
        <w:rPr>
          <w:spacing w:val="3"/>
        </w:rPr>
        <w:t xml:space="preserve"> </w:t>
      </w:r>
      <w:r>
        <w:t>AND</w:t>
      </w:r>
      <w:r>
        <w:rPr>
          <w:spacing w:val="-5"/>
        </w:rPr>
        <w:t xml:space="preserve"> </w:t>
      </w:r>
      <w:r>
        <w:t>OTHER</w:t>
      </w:r>
      <w:r>
        <w:rPr>
          <w:spacing w:val="-5"/>
        </w:rPr>
        <w:t xml:space="preserve"> </w:t>
      </w:r>
      <w:r>
        <w:t>RESOURCES</w:t>
      </w:r>
    </w:p>
    <w:p w14:paraId="2FE07425" w14:textId="44369E75" w:rsidR="005A0587" w:rsidRPr="000A62C0" w:rsidRDefault="005A0587" w:rsidP="005A0587">
      <w:pPr>
        <w:ind w:left="909"/>
        <w:rPr>
          <w:i/>
        </w:rPr>
      </w:pPr>
      <w:r w:rsidRPr="002D7614">
        <w:rPr>
          <w:i/>
        </w:rPr>
        <w:t xml:space="preserve">Required readings will be made available on </w:t>
      </w:r>
      <w:r w:rsidR="004914D9">
        <w:rPr>
          <w:i/>
        </w:rPr>
        <w:t>Canvas</w:t>
      </w:r>
      <w:r w:rsidRPr="002D7614">
        <w:rPr>
          <w:i/>
        </w:rPr>
        <w:t xml:space="preserve"> throughout the semester.</w:t>
      </w:r>
      <w:r>
        <w:rPr>
          <w:i/>
        </w:rPr>
        <w:t xml:space="preserve"> </w:t>
      </w:r>
      <w:r w:rsidRPr="002D7614">
        <w:rPr>
          <w:color w:val="000000" w:themeColor="text1"/>
        </w:rPr>
        <w:t>S</w:t>
      </w:r>
      <w:r w:rsidRPr="002D7614">
        <w:t xml:space="preserve">tudents should also familiarize themselves with the following websites as resources (descriptions are links): </w:t>
      </w:r>
    </w:p>
    <w:p w14:paraId="50D46E3B" w14:textId="77777777" w:rsidR="005A0587" w:rsidRPr="002D7614" w:rsidRDefault="00000000" w:rsidP="005A0587">
      <w:pPr>
        <w:ind w:left="909"/>
      </w:pPr>
      <w:hyperlink r:id="rId11" w:history="1">
        <w:r w:rsidR="005A0587" w:rsidRPr="002D7614">
          <w:rPr>
            <w:rStyle w:val="Hyperlink"/>
          </w:rPr>
          <w:t>NCCU Counselor Education Program</w:t>
        </w:r>
      </w:hyperlink>
    </w:p>
    <w:p w14:paraId="0095AF85" w14:textId="77777777" w:rsidR="005A0587" w:rsidRPr="002D7614" w:rsidRDefault="00000000" w:rsidP="005A0587">
      <w:pPr>
        <w:ind w:left="909"/>
      </w:pPr>
      <w:hyperlink r:id="rId12" w:history="1">
        <w:r w:rsidR="005A0587" w:rsidRPr="002D7614">
          <w:rPr>
            <w:rStyle w:val="Hyperlink"/>
          </w:rPr>
          <w:t>American Psychological Association APA Writing Style Page</w:t>
        </w:r>
      </w:hyperlink>
    </w:p>
    <w:p w14:paraId="097B2BE1" w14:textId="77777777" w:rsidR="002B6269" w:rsidRDefault="00000000" w:rsidP="005A0587">
      <w:pPr>
        <w:ind w:left="909"/>
      </w:pPr>
      <w:hyperlink r:id="rId13" w:history="1">
        <w:r w:rsidR="005A0587" w:rsidRPr="002D7614">
          <w:rPr>
            <w:rStyle w:val="Hyperlink"/>
          </w:rPr>
          <w:t>American Counseling Association</w:t>
        </w:r>
      </w:hyperlink>
      <w:r w:rsidR="005A0587" w:rsidRPr="002D7614">
        <w:t xml:space="preserve"> </w:t>
      </w:r>
    </w:p>
    <w:p w14:paraId="554F10CF" w14:textId="77777777" w:rsidR="005A0587" w:rsidRPr="005A0587" w:rsidRDefault="005A0587" w:rsidP="005A0587">
      <w:pPr>
        <w:ind w:left="909"/>
      </w:pPr>
    </w:p>
    <w:p w14:paraId="5544B1C6" w14:textId="77777777" w:rsidR="002B6269" w:rsidRDefault="00492066">
      <w:pPr>
        <w:pStyle w:val="Heading2"/>
        <w:ind w:left="909"/>
      </w:pPr>
      <w:r>
        <w:t>Other</w:t>
      </w:r>
      <w:r>
        <w:rPr>
          <w:spacing w:val="-1"/>
        </w:rPr>
        <w:t xml:space="preserve"> </w:t>
      </w:r>
      <w:r>
        <w:t>Suggested</w:t>
      </w:r>
      <w:r>
        <w:rPr>
          <w:spacing w:val="3"/>
        </w:rPr>
        <w:t xml:space="preserve"> </w:t>
      </w:r>
      <w:r>
        <w:t>Text</w:t>
      </w:r>
      <w:r>
        <w:rPr>
          <w:spacing w:val="1"/>
        </w:rPr>
        <w:t xml:space="preserve"> </w:t>
      </w:r>
      <w:r>
        <w:t>&amp;</w:t>
      </w:r>
      <w:r>
        <w:rPr>
          <w:spacing w:val="-5"/>
        </w:rPr>
        <w:t xml:space="preserve"> </w:t>
      </w:r>
      <w:r>
        <w:t>Readings:</w:t>
      </w:r>
    </w:p>
    <w:p w14:paraId="4764CF8C" w14:textId="77777777" w:rsidR="002B6269" w:rsidRDefault="00492066">
      <w:pPr>
        <w:pStyle w:val="BodyText"/>
        <w:spacing w:before="2"/>
        <w:ind w:left="909" w:right="1666"/>
      </w:pPr>
      <w:r>
        <w:t>American Psychological Association (2020). Publication Manual of the American Psychological</w:t>
      </w:r>
      <w:r>
        <w:rPr>
          <w:spacing w:val="-53"/>
        </w:rPr>
        <w:t xml:space="preserve"> </w:t>
      </w:r>
      <w:r>
        <w:t>Association</w:t>
      </w:r>
      <w:r>
        <w:rPr>
          <w:spacing w:val="1"/>
        </w:rPr>
        <w:t xml:space="preserve"> </w:t>
      </w:r>
      <w:r>
        <w:t>(7th</w:t>
      </w:r>
      <w:r>
        <w:rPr>
          <w:spacing w:val="-3"/>
        </w:rPr>
        <w:t xml:space="preserve"> </w:t>
      </w:r>
      <w:r>
        <w:t>Edition).</w:t>
      </w:r>
      <w:r>
        <w:rPr>
          <w:spacing w:val="-5"/>
        </w:rPr>
        <w:t xml:space="preserve"> </w:t>
      </w:r>
      <w:r>
        <w:t>Washington,</w:t>
      </w:r>
      <w:r>
        <w:rPr>
          <w:spacing w:val="5"/>
        </w:rPr>
        <w:t xml:space="preserve"> </w:t>
      </w:r>
      <w:r>
        <w:t>DC:</w:t>
      </w:r>
      <w:r>
        <w:rPr>
          <w:spacing w:val="-2"/>
        </w:rPr>
        <w:t xml:space="preserve"> </w:t>
      </w:r>
      <w:r>
        <w:t>Author</w:t>
      </w:r>
    </w:p>
    <w:p w14:paraId="017B06CE" w14:textId="77777777" w:rsidR="002B6269" w:rsidRDefault="002B6269">
      <w:pPr>
        <w:pStyle w:val="BodyText"/>
        <w:spacing w:before="11"/>
        <w:rPr>
          <w:sz w:val="21"/>
        </w:rPr>
      </w:pPr>
    </w:p>
    <w:p w14:paraId="67C0B140" w14:textId="77777777" w:rsidR="002B6269" w:rsidRDefault="00492066">
      <w:pPr>
        <w:pStyle w:val="ListParagraph"/>
        <w:numPr>
          <w:ilvl w:val="0"/>
          <w:numId w:val="12"/>
        </w:numPr>
        <w:tabs>
          <w:tab w:val="left" w:pos="1112"/>
        </w:tabs>
        <w:ind w:left="1111" w:hanging="472"/>
        <w:jc w:val="left"/>
        <w:rPr>
          <w:b/>
          <w:sz w:val="24"/>
        </w:rPr>
      </w:pPr>
      <w:r>
        <w:rPr>
          <w:b/>
          <w:sz w:val="24"/>
        </w:rPr>
        <w:t>STUDENT</w:t>
      </w:r>
      <w:r>
        <w:rPr>
          <w:b/>
          <w:spacing w:val="-8"/>
          <w:sz w:val="24"/>
        </w:rPr>
        <w:t xml:space="preserve"> </w:t>
      </w:r>
      <w:r>
        <w:rPr>
          <w:b/>
          <w:sz w:val="24"/>
        </w:rPr>
        <w:t>LEARNING</w:t>
      </w:r>
      <w:r>
        <w:rPr>
          <w:b/>
          <w:spacing w:val="-6"/>
          <w:sz w:val="24"/>
        </w:rPr>
        <w:t xml:space="preserve"> </w:t>
      </w:r>
      <w:r>
        <w:rPr>
          <w:b/>
          <w:sz w:val="24"/>
        </w:rPr>
        <w:t>OUTCOMES</w:t>
      </w:r>
    </w:p>
    <w:tbl>
      <w:tblPr>
        <w:tblW w:w="0" w:type="auto"/>
        <w:tblInd w:w="7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182"/>
        <w:gridCol w:w="1620"/>
        <w:gridCol w:w="2650"/>
      </w:tblGrid>
      <w:tr w:rsidR="0008408D" w:rsidRPr="00D168D7" w14:paraId="67698FB6" w14:textId="77777777" w:rsidTr="0027172A">
        <w:trPr>
          <w:trHeight w:val="960"/>
        </w:trPr>
        <w:tc>
          <w:tcPr>
            <w:tcW w:w="5182" w:type="dxa"/>
            <w:tcBorders>
              <w:right w:val="single" w:sz="4" w:space="0" w:color="000000"/>
            </w:tcBorders>
            <w:shd w:val="clear" w:color="auto" w:fill="F3F3F3"/>
          </w:tcPr>
          <w:p w14:paraId="40811FB8" w14:textId="77777777" w:rsidR="0008408D" w:rsidRPr="00D168D7" w:rsidRDefault="0008408D" w:rsidP="0027172A">
            <w:pPr>
              <w:pStyle w:val="TableParagraph"/>
              <w:spacing w:before="28"/>
              <w:ind w:left="34" w:right="18"/>
              <w:rPr>
                <w:i/>
                <w:sz w:val="20"/>
                <w:szCs w:val="20"/>
              </w:rPr>
            </w:pPr>
            <w:r w:rsidRPr="00D168D7">
              <w:rPr>
                <w:b/>
                <w:sz w:val="20"/>
                <w:szCs w:val="20"/>
              </w:rPr>
              <w:t xml:space="preserve">CON 5372 Student Learning Outcomes (SLOs) </w:t>
            </w:r>
            <w:r w:rsidRPr="00D168D7">
              <w:rPr>
                <w:sz w:val="20"/>
                <w:szCs w:val="20"/>
              </w:rPr>
              <w:t xml:space="preserve">The corresponding CACREP standards met in this class are listed here. </w:t>
            </w:r>
            <w:r w:rsidRPr="00D168D7">
              <w:rPr>
                <w:i/>
                <w:sz w:val="20"/>
                <w:szCs w:val="20"/>
              </w:rPr>
              <w:t>At the completion of this course:</w:t>
            </w:r>
          </w:p>
        </w:tc>
        <w:tc>
          <w:tcPr>
            <w:tcW w:w="1620" w:type="dxa"/>
            <w:tcBorders>
              <w:left w:val="single" w:sz="4" w:space="0" w:color="000000"/>
              <w:right w:val="single" w:sz="4" w:space="0" w:color="000000"/>
            </w:tcBorders>
            <w:shd w:val="clear" w:color="auto" w:fill="F3F3F3"/>
          </w:tcPr>
          <w:p w14:paraId="34AAAA97" w14:textId="77777777" w:rsidR="0008408D" w:rsidRPr="00D168D7" w:rsidRDefault="0008408D" w:rsidP="0027172A">
            <w:pPr>
              <w:pStyle w:val="TableParagraph"/>
              <w:spacing w:before="32"/>
              <w:ind w:left="135" w:right="99"/>
              <w:jc w:val="center"/>
              <w:rPr>
                <w:b/>
                <w:i/>
                <w:sz w:val="20"/>
                <w:szCs w:val="20"/>
              </w:rPr>
            </w:pPr>
            <w:r w:rsidRPr="00D168D7">
              <w:rPr>
                <w:b/>
                <w:i/>
                <w:sz w:val="20"/>
                <w:szCs w:val="20"/>
              </w:rPr>
              <w:t>METHOD FOR OBTAINING OUTCOME</w:t>
            </w:r>
          </w:p>
        </w:tc>
        <w:tc>
          <w:tcPr>
            <w:tcW w:w="2650" w:type="dxa"/>
            <w:tcBorders>
              <w:left w:val="single" w:sz="4" w:space="0" w:color="000000"/>
            </w:tcBorders>
            <w:shd w:val="clear" w:color="auto" w:fill="F3F3F3"/>
          </w:tcPr>
          <w:p w14:paraId="125F270B" w14:textId="77777777" w:rsidR="0008408D" w:rsidRPr="00D168D7" w:rsidRDefault="0008408D" w:rsidP="0027172A">
            <w:pPr>
              <w:pStyle w:val="TableParagraph"/>
              <w:spacing w:before="32"/>
              <w:ind w:left="535" w:right="483" w:firstLine="6"/>
              <w:jc w:val="center"/>
              <w:rPr>
                <w:b/>
                <w:i/>
                <w:sz w:val="20"/>
                <w:szCs w:val="20"/>
              </w:rPr>
            </w:pPr>
            <w:r w:rsidRPr="00D168D7">
              <w:rPr>
                <w:b/>
                <w:i/>
                <w:sz w:val="20"/>
                <w:szCs w:val="20"/>
              </w:rPr>
              <w:t xml:space="preserve">METHOD </w:t>
            </w:r>
            <w:r w:rsidRPr="00D168D7">
              <w:rPr>
                <w:b/>
                <w:i/>
                <w:spacing w:val="2"/>
                <w:sz w:val="20"/>
                <w:szCs w:val="20"/>
              </w:rPr>
              <w:t xml:space="preserve">FOR </w:t>
            </w:r>
            <w:r w:rsidRPr="00D168D7">
              <w:rPr>
                <w:b/>
                <w:i/>
                <w:sz w:val="20"/>
                <w:szCs w:val="20"/>
              </w:rPr>
              <w:t>EVALUATION</w:t>
            </w:r>
            <w:r w:rsidRPr="00D168D7">
              <w:rPr>
                <w:b/>
                <w:i/>
                <w:spacing w:val="-38"/>
                <w:sz w:val="20"/>
                <w:szCs w:val="20"/>
              </w:rPr>
              <w:t xml:space="preserve"> </w:t>
            </w:r>
            <w:r w:rsidRPr="00D168D7">
              <w:rPr>
                <w:b/>
                <w:i/>
                <w:spacing w:val="-6"/>
                <w:sz w:val="20"/>
                <w:szCs w:val="20"/>
              </w:rPr>
              <w:t xml:space="preserve">OF </w:t>
            </w:r>
            <w:r w:rsidRPr="00D168D7">
              <w:rPr>
                <w:b/>
                <w:i/>
                <w:sz w:val="20"/>
                <w:szCs w:val="20"/>
              </w:rPr>
              <w:t>OUTCOME</w:t>
            </w:r>
          </w:p>
        </w:tc>
      </w:tr>
      <w:tr w:rsidR="0008408D" w:rsidRPr="00D168D7" w14:paraId="07A455D6" w14:textId="77777777" w:rsidTr="0027172A">
        <w:trPr>
          <w:trHeight w:val="1452"/>
        </w:trPr>
        <w:tc>
          <w:tcPr>
            <w:tcW w:w="5182" w:type="dxa"/>
            <w:tcBorders>
              <w:right w:val="single" w:sz="4" w:space="0" w:color="000000"/>
            </w:tcBorders>
          </w:tcPr>
          <w:p w14:paraId="57BB143B" w14:textId="77777777" w:rsidR="0008408D" w:rsidRPr="003C5F58" w:rsidRDefault="0008408D" w:rsidP="0027172A">
            <w:pPr>
              <w:pStyle w:val="NormalWeb"/>
              <w:ind w:left="720"/>
              <w:rPr>
                <w:rFonts w:ascii="TimesNewRomanPSMT" w:hAnsi="TimesNewRomanPSMT" w:hint="eastAsia"/>
              </w:rPr>
            </w:pPr>
            <w:r>
              <w:rPr>
                <w:rFonts w:ascii="TimesNewRomanPSMT" w:hAnsi="TimesNewRomanPSMT"/>
              </w:rPr>
              <w:t>Students complete supervised counseling practicum experiences that total a minimum of 100 hours over a full academic term that is a minimum of eight weeks consistent with the institution’s academic calendar. Practicum students complete at least 40 hours of direct service with actual clients that contributes to the development of counseling skills.</w:t>
            </w:r>
            <w:r w:rsidRPr="003C5F58">
              <w:t xml:space="preserve"> (Section 4 Q</w:t>
            </w:r>
            <w:r>
              <w:t>., R.</w:t>
            </w:r>
            <w:r w:rsidRPr="003C5F58">
              <w:t>)</w:t>
            </w:r>
          </w:p>
        </w:tc>
        <w:tc>
          <w:tcPr>
            <w:tcW w:w="1620" w:type="dxa"/>
            <w:tcBorders>
              <w:left w:val="single" w:sz="4" w:space="0" w:color="000000"/>
              <w:right w:val="single" w:sz="4" w:space="0" w:color="000000"/>
            </w:tcBorders>
          </w:tcPr>
          <w:p w14:paraId="3F03F07A" w14:textId="77777777" w:rsidR="0008408D" w:rsidRPr="00D168D7" w:rsidRDefault="0008408D" w:rsidP="0027172A">
            <w:pPr>
              <w:pStyle w:val="TableParagraph"/>
              <w:spacing w:before="30"/>
              <w:ind w:left="59" w:right="14"/>
              <w:rPr>
                <w:sz w:val="20"/>
                <w:szCs w:val="20"/>
              </w:rPr>
            </w:pPr>
            <w:r w:rsidRPr="00D168D7">
              <w:rPr>
                <w:sz w:val="20"/>
                <w:szCs w:val="20"/>
              </w:rPr>
              <w:t>Clinical Placement in approved site</w:t>
            </w:r>
          </w:p>
        </w:tc>
        <w:tc>
          <w:tcPr>
            <w:tcW w:w="2650" w:type="dxa"/>
            <w:tcBorders>
              <w:left w:val="single" w:sz="4" w:space="0" w:color="000000"/>
            </w:tcBorders>
          </w:tcPr>
          <w:p w14:paraId="152D5862" w14:textId="77777777" w:rsidR="0008408D" w:rsidRPr="00D168D7" w:rsidRDefault="0008408D" w:rsidP="0027172A">
            <w:pPr>
              <w:pStyle w:val="TableParagraph"/>
              <w:spacing w:before="30"/>
              <w:ind w:left="57" w:right="327"/>
              <w:rPr>
                <w:sz w:val="20"/>
                <w:szCs w:val="20"/>
              </w:rPr>
            </w:pPr>
            <w:r w:rsidRPr="00D168D7">
              <w:rPr>
                <w:sz w:val="20"/>
                <w:szCs w:val="20"/>
              </w:rPr>
              <w:t>Hour Log, Final Evaluation form</w:t>
            </w:r>
          </w:p>
        </w:tc>
      </w:tr>
      <w:tr w:rsidR="0008408D" w:rsidRPr="00D168D7" w14:paraId="7AACD231" w14:textId="77777777" w:rsidTr="0027172A">
        <w:trPr>
          <w:trHeight w:val="2369"/>
        </w:trPr>
        <w:tc>
          <w:tcPr>
            <w:tcW w:w="5182" w:type="dxa"/>
            <w:tcBorders>
              <w:right w:val="single" w:sz="4" w:space="0" w:color="000000"/>
            </w:tcBorders>
          </w:tcPr>
          <w:p w14:paraId="467DA8FD" w14:textId="77777777" w:rsidR="0008408D" w:rsidRPr="003C5F58" w:rsidRDefault="0008408D" w:rsidP="0027172A">
            <w:pPr>
              <w:pStyle w:val="NormalWeb"/>
              <w:ind w:left="720"/>
              <w:rPr>
                <w:rFonts w:ascii="TimesNewRomanPSMT" w:hAnsi="TimesNewRomanPSMT" w:hint="eastAsia"/>
              </w:rPr>
            </w:pPr>
            <w:r>
              <w:rPr>
                <w:rFonts w:ascii="TimesNewRomanPSMT" w:hAnsi="TimesNewRomanPSMT"/>
              </w:rPr>
              <w:t xml:space="preserve">Each student receives individual and/or triadic supervision on a regular schedule that averages one hour a week and is provided by at least one of the following: (1) a counselor education program core or affiliate faculty member, or (2) a doctoral student supervisor who is under the supervision of a qualified core or affiliate counselor education program faculty member, or (3) a fieldwork site supervisor who is working in consultation on a regular schedule with a counselor education program faculty member in accordance with the supervision agreement. (Section 4 S.) </w:t>
            </w:r>
          </w:p>
        </w:tc>
        <w:tc>
          <w:tcPr>
            <w:tcW w:w="1620" w:type="dxa"/>
            <w:tcBorders>
              <w:left w:val="single" w:sz="4" w:space="0" w:color="000000"/>
              <w:right w:val="single" w:sz="4" w:space="0" w:color="000000"/>
            </w:tcBorders>
          </w:tcPr>
          <w:p w14:paraId="5DC8DF3B" w14:textId="77777777" w:rsidR="0008408D" w:rsidRPr="00D168D7" w:rsidRDefault="0008408D" w:rsidP="0027172A">
            <w:pPr>
              <w:pStyle w:val="TableParagraph"/>
              <w:spacing w:before="28"/>
              <w:ind w:left="59" w:right="348"/>
              <w:rPr>
                <w:sz w:val="20"/>
                <w:szCs w:val="20"/>
              </w:rPr>
            </w:pPr>
            <w:r w:rsidRPr="00D168D7">
              <w:rPr>
                <w:sz w:val="20"/>
                <w:szCs w:val="20"/>
              </w:rPr>
              <w:t>Weekly triadic supervision meetings, site supervision meetings</w:t>
            </w:r>
          </w:p>
        </w:tc>
        <w:tc>
          <w:tcPr>
            <w:tcW w:w="2650" w:type="dxa"/>
            <w:tcBorders>
              <w:left w:val="single" w:sz="4" w:space="0" w:color="000000"/>
            </w:tcBorders>
          </w:tcPr>
          <w:p w14:paraId="7E28B4CB" w14:textId="77777777" w:rsidR="0008408D" w:rsidRPr="00D168D7" w:rsidRDefault="0008408D" w:rsidP="0027172A">
            <w:pPr>
              <w:pStyle w:val="TableParagraph"/>
              <w:spacing w:before="28"/>
              <w:ind w:left="57"/>
              <w:rPr>
                <w:sz w:val="20"/>
                <w:szCs w:val="20"/>
              </w:rPr>
            </w:pPr>
            <w:r w:rsidRPr="00D168D7">
              <w:rPr>
                <w:sz w:val="20"/>
                <w:szCs w:val="20"/>
              </w:rPr>
              <w:t>Hour log, attendance, session review forms</w:t>
            </w:r>
          </w:p>
        </w:tc>
      </w:tr>
      <w:tr w:rsidR="0008408D" w:rsidRPr="00D168D7" w14:paraId="4760D03F" w14:textId="77777777" w:rsidTr="0027172A">
        <w:trPr>
          <w:trHeight w:val="1685"/>
        </w:trPr>
        <w:tc>
          <w:tcPr>
            <w:tcW w:w="5182" w:type="dxa"/>
            <w:tcBorders>
              <w:bottom w:val="single" w:sz="4" w:space="0" w:color="000000"/>
              <w:right w:val="single" w:sz="4" w:space="0" w:color="000000"/>
            </w:tcBorders>
          </w:tcPr>
          <w:p w14:paraId="5308AB25" w14:textId="77777777" w:rsidR="0008408D" w:rsidRPr="003C5F58" w:rsidRDefault="0008408D" w:rsidP="0027172A">
            <w:pPr>
              <w:pStyle w:val="TableParagraph"/>
              <w:spacing w:before="28"/>
              <w:ind w:left="720" w:right="75"/>
              <w:rPr>
                <w:sz w:val="20"/>
                <w:szCs w:val="20"/>
              </w:rPr>
            </w:pPr>
            <w:r>
              <w:rPr>
                <w:rFonts w:ascii="TimesNewRomanPSMT" w:hAnsi="TimesNewRomanPSMT"/>
                <w:sz w:val="20"/>
                <w:szCs w:val="20"/>
              </w:rPr>
              <w:t>E</w:t>
            </w:r>
            <w:r w:rsidRPr="003C5F58">
              <w:rPr>
                <w:rFonts w:ascii="TimesNewRomanPSMT" w:hAnsi="TimesNewRomanPSMT"/>
                <w:sz w:val="20"/>
                <w:szCs w:val="20"/>
              </w:rPr>
              <w:t xml:space="preserve">ach student receives group supervision on a regular schedule that averages </w:t>
            </w:r>
            <w:r>
              <w:rPr>
                <w:rFonts w:ascii="TimesNewRomanPSMT" w:hAnsi="TimesNewRomanPSMT"/>
                <w:sz w:val="20"/>
                <w:szCs w:val="20"/>
              </w:rPr>
              <w:t>1.5</w:t>
            </w:r>
            <w:r w:rsidRPr="003C5F58">
              <w:rPr>
                <w:rFonts w:ascii="TimesNewRomanPSMT" w:hAnsi="TimesNewRomanPSMT"/>
                <w:sz w:val="20"/>
                <w:szCs w:val="20"/>
              </w:rPr>
              <w:t xml:space="preserve"> hours per week and is provided by at least one of the following: (1) a counselor education program faculty member or (2) a doctoral student supervisor who is under the supervision of a qualified core or affiliate counselor education program faculty member.  (Section 4 </w:t>
            </w:r>
            <w:r>
              <w:rPr>
                <w:rFonts w:ascii="TimesNewRomanPSMT" w:hAnsi="TimesNewRomanPSMT"/>
                <w:sz w:val="20"/>
                <w:szCs w:val="20"/>
              </w:rPr>
              <w:t>T.</w:t>
            </w:r>
            <w:r w:rsidRPr="003C5F58">
              <w:rPr>
                <w:rFonts w:ascii="TimesNewRomanPSMT" w:hAnsi="TimesNewRomanPSMT"/>
                <w:sz w:val="20"/>
                <w:szCs w:val="20"/>
              </w:rPr>
              <w:t>)</w:t>
            </w:r>
          </w:p>
        </w:tc>
        <w:tc>
          <w:tcPr>
            <w:tcW w:w="1620" w:type="dxa"/>
            <w:tcBorders>
              <w:left w:val="single" w:sz="4" w:space="0" w:color="000000"/>
              <w:bottom w:val="single" w:sz="4" w:space="0" w:color="000000"/>
              <w:right w:val="single" w:sz="4" w:space="0" w:color="000000"/>
            </w:tcBorders>
          </w:tcPr>
          <w:p w14:paraId="0E9A8256" w14:textId="77777777" w:rsidR="0008408D" w:rsidRPr="00D168D7" w:rsidRDefault="0008408D" w:rsidP="0027172A">
            <w:pPr>
              <w:pStyle w:val="TableParagraph"/>
              <w:spacing w:before="28"/>
              <w:ind w:left="59" w:right="392"/>
              <w:rPr>
                <w:sz w:val="20"/>
                <w:szCs w:val="20"/>
              </w:rPr>
            </w:pPr>
            <w:r w:rsidRPr="00D168D7">
              <w:rPr>
                <w:sz w:val="20"/>
                <w:szCs w:val="20"/>
              </w:rPr>
              <w:t>Weekly group supervision meetings</w:t>
            </w:r>
          </w:p>
        </w:tc>
        <w:tc>
          <w:tcPr>
            <w:tcW w:w="2650" w:type="dxa"/>
            <w:tcBorders>
              <w:left w:val="single" w:sz="4" w:space="0" w:color="000000"/>
              <w:bottom w:val="single" w:sz="4" w:space="0" w:color="000000"/>
            </w:tcBorders>
          </w:tcPr>
          <w:p w14:paraId="5886D330" w14:textId="77777777" w:rsidR="0008408D" w:rsidRPr="00D168D7" w:rsidRDefault="0008408D" w:rsidP="0027172A">
            <w:pPr>
              <w:pStyle w:val="TableParagraph"/>
              <w:spacing w:before="28"/>
              <w:ind w:left="57"/>
              <w:rPr>
                <w:sz w:val="20"/>
                <w:szCs w:val="20"/>
              </w:rPr>
            </w:pPr>
            <w:r w:rsidRPr="00D168D7">
              <w:rPr>
                <w:sz w:val="20"/>
                <w:szCs w:val="20"/>
              </w:rPr>
              <w:t>Hour log, attendance</w:t>
            </w:r>
          </w:p>
        </w:tc>
      </w:tr>
      <w:tr w:rsidR="0008408D" w:rsidRPr="00D168D7" w14:paraId="3DB0EF43" w14:textId="77777777" w:rsidTr="0027172A">
        <w:trPr>
          <w:trHeight w:val="1000"/>
        </w:trPr>
        <w:tc>
          <w:tcPr>
            <w:tcW w:w="5182" w:type="dxa"/>
            <w:tcBorders>
              <w:top w:val="single" w:sz="4" w:space="0" w:color="000000"/>
              <w:bottom w:val="single" w:sz="4" w:space="0" w:color="000000"/>
              <w:right w:val="single" w:sz="4" w:space="0" w:color="000000"/>
            </w:tcBorders>
          </w:tcPr>
          <w:p w14:paraId="6821EBBB" w14:textId="77777777" w:rsidR="0008408D" w:rsidRPr="00D168D7" w:rsidRDefault="0008408D" w:rsidP="0027172A">
            <w:pPr>
              <w:pStyle w:val="NormalWeb"/>
              <w:ind w:left="720"/>
            </w:pPr>
            <w:r w:rsidRPr="00D168D7">
              <w:t>Students will develop their counseling skills</w:t>
            </w:r>
            <w:r>
              <w:t xml:space="preserve">, counsel diverse clients, and apply theory </w:t>
            </w:r>
            <w:r w:rsidRPr="00D168D7">
              <w:t>under supervision from a Program faculty member</w:t>
            </w:r>
            <w:r>
              <w:t xml:space="preserve">. </w:t>
            </w:r>
            <w:r w:rsidRPr="00D168D7">
              <w:t xml:space="preserve">(Section </w:t>
            </w:r>
            <w:r>
              <w:t>4</w:t>
            </w:r>
            <w:r w:rsidRPr="00D168D7">
              <w:t>, General)</w:t>
            </w:r>
          </w:p>
        </w:tc>
        <w:tc>
          <w:tcPr>
            <w:tcW w:w="1620" w:type="dxa"/>
            <w:tcBorders>
              <w:top w:val="single" w:sz="4" w:space="0" w:color="000000"/>
              <w:left w:val="single" w:sz="4" w:space="0" w:color="000000"/>
              <w:bottom w:val="single" w:sz="4" w:space="0" w:color="000000"/>
              <w:right w:val="single" w:sz="4" w:space="0" w:color="000000"/>
            </w:tcBorders>
          </w:tcPr>
          <w:p w14:paraId="785D65E2" w14:textId="77777777" w:rsidR="0008408D" w:rsidRPr="00D168D7" w:rsidRDefault="0008408D" w:rsidP="0027172A">
            <w:pPr>
              <w:pStyle w:val="TableParagraph"/>
              <w:spacing w:before="34"/>
              <w:ind w:left="59" w:right="26"/>
              <w:rPr>
                <w:sz w:val="20"/>
                <w:szCs w:val="20"/>
              </w:rPr>
            </w:pPr>
            <w:r w:rsidRPr="00D168D7">
              <w:rPr>
                <w:sz w:val="20"/>
                <w:szCs w:val="20"/>
              </w:rPr>
              <w:t>Clinical placement in approved site, readings</w:t>
            </w:r>
            <w:r>
              <w:rPr>
                <w:sz w:val="20"/>
                <w:szCs w:val="20"/>
              </w:rPr>
              <w:t>; supervision meeting</w:t>
            </w:r>
          </w:p>
        </w:tc>
        <w:tc>
          <w:tcPr>
            <w:tcW w:w="2650" w:type="dxa"/>
            <w:tcBorders>
              <w:top w:val="single" w:sz="4" w:space="0" w:color="000000"/>
              <w:left w:val="single" w:sz="4" w:space="0" w:color="000000"/>
              <w:bottom w:val="single" w:sz="4" w:space="0" w:color="000000"/>
            </w:tcBorders>
          </w:tcPr>
          <w:p w14:paraId="321A8018" w14:textId="77777777" w:rsidR="0008408D" w:rsidRPr="00D168D7" w:rsidRDefault="0008408D" w:rsidP="0027172A">
            <w:pPr>
              <w:pStyle w:val="TableParagraph"/>
              <w:spacing w:before="34"/>
              <w:ind w:left="57" w:right="110"/>
              <w:rPr>
                <w:sz w:val="20"/>
                <w:szCs w:val="20"/>
              </w:rPr>
            </w:pPr>
            <w:r w:rsidRPr="00D168D7">
              <w:rPr>
                <w:sz w:val="20"/>
                <w:szCs w:val="20"/>
              </w:rPr>
              <w:t>Audio recordings with session review forms, case presentation, case note assignment</w:t>
            </w:r>
            <w:r>
              <w:rPr>
                <w:sz w:val="20"/>
                <w:szCs w:val="20"/>
              </w:rPr>
              <w:t>; mid-term, final evaluations.</w:t>
            </w:r>
          </w:p>
        </w:tc>
      </w:tr>
      <w:tr w:rsidR="0008408D" w:rsidRPr="00D168D7" w14:paraId="0D1CDA36" w14:textId="77777777" w:rsidTr="0027172A">
        <w:trPr>
          <w:trHeight w:val="1230"/>
        </w:trPr>
        <w:tc>
          <w:tcPr>
            <w:tcW w:w="5182" w:type="dxa"/>
            <w:tcBorders>
              <w:top w:val="single" w:sz="4" w:space="0" w:color="000000"/>
              <w:bottom w:val="single" w:sz="4" w:space="0" w:color="000000"/>
              <w:right w:val="single" w:sz="4" w:space="0" w:color="000000"/>
            </w:tcBorders>
          </w:tcPr>
          <w:p w14:paraId="47D7AF50" w14:textId="77777777" w:rsidR="0008408D" w:rsidRPr="00D168D7" w:rsidRDefault="0008408D" w:rsidP="0027172A">
            <w:pPr>
              <w:pStyle w:val="TableParagraph"/>
              <w:spacing w:before="34"/>
              <w:ind w:left="720" w:right="51"/>
              <w:rPr>
                <w:sz w:val="20"/>
                <w:szCs w:val="20"/>
              </w:rPr>
            </w:pPr>
            <w:r w:rsidRPr="00D168D7">
              <w:rPr>
                <w:sz w:val="20"/>
                <w:szCs w:val="20"/>
              </w:rPr>
              <w:t xml:space="preserve">Students will have the opportunity to become familiar with a variety of professional activities and resources, including technological resources, during their practicum and internship. (Section </w:t>
            </w:r>
            <w:r>
              <w:rPr>
                <w:sz w:val="20"/>
                <w:szCs w:val="20"/>
              </w:rPr>
              <w:t>4, D.</w:t>
            </w:r>
            <w:r w:rsidRPr="00D168D7">
              <w:rPr>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386D5EF6" w14:textId="77777777" w:rsidR="0008408D" w:rsidRPr="00D168D7" w:rsidRDefault="0008408D" w:rsidP="0027172A">
            <w:pPr>
              <w:pStyle w:val="TableParagraph"/>
              <w:spacing w:before="34"/>
              <w:ind w:left="59" w:right="26"/>
              <w:rPr>
                <w:sz w:val="20"/>
                <w:szCs w:val="20"/>
              </w:rPr>
            </w:pPr>
            <w:r w:rsidRPr="00D168D7">
              <w:rPr>
                <w:sz w:val="20"/>
                <w:szCs w:val="20"/>
              </w:rPr>
              <w:t>Clinical placement in approved site; group supervision discussions; readings</w:t>
            </w:r>
          </w:p>
        </w:tc>
        <w:tc>
          <w:tcPr>
            <w:tcW w:w="2650" w:type="dxa"/>
            <w:tcBorders>
              <w:top w:val="single" w:sz="4" w:space="0" w:color="000000"/>
              <w:left w:val="single" w:sz="4" w:space="0" w:color="000000"/>
              <w:bottom w:val="single" w:sz="4" w:space="0" w:color="000000"/>
            </w:tcBorders>
          </w:tcPr>
          <w:p w14:paraId="56E0E778" w14:textId="77777777" w:rsidR="0008408D" w:rsidRPr="00D168D7" w:rsidRDefault="0008408D" w:rsidP="0027172A">
            <w:pPr>
              <w:pStyle w:val="TableParagraph"/>
              <w:spacing w:before="34"/>
              <w:ind w:left="57" w:right="96"/>
              <w:rPr>
                <w:sz w:val="20"/>
                <w:szCs w:val="20"/>
              </w:rPr>
            </w:pPr>
            <w:r w:rsidRPr="00D168D7">
              <w:rPr>
                <w:sz w:val="20"/>
                <w:szCs w:val="20"/>
              </w:rPr>
              <w:t>Log, case note assignment, mid-term and final evaluations</w:t>
            </w:r>
          </w:p>
        </w:tc>
      </w:tr>
      <w:tr w:rsidR="0008408D" w:rsidRPr="00D168D7" w14:paraId="7BBB7940" w14:textId="77777777" w:rsidTr="0027172A">
        <w:trPr>
          <w:trHeight w:val="1461"/>
        </w:trPr>
        <w:tc>
          <w:tcPr>
            <w:tcW w:w="5182" w:type="dxa"/>
            <w:tcBorders>
              <w:top w:val="single" w:sz="4" w:space="0" w:color="000000"/>
              <w:bottom w:val="single" w:sz="4" w:space="0" w:color="000000"/>
              <w:right w:val="single" w:sz="4" w:space="0" w:color="000000"/>
            </w:tcBorders>
          </w:tcPr>
          <w:p w14:paraId="26EC0783" w14:textId="77777777" w:rsidR="0008408D" w:rsidRPr="00D168D7" w:rsidRDefault="0008408D" w:rsidP="0027172A">
            <w:pPr>
              <w:pStyle w:val="TableParagraph"/>
              <w:spacing w:before="34"/>
              <w:ind w:left="720" w:right="925"/>
              <w:rPr>
                <w:sz w:val="20"/>
                <w:szCs w:val="20"/>
              </w:rPr>
            </w:pPr>
            <w:r w:rsidRPr="00D168D7">
              <w:rPr>
                <w:sz w:val="20"/>
                <w:szCs w:val="20"/>
              </w:rPr>
              <w:lastRenderedPageBreak/>
              <w:t xml:space="preserve">Students will examine the effects of power and privilege for counselors and clients, as well as examine strategies for identifying and eliminating barriers, prejudices, and processes of intentional and unintentional oppression and discrimination. (Section </w:t>
            </w:r>
            <w:r>
              <w:rPr>
                <w:sz w:val="20"/>
                <w:szCs w:val="20"/>
              </w:rPr>
              <w:t>3 B. 5,9)</w:t>
            </w:r>
          </w:p>
        </w:tc>
        <w:tc>
          <w:tcPr>
            <w:tcW w:w="1620" w:type="dxa"/>
            <w:tcBorders>
              <w:top w:val="single" w:sz="4" w:space="0" w:color="000000"/>
              <w:left w:val="single" w:sz="4" w:space="0" w:color="000000"/>
              <w:bottom w:val="single" w:sz="4" w:space="0" w:color="000000"/>
              <w:right w:val="single" w:sz="4" w:space="0" w:color="000000"/>
            </w:tcBorders>
          </w:tcPr>
          <w:p w14:paraId="47E8E16A" w14:textId="77777777" w:rsidR="0008408D" w:rsidRPr="00D168D7" w:rsidRDefault="0008408D" w:rsidP="0027172A">
            <w:pPr>
              <w:pStyle w:val="TableParagraph"/>
              <w:spacing w:before="34"/>
              <w:ind w:left="59" w:right="26"/>
              <w:rPr>
                <w:sz w:val="20"/>
                <w:szCs w:val="20"/>
              </w:rPr>
            </w:pPr>
            <w:r w:rsidRPr="00D168D7">
              <w:rPr>
                <w:sz w:val="20"/>
                <w:szCs w:val="20"/>
              </w:rPr>
              <w:t>Clinical placement in approved site; supervision discussions; readings</w:t>
            </w:r>
          </w:p>
        </w:tc>
        <w:tc>
          <w:tcPr>
            <w:tcW w:w="2650" w:type="dxa"/>
            <w:tcBorders>
              <w:top w:val="single" w:sz="4" w:space="0" w:color="000000"/>
              <w:left w:val="single" w:sz="4" w:space="0" w:color="000000"/>
              <w:bottom w:val="single" w:sz="4" w:space="0" w:color="000000"/>
            </w:tcBorders>
          </w:tcPr>
          <w:p w14:paraId="4C1C7B85" w14:textId="77777777" w:rsidR="0008408D" w:rsidRPr="00D168D7" w:rsidRDefault="0008408D" w:rsidP="0027172A">
            <w:pPr>
              <w:pStyle w:val="TableParagraph"/>
              <w:spacing w:before="34"/>
              <w:ind w:left="57" w:right="66"/>
              <w:rPr>
                <w:sz w:val="20"/>
                <w:szCs w:val="20"/>
              </w:rPr>
            </w:pPr>
            <w:r w:rsidRPr="00D168D7">
              <w:rPr>
                <w:sz w:val="20"/>
                <w:szCs w:val="20"/>
              </w:rPr>
              <w:t>Case note assignment, audio recordings with session review forms, case conceptualization</w:t>
            </w:r>
            <w:r>
              <w:rPr>
                <w:sz w:val="20"/>
                <w:szCs w:val="20"/>
              </w:rPr>
              <w:t xml:space="preserve"> presentation</w:t>
            </w:r>
          </w:p>
        </w:tc>
      </w:tr>
      <w:tr w:rsidR="0008408D" w:rsidRPr="00D168D7" w14:paraId="03E93CB1" w14:textId="77777777" w:rsidTr="0027172A">
        <w:trPr>
          <w:trHeight w:val="1228"/>
        </w:trPr>
        <w:tc>
          <w:tcPr>
            <w:tcW w:w="5182" w:type="dxa"/>
            <w:tcBorders>
              <w:top w:val="single" w:sz="4" w:space="0" w:color="000000"/>
              <w:bottom w:val="single" w:sz="4" w:space="0" w:color="000000"/>
              <w:right w:val="single" w:sz="4" w:space="0" w:color="000000"/>
            </w:tcBorders>
          </w:tcPr>
          <w:p w14:paraId="62278795" w14:textId="77777777" w:rsidR="0008408D" w:rsidRPr="00D168D7" w:rsidRDefault="0008408D" w:rsidP="0027172A">
            <w:pPr>
              <w:pStyle w:val="NormalWeb"/>
              <w:ind w:left="720"/>
            </w:pPr>
            <w:r w:rsidRPr="00D168D7">
              <w:t xml:space="preserve">Students will be able to identify and describe </w:t>
            </w:r>
            <w:r>
              <w:rPr>
                <w:rFonts w:ascii="TimesNewRomanPSMT" w:hAnsi="TimesNewRomanPSMT"/>
              </w:rPr>
              <w:t xml:space="preserve">approaches for conceptualizing the interrelationships among and between work, socioeconomic standing, wellness, disability, trauma, relationships, and other life roles and factors. </w:t>
            </w:r>
            <w:r w:rsidRPr="00D168D7">
              <w:t xml:space="preserve">(Section </w:t>
            </w:r>
            <w:r>
              <w:t>3 D. 2</w:t>
            </w:r>
            <w:r w:rsidRPr="00D168D7">
              <w:t>)</w:t>
            </w:r>
          </w:p>
        </w:tc>
        <w:tc>
          <w:tcPr>
            <w:tcW w:w="1620" w:type="dxa"/>
            <w:tcBorders>
              <w:top w:val="single" w:sz="4" w:space="0" w:color="000000"/>
              <w:left w:val="single" w:sz="4" w:space="0" w:color="000000"/>
              <w:bottom w:val="single" w:sz="4" w:space="0" w:color="000000"/>
              <w:right w:val="single" w:sz="4" w:space="0" w:color="000000"/>
            </w:tcBorders>
          </w:tcPr>
          <w:p w14:paraId="21893839" w14:textId="77777777" w:rsidR="0008408D" w:rsidRPr="00D168D7" w:rsidRDefault="0008408D" w:rsidP="0027172A">
            <w:pPr>
              <w:pStyle w:val="TableParagraph"/>
              <w:spacing w:before="31"/>
              <w:ind w:left="59" w:right="26"/>
              <w:rPr>
                <w:sz w:val="20"/>
                <w:szCs w:val="20"/>
              </w:rPr>
            </w:pPr>
            <w:r w:rsidRPr="00D168D7">
              <w:rPr>
                <w:sz w:val="20"/>
                <w:szCs w:val="20"/>
              </w:rPr>
              <w:t>Clinical placement in approved site; Readings; supervision discussions</w:t>
            </w:r>
          </w:p>
        </w:tc>
        <w:tc>
          <w:tcPr>
            <w:tcW w:w="2650" w:type="dxa"/>
            <w:tcBorders>
              <w:top w:val="single" w:sz="4" w:space="0" w:color="000000"/>
              <w:left w:val="single" w:sz="4" w:space="0" w:color="000000"/>
              <w:bottom w:val="single" w:sz="4" w:space="0" w:color="000000"/>
            </w:tcBorders>
          </w:tcPr>
          <w:p w14:paraId="283E9510" w14:textId="77777777" w:rsidR="0008408D" w:rsidRPr="00D168D7" w:rsidRDefault="0008408D" w:rsidP="0027172A">
            <w:pPr>
              <w:pStyle w:val="TableParagraph"/>
              <w:spacing w:before="31"/>
              <w:ind w:left="57" w:right="110"/>
              <w:rPr>
                <w:sz w:val="20"/>
                <w:szCs w:val="20"/>
              </w:rPr>
            </w:pPr>
            <w:r w:rsidRPr="00D168D7">
              <w:rPr>
                <w:sz w:val="20"/>
                <w:szCs w:val="20"/>
              </w:rPr>
              <w:t>Audio recordings with session review forms, case conceptualization</w:t>
            </w:r>
          </w:p>
        </w:tc>
      </w:tr>
    </w:tbl>
    <w:tbl>
      <w:tblPr>
        <w:tblpPr w:leftFromText="180" w:rightFromText="180" w:vertAnchor="text" w:horzAnchor="page" w:tblpX="1282" w:tblpY="5"/>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0"/>
        <w:gridCol w:w="1620"/>
        <w:gridCol w:w="2640"/>
      </w:tblGrid>
      <w:tr w:rsidR="0008408D" w:rsidRPr="00D168D7" w14:paraId="29EE62B8" w14:textId="77777777" w:rsidTr="0008408D">
        <w:trPr>
          <w:trHeight w:val="1000"/>
        </w:trPr>
        <w:tc>
          <w:tcPr>
            <w:tcW w:w="5190" w:type="dxa"/>
            <w:tcBorders>
              <w:left w:val="single" w:sz="24" w:space="0" w:color="000000"/>
            </w:tcBorders>
          </w:tcPr>
          <w:p w14:paraId="0ADD2F20" w14:textId="77777777" w:rsidR="0008408D" w:rsidRPr="003B2F20" w:rsidRDefault="0008408D" w:rsidP="0008408D">
            <w:pPr>
              <w:pStyle w:val="NormalWeb"/>
              <w:ind w:left="720"/>
              <w:rPr>
                <w:rFonts w:ascii="TimesNewRomanPSMT" w:hAnsi="TimesNewRomanPSMT" w:hint="eastAsia"/>
              </w:rPr>
            </w:pPr>
            <w:r w:rsidRPr="00D168D7">
              <w:t xml:space="preserve">Students will be </w:t>
            </w:r>
            <w:r>
              <w:t>able to follow</w:t>
            </w:r>
            <w:r>
              <w:rPr>
                <w:rFonts w:ascii="TimesNewRomanPSMT" w:hAnsi="TimesNewRomanPSMT"/>
              </w:rPr>
              <w:t xml:space="preserve"> procedures for using assessment results for referral and consultation. (Section 3 G. 17)</w:t>
            </w:r>
          </w:p>
        </w:tc>
        <w:tc>
          <w:tcPr>
            <w:tcW w:w="1620" w:type="dxa"/>
          </w:tcPr>
          <w:p w14:paraId="6265836A" w14:textId="77777777" w:rsidR="0008408D" w:rsidRPr="00D168D7" w:rsidRDefault="0008408D" w:rsidP="0008408D">
            <w:pPr>
              <w:pStyle w:val="TableParagraph"/>
              <w:spacing w:before="34"/>
              <w:ind w:left="59" w:right="26"/>
              <w:rPr>
                <w:sz w:val="20"/>
                <w:szCs w:val="20"/>
              </w:rPr>
            </w:pPr>
            <w:r w:rsidRPr="00D168D7">
              <w:rPr>
                <w:sz w:val="20"/>
                <w:szCs w:val="20"/>
              </w:rPr>
              <w:t>Clinical placement in approved site; supervision discussions</w:t>
            </w:r>
          </w:p>
        </w:tc>
        <w:tc>
          <w:tcPr>
            <w:tcW w:w="2640" w:type="dxa"/>
            <w:tcBorders>
              <w:right w:val="single" w:sz="24" w:space="0" w:color="000000"/>
            </w:tcBorders>
          </w:tcPr>
          <w:p w14:paraId="6B6F5A76" w14:textId="77777777" w:rsidR="0008408D" w:rsidRPr="00D168D7" w:rsidRDefault="0008408D" w:rsidP="0008408D">
            <w:pPr>
              <w:pStyle w:val="TableParagraph"/>
              <w:spacing w:before="34"/>
              <w:ind w:left="57" w:right="110"/>
              <w:rPr>
                <w:sz w:val="20"/>
                <w:szCs w:val="20"/>
              </w:rPr>
            </w:pPr>
            <w:r w:rsidRPr="00D168D7">
              <w:rPr>
                <w:sz w:val="20"/>
                <w:szCs w:val="20"/>
              </w:rPr>
              <w:t>Audio recordings with session review forms, case conceptualization</w:t>
            </w:r>
          </w:p>
        </w:tc>
      </w:tr>
      <w:tr w:rsidR="0008408D" w:rsidRPr="00D168D7" w14:paraId="355E9EB7" w14:textId="77777777" w:rsidTr="0008408D">
        <w:trPr>
          <w:trHeight w:val="1228"/>
        </w:trPr>
        <w:tc>
          <w:tcPr>
            <w:tcW w:w="5190" w:type="dxa"/>
            <w:tcBorders>
              <w:left w:val="single" w:sz="24" w:space="0" w:color="000000"/>
            </w:tcBorders>
          </w:tcPr>
          <w:p w14:paraId="394DFE71" w14:textId="77777777" w:rsidR="0008408D" w:rsidRPr="00D168D7" w:rsidRDefault="0008408D" w:rsidP="0008408D">
            <w:pPr>
              <w:pStyle w:val="TableParagraph"/>
              <w:spacing w:before="34"/>
              <w:ind w:left="720" w:right="258"/>
              <w:rPr>
                <w:sz w:val="20"/>
                <w:szCs w:val="20"/>
              </w:rPr>
            </w:pPr>
            <w:r w:rsidRPr="00D168D7">
              <w:rPr>
                <w:sz w:val="20"/>
                <w:szCs w:val="20"/>
              </w:rPr>
              <w:t xml:space="preserve">Students will practice essential interviewing, counseling, and case conceptualization skills, including suicide prevention models and strategies. (Section </w:t>
            </w:r>
            <w:r>
              <w:rPr>
                <w:sz w:val="20"/>
                <w:szCs w:val="20"/>
              </w:rPr>
              <w:t>3 E. 3, 9, 19</w:t>
            </w:r>
            <w:r w:rsidRPr="00D168D7">
              <w:rPr>
                <w:sz w:val="20"/>
                <w:szCs w:val="20"/>
              </w:rPr>
              <w:t>)</w:t>
            </w:r>
          </w:p>
        </w:tc>
        <w:tc>
          <w:tcPr>
            <w:tcW w:w="1620" w:type="dxa"/>
          </w:tcPr>
          <w:p w14:paraId="0027077A" w14:textId="77777777" w:rsidR="0008408D" w:rsidRPr="00D168D7" w:rsidRDefault="0008408D" w:rsidP="0008408D">
            <w:pPr>
              <w:pStyle w:val="TableParagraph"/>
              <w:spacing w:before="34"/>
              <w:ind w:left="59" w:right="26"/>
              <w:rPr>
                <w:sz w:val="20"/>
                <w:szCs w:val="20"/>
              </w:rPr>
            </w:pPr>
            <w:r w:rsidRPr="00D168D7">
              <w:rPr>
                <w:sz w:val="20"/>
                <w:szCs w:val="20"/>
              </w:rPr>
              <w:t>Clinical placement in approved site; supervision discussions; readings</w:t>
            </w:r>
          </w:p>
        </w:tc>
        <w:tc>
          <w:tcPr>
            <w:tcW w:w="2640" w:type="dxa"/>
            <w:tcBorders>
              <w:right w:val="single" w:sz="24" w:space="0" w:color="000000"/>
            </w:tcBorders>
          </w:tcPr>
          <w:p w14:paraId="74567F4D" w14:textId="77777777" w:rsidR="0008408D" w:rsidRPr="00D168D7" w:rsidRDefault="0008408D" w:rsidP="0008408D">
            <w:pPr>
              <w:pStyle w:val="TableParagraph"/>
              <w:spacing w:before="34"/>
              <w:ind w:left="57" w:right="110"/>
              <w:rPr>
                <w:sz w:val="20"/>
                <w:szCs w:val="20"/>
              </w:rPr>
            </w:pPr>
            <w:r w:rsidRPr="00D168D7">
              <w:rPr>
                <w:sz w:val="20"/>
                <w:szCs w:val="20"/>
              </w:rPr>
              <w:t xml:space="preserve">Audio recordings with session review forms, </w:t>
            </w:r>
            <w:r>
              <w:rPr>
                <w:sz w:val="20"/>
                <w:szCs w:val="20"/>
              </w:rPr>
              <w:t>case conceptualization</w:t>
            </w:r>
          </w:p>
        </w:tc>
      </w:tr>
      <w:tr w:rsidR="0008408D" w:rsidRPr="00D168D7" w14:paraId="38669427" w14:textId="77777777" w:rsidTr="0008408D">
        <w:trPr>
          <w:trHeight w:val="1000"/>
        </w:trPr>
        <w:tc>
          <w:tcPr>
            <w:tcW w:w="5190" w:type="dxa"/>
            <w:tcBorders>
              <w:left w:val="single" w:sz="24" w:space="0" w:color="000000"/>
            </w:tcBorders>
          </w:tcPr>
          <w:p w14:paraId="09FBB05F" w14:textId="77777777" w:rsidR="0008408D" w:rsidRPr="00D168D7" w:rsidRDefault="0008408D" w:rsidP="0008408D">
            <w:pPr>
              <w:pStyle w:val="TableParagraph"/>
              <w:spacing w:before="34"/>
              <w:ind w:left="720" w:right="727"/>
              <w:rPr>
                <w:sz w:val="20"/>
                <w:szCs w:val="20"/>
              </w:rPr>
            </w:pPr>
            <w:r w:rsidRPr="00D168D7">
              <w:rPr>
                <w:sz w:val="20"/>
                <w:szCs w:val="20"/>
              </w:rPr>
              <w:t xml:space="preserve">Students will implement and analyze the efficacy of counseling treatment plans with their clients. (Section </w:t>
            </w:r>
            <w:r>
              <w:rPr>
                <w:sz w:val="20"/>
                <w:szCs w:val="20"/>
              </w:rPr>
              <w:t>3 E. 13,14</w:t>
            </w:r>
            <w:r w:rsidRPr="00D168D7">
              <w:rPr>
                <w:sz w:val="20"/>
                <w:szCs w:val="20"/>
              </w:rPr>
              <w:t>)</w:t>
            </w:r>
          </w:p>
        </w:tc>
        <w:tc>
          <w:tcPr>
            <w:tcW w:w="1620" w:type="dxa"/>
          </w:tcPr>
          <w:p w14:paraId="17A9D07B" w14:textId="77777777" w:rsidR="0008408D" w:rsidRPr="00D168D7" w:rsidRDefault="0008408D" w:rsidP="0008408D">
            <w:pPr>
              <w:pStyle w:val="TableParagraph"/>
              <w:spacing w:before="34"/>
              <w:ind w:left="59" w:right="53"/>
              <w:rPr>
                <w:sz w:val="20"/>
                <w:szCs w:val="20"/>
              </w:rPr>
            </w:pPr>
            <w:r w:rsidRPr="00D168D7">
              <w:rPr>
                <w:sz w:val="20"/>
                <w:szCs w:val="20"/>
              </w:rPr>
              <w:t>Readings, direct hours with clients; supervision discussions</w:t>
            </w:r>
          </w:p>
        </w:tc>
        <w:tc>
          <w:tcPr>
            <w:tcW w:w="2640" w:type="dxa"/>
            <w:tcBorders>
              <w:right w:val="single" w:sz="24" w:space="0" w:color="000000"/>
            </w:tcBorders>
          </w:tcPr>
          <w:p w14:paraId="68AFB95A" w14:textId="77777777" w:rsidR="0008408D" w:rsidRPr="00D168D7" w:rsidRDefault="0008408D" w:rsidP="0008408D">
            <w:pPr>
              <w:pStyle w:val="TableParagraph"/>
              <w:spacing w:before="34"/>
              <w:ind w:left="57"/>
              <w:rPr>
                <w:sz w:val="20"/>
                <w:szCs w:val="20"/>
              </w:rPr>
            </w:pPr>
            <w:r w:rsidRPr="00D168D7">
              <w:rPr>
                <w:sz w:val="20"/>
                <w:szCs w:val="20"/>
              </w:rPr>
              <w:t>Session review forms</w:t>
            </w:r>
            <w:r>
              <w:rPr>
                <w:sz w:val="20"/>
                <w:szCs w:val="20"/>
              </w:rPr>
              <w:t>; case conceptualization</w:t>
            </w:r>
          </w:p>
        </w:tc>
      </w:tr>
      <w:tr w:rsidR="0008408D" w:rsidRPr="00D168D7" w14:paraId="761117FA" w14:textId="77777777" w:rsidTr="0008408D">
        <w:trPr>
          <w:trHeight w:val="1231"/>
        </w:trPr>
        <w:tc>
          <w:tcPr>
            <w:tcW w:w="5190" w:type="dxa"/>
            <w:tcBorders>
              <w:left w:val="single" w:sz="24" w:space="0" w:color="000000"/>
            </w:tcBorders>
          </w:tcPr>
          <w:p w14:paraId="524E6991" w14:textId="77777777" w:rsidR="0008408D" w:rsidRPr="00D168D7" w:rsidRDefault="0008408D" w:rsidP="0008408D">
            <w:pPr>
              <w:pStyle w:val="TableParagraph"/>
              <w:spacing w:before="34"/>
              <w:ind w:left="720" w:right="-8"/>
              <w:rPr>
                <w:sz w:val="20"/>
                <w:szCs w:val="20"/>
              </w:rPr>
            </w:pPr>
            <w:r w:rsidRPr="00D168D7">
              <w:rPr>
                <w:sz w:val="20"/>
                <w:szCs w:val="20"/>
              </w:rPr>
              <w:t xml:space="preserve">Students will create and monitor tangible goals with clients to support positive counseling outcomes. (Section </w:t>
            </w:r>
            <w:r>
              <w:rPr>
                <w:sz w:val="20"/>
                <w:szCs w:val="20"/>
              </w:rPr>
              <w:t>3 E. 12,14</w:t>
            </w:r>
          </w:p>
        </w:tc>
        <w:tc>
          <w:tcPr>
            <w:tcW w:w="1620" w:type="dxa"/>
          </w:tcPr>
          <w:p w14:paraId="2534D1DE" w14:textId="77777777" w:rsidR="0008408D" w:rsidRPr="00D168D7" w:rsidRDefault="0008408D" w:rsidP="0008408D">
            <w:pPr>
              <w:pStyle w:val="TableParagraph"/>
              <w:spacing w:before="34"/>
              <w:ind w:left="59" w:right="29"/>
              <w:rPr>
                <w:sz w:val="20"/>
                <w:szCs w:val="20"/>
              </w:rPr>
            </w:pPr>
            <w:r w:rsidRPr="00D168D7">
              <w:rPr>
                <w:sz w:val="20"/>
                <w:szCs w:val="20"/>
              </w:rPr>
              <w:t>Clinical placement in an approved site; readings; supervision discussions</w:t>
            </w:r>
          </w:p>
        </w:tc>
        <w:tc>
          <w:tcPr>
            <w:tcW w:w="2640" w:type="dxa"/>
            <w:tcBorders>
              <w:right w:val="single" w:sz="24" w:space="0" w:color="000000"/>
            </w:tcBorders>
          </w:tcPr>
          <w:p w14:paraId="76640497" w14:textId="77777777" w:rsidR="0008408D" w:rsidRPr="00D168D7" w:rsidRDefault="0008408D" w:rsidP="0008408D">
            <w:pPr>
              <w:pStyle w:val="TableParagraph"/>
              <w:spacing w:before="34"/>
              <w:ind w:left="57" w:right="166"/>
              <w:rPr>
                <w:sz w:val="20"/>
                <w:szCs w:val="20"/>
              </w:rPr>
            </w:pPr>
            <w:r>
              <w:rPr>
                <w:sz w:val="20"/>
                <w:szCs w:val="20"/>
              </w:rPr>
              <w:t>A</w:t>
            </w:r>
            <w:r w:rsidRPr="00D168D7">
              <w:rPr>
                <w:sz w:val="20"/>
                <w:szCs w:val="20"/>
              </w:rPr>
              <w:t>udio recordings with session review forms; case conceptualization</w:t>
            </w:r>
          </w:p>
        </w:tc>
      </w:tr>
      <w:tr w:rsidR="0008408D" w:rsidRPr="00D168D7" w14:paraId="65E6C239" w14:textId="77777777" w:rsidTr="0008408D">
        <w:trPr>
          <w:trHeight w:val="1228"/>
        </w:trPr>
        <w:tc>
          <w:tcPr>
            <w:tcW w:w="5190" w:type="dxa"/>
            <w:tcBorders>
              <w:left w:val="single" w:sz="24" w:space="0" w:color="000000"/>
            </w:tcBorders>
          </w:tcPr>
          <w:p w14:paraId="08D1CD15" w14:textId="77777777" w:rsidR="0008408D" w:rsidRPr="00D168D7" w:rsidRDefault="0008408D" w:rsidP="0008408D">
            <w:pPr>
              <w:pStyle w:val="TableParagraph"/>
              <w:spacing w:before="34"/>
              <w:ind w:left="723" w:right="18" w:hanging="3"/>
              <w:rPr>
                <w:sz w:val="20"/>
                <w:szCs w:val="20"/>
              </w:rPr>
            </w:pPr>
            <w:r w:rsidRPr="00D168D7">
              <w:rPr>
                <w:sz w:val="20"/>
                <w:szCs w:val="20"/>
              </w:rPr>
              <w:t xml:space="preserve">Students will research and apply </w:t>
            </w:r>
            <w:proofErr w:type="gramStart"/>
            <w:r w:rsidRPr="00D168D7">
              <w:rPr>
                <w:sz w:val="20"/>
                <w:szCs w:val="20"/>
              </w:rPr>
              <w:t>evidence based</w:t>
            </w:r>
            <w:proofErr w:type="gramEnd"/>
            <w:r w:rsidRPr="00D168D7">
              <w:rPr>
                <w:sz w:val="20"/>
                <w:szCs w:val="20"/>
              </w:rPr>
              <w:t xml:space="preserve"> practices with their clients/students. (Section </w:t>
            </w:r>
            <w:r>
              <w:rPr>
                <w:sz w:val="20"/>
                <w:szCs w:val="20"/>
              </w:rPr>
              <w:t>3, E. 15</w:t>
            </w:r>
            <w:r w:rsidRPr="00D168D7">
              <w:rPr>
                <w:sz w:val="20"/>
                <w:szCs w:val="20"/>
              </w:rPr>
              <w:t>)</w:t>
            </w:r>
          </w:p>
        </w:tc>
        <w:tc>
          <w:tcPr>
            <w:tcW w:w="1620" w:type="dxa"/>
          </w:tcPr>
          <w:p w14:paraId="73B54A76" w14:textId="77777777" w:rsidR="0008408D" w:rsidRPr="00D168D7" w:rsidRDefault="0008408D" w:rsidP="0008408D">
            <w:pPr>
              <w:pStyle w:val="TableParagraph"/>
              <w:spacing w:before="34"/>
              <w:ind w:left="59" w:right="582"/>
              <w:jc w:val="both"/>
              <w:rPr>
                <w:sz w:val="20"/>
                <w:szCs w:val="20"/>
              </w:rPr>
            </w:pPr>
            <w:r w:rsidRPr="00D168D7">
              <w:rPr>
                <w:sz w:val="20"/>
                <w:szCs w:val="20"/>
              </w:rPr>
              <w:t>Supervision discussions; lecture</w:t>
            </w:r>
          </w:p>
        </w:tc>
        <w:tc>
          <w:tcPr>
            <w:tcW w:w="2640" w:type="dxa"/>
            <w:tcBorders>
              <w:right w:val="single" w:sz="24" w:space="0" w:color="000000"/>
            </w:tcBorders>
          </w:tcPr>
          <w:p w14:paraId="0CF674AD" w14:textId="77777777" w:rsidR="0008408D" w:rsidRPr="00D168D7" w:rsidRDefault="0008408D" w:rsidP="0008408D">
            <w:pPr>
              <w:pStyle w:val="TableParagraph"/>
              <w:spacing w:before="34"/>
              <w:ind w:left="57" w:right="66"/>
              <w:rPr>
                <w:sz w:val="20"/>
                <w:szCs w:val="20"/>
              </w:rPr>
            </w:pPr>
            <w:r w:rsidRPr="00D168D7">
              <w:rPr>
                <w:sz w:val="20"/>
                <w:szCs w:val="20"/>
              </w:rPr>
              <w:t>Bridging research and practice assignment; case conceptualization; audio recordings with session review forms</w:t>
            </w:r>
          </w:p>
        </w:tc>
      </w:tr>
      <w:tr w:rsidR="0008408D" w:rsidRPr="00D168D7" w14:paraId="6D006D20" w14:textId="77777777" w:rsidTr="0008408D">
        <w:trPr>
          <w:trHeight w:val="1000"/>
        </w:trPr>
        <w:tc>
          <w:tcPr>
            <w:tcW w:w="5190" w:type="dxa"/>
            <w:tcBorders>
              <w:left w:val="single" w:sz="24" w:space="0" w:color="000000"/>
            </w:tcBorders>
          </w:tcPr>
          <w:p w14:paraId="60B5F972" w14:textId="77777777" w:rsidR="0008408D" w:rsidRPr="00D168D7" w:rsidRDefault="0008408D" w:rsidP="0008408D">
            <w:pPr>
              <w:pStyle w:val="NormalWeb"/>
              <w:ind w:left="720"/>
            </w:pPr>
            <w:r w:rsidRPr="00D168D7">
              <w:t xml:space="preserve">Students will </w:t>
            </w:r>
            <w:r>
              <w:t xml:space="preserve">assess for </w:t>
            </w:r>
            <w:r>
              <w:rPr>
                <w:rFonts w:ascii="TimesNewRomanPSMT" w:hAnsi="TimesNewRomanPSMT"/>
              </w:rPr>
              <w:t>effects of crises, disasters, stress, grief, and trauma across the lifespan. (Section 3, C. 13; G. 14)</w:t>
            </w:r>
          </w:p>
        </w:tc>
        <w:tc>
          <w:tcPr>
            <w:tcW w:w="1620" w:type="dxa"/>
          </w:tcPr>
          <w:p w14:paraId="402F641B" w14:textId="77777777" w:rsidR="0008408D" w:rsidRPr="00D168D7" w:rsidRDefault="0008408D" w:rsidP="0008408D">
            <w:pPr>
              <w:pStyle w:val="TableParagraph"/>
              <w:spacing w:before="34"/>
              <w:ind w:left="59" w:right="619"/>
              <w:rPr>
                <w:sz w:val="20"/>
                <w:szCs w:val="20"/>
              </w:rPr>
            </w:pPr>
            <w:r w:rsidRPr="00D168D7">
              <w:rPr>
                <w:sz w:val="20"/>
                <w:szCs w:val="20"/>
              </w:rPr>
              <w:t xml:space="preserve">Lecture; </w:t>
            </w:r>
            <w:r w:rsidRPr="00D168D7">
              <w:rPr>
                <w:w w:val="95"/>
                <w:sz w:val="20"/>
                <w:szCs w:val="20"/>
              </w:rPr>
              <w:t xml:space="preserve">supervision </w:t>
            </w:r>
            <w:r w:rsidRPr="00D168D7">
              <w:rPr>
                <w:sz w:val="20"/>
                <w:szCs w:val="20"/>
              </w:rPr>
              <w:t>discussions</w:t>
            </w:r>
          </w:p>
        </w:tc>
        <w:tc>
          <w:tcPr>
            <w:tcW w:w="2640" w:type="dxa"/>
            <w:tcBorders>
              <w:right w:val="single" w:sz="24" w:space="0" w:color="000000"/>
            </w:tcBorders>
          </w:tcPr>
          <w:p w14:paraId="7520238A" w14:textId="77777777" w:rsidR="0008408D" w:rsidRPr="00D168D7" w:rsidRDefault="0008408D" w:rsidP="0008408D">
            <w:pPr>
              <w:pStyle w:val="TableParagraph"/>
              <w:spacing w:before="34"/>
              <w:ind w:left="57" w:right="66"/>
              <w:rPr>
                <w:sz w:val="20"/>
                <w:szCs w:val="20"/>
              </w:rPr>
            </w:pPr>
            <w:r w:rsidRPr="00D168D7">
              <w:rPr>
                <w:sz w:val="20"/>
                <w:szCs w:val="20"/>
              </w:rPr>
              <w:t>Direct hours on hour log; case conceptualization; audio recordings with session review forms</w:t>
            </w:r>
          </w:p>
        </w:tc>
      </w:tr>
      <w:tr w:rsidR="0008408D" w:rsidRPr="00D168D7" w14:paraId="4F16DC61" w14:textId="77777777" w:rsidTr="0008408D">
        <w:trPr>
          <w:trHeight w:val="770"/>
        </w:trPr>
        <w:tc>
          <w:tcPr>
            <w:tcW w:w="5190" w:type="dxa"/>
            <w:tcBorders>
              <w:left w:val="single" w:sz="24" w:space="0" w:color="000000"/>
            </w:tcBorders>
          </w:tcPr>
          <w:p w14:paraId="4467588A" w14:textId="77777777" w:rsidR="0008408D" w:rsidRPr="00D168D7" w:rsidRDefault="0008408D" w:rsidP="0008408D">
            <w:pPr>
              <w:pStyle w:val="TableParagraph"/>
              <w:spacing w:before="34"/>
              <w:ind w:left="720" w:right="925"/>
              <w:rPr>
                <w:sz w:val="20"/>
                <w:szCs w:val="20"/>
              </w:rPr>
            </w:pPr>
            <w:r w:rsidRPr="00D168D7">
              <w:rPr>
                <w:sz w:val="20"/>
                <w:szCs w:val="20"/>
              </w:rPr>
              <w:t>Students will identify processes for aiding in their development of a personal model of counseling</w:t>
            </w:r>
            <w:r>
              <w:rPr>
                <w:sz w:val="20"/>
                <w:szCs w:val="20"/>
              </w:rPr>
              <w:t xml:space="preserve"> grounded in theory and research</w:t>
            </w:r>
            <w:r w:rsidRPr="00D168D7">
              <w:rPr>
                <w:sz w:val="20"/>
                <w:szCs w:val="20"/>
              </w:rPr>
              <w:t xml:space="preserve"> (Section </w:t>
            </w:r>
            <w:r>
              <w:rPr>
                <w:sz w:val="20"/>
                <w:szCs w:val="20"/>
              </w:rPr>
              <w:t>3 E. 21)</w:t>
            </w:r>
          </w:p>
        </w:tc>
        <w:tc>
          <w:tcPr>
            <w:tcW w:w="1620" w:type="dxa"/>
          </w:tcPr>
          <w:p w14:paraId="4BBC7FF9" w14:textId="77777777" w:rsidR="0008408D" w:rsidRPr="00D168D7" w:rsidRDefault="0008408D" w:rsidP="0008408D">
            <w:pPr>
              <w:pStyle w:val="TableParagraph"/>
              <w:spacing w:before="34"/>
              <w:ind w:left="59" w:right="619"/>
              <w:rPr>
                <w:sz w:val="20"/>
                <w:szCs w:val="20"/>
              </w:rPr>
            </w:pPr>
            <w:r w:rsidRPr="00D168D7">
              <w:rPr>
                <w:sz w:val="20"/>
                <w:szCs w:val="20"/>
              </w:rPr>
              <w:t xml:space="preserve">Readings; </w:t>
            </w:r>
            <w:r w:rsidRPr="00D168D7">
              <w:rPr>
                <w:w w:val="95"/>
                <w:sz w:val="20"/>
                <w:szCs w:val="20"/>
              </w:rPr>
              <w:t xml:space="preserve">supervision </w:t>
            </w:r>
            <w:r w:rsidRPr="00D168D7">
              <w:rPr>
                <w:sz w:val="20"/>
                <w:szCs w:val="20"/>
              </w:rPr>
              <w:t>discussions</w:t>
            </w:r>
          </w:p>
        </w:tc>
        <w:tc>
          <w:tcPr>
            <w:tcW w:w="2640" w:type="dxa"/>
            <w:tcBorders>
              <w:right w:val="single" w:sz="24" w:space="0" w:color="000000"/>
            </w:tcBorders>
          </w:tcPr>
          <w:p w14:paraId="19864522" w14:textId="77777777" w:rsidR="0008408D" w:rsidRPr="00D168D7" w:rsidRDefault="0008408D" w:rsidP="0008408D">
            <w:pPr>
              <w:pStyle w:val="TableParagraph"/>
              <w:spacing w:before="34"/>
              <w:ind w:left="57" w:right="110"/>
              <w:rPr>
                <w:sz w:val="20"/>
                <w:szCs w:val="20"/>
              </w:rPr>
            </w:pPr>
            <w:r w:rsidRPr="00D168D7">
              <w:rPr>
                <w:sz w:val="20"/>
                <w:szCs w:val="20"/>
              </w:rPr>
              <w:t>Audio recordings with session review forms; case conceptualization</w:t>
            </w:r>
            <w:r>
              <w:rPr>
                <w:sz w:val="20"/>
                <w:szCs w:val="20"/>
              </w:rPr>
              <w:t>; Bridging Research and Practice</w:t>
            </w:r>
          </w:p>
        </w:tc>
      </w:tr>
      <w:tr w:rsidR="0008408D" w:rsidRPr="00D168D7" w14:paraId="2192D790" w14:textId="77777777" w:rsidTr="0008408D">
        <w:trPr>
          <w:trHeight w:val="770"/>
        </w:trPr>
        <w:tc>
          <w:tcPr>
            <w:tcW w:w="5190" w:type="dxa"/>
            <w:tcBorders>
              <w:left w:val="single" w:sz="24" w:space="0" w:color="000000"/>
            </w:tcBorders>
          </w:tcPr>
          <w:p w14:paraId="3B114377" w14:textId="77777777" w:rsidR="0008408D" w:rsidRPr="00DD147C" w:rsidRDefault="0008408D" w:rsidP="0008408D">
            <w:pPr>
              <w:pStyle w:val="NormalWeb"/>
              <w:ind w:left="720"/>
              <w:rPr>
                <w:rFonts w:ascii="TimesNewRomanPSMT" w:hAnsi="TimesNewRomanPSMT" w:hint="eastAsia"/>
              </w:rPr>
            </w:pPr>
            <w:r w:rsidRPr="00D168D7">
              <w:t xml:space="preserve">Students will be able </w:t>
            </w:r>
            <w:r>
              <w:t xml:space="preserve">to implement </w:t>
            </w:r>
            <w:r>
              <w:rPr>
                <w:rFonts w:ascii="TimesNewRomanPSMT" w:hAnsi="TimesNewRomanPSMT"/>
              </w:rPr>
              <w:t xml:space="preserve">interviewing, attending, and listening skills in the counseling process and use culturally sustaining and responsive strategies for establishing and maintaining counseling relationships across service delivery modalities. </w:t>
            </w:r>
            <w:r w:rsidRPr="00DD147C">
              <w:rPr>
                <w:rFonts w:ascii="TimesNewRomanPSMT" w:hAnsi="TimesNewRomanPSMT"/>
              </w:rPr>
              <w:t xml:space="preserve"> </w:t>
            </w:r>
            <w:r w:rsidRPr="00D168D7">
              <w:t xml:space="preserve">(Section </w:t>
            </w:r>
            <w:r>
              <w:t>3. 7, 9</w:t>
            </w:r>
            <w:r w:rsidRPr="00D168D7">
              <w:t>)</w:t>
            </w:r>
          </w:p>
        </w:tc>
        <w:tc>
          <w:tcPr>
            <w:tcW w:w="1620" w:type="dxa"/>
          </w:tcPr>
          <w:p w14:paraId="2055F7FC" w14:textId="77777777" w:rsidR="0008408D" w:rsidRPr="00D168D7" w:rsidRDefault="0008408D" w:rsidP="0008408D">
            <w:pPr>
              <w:pStyle w:val="TableParagraph"/>
              <w:spacing w:before="34"/>
              <w:ind w:left="59" w:right="619"/>
              <w:rPr>
                <w:sz w:val="20"/>
                <w:szCs w:val="20"/>
              </w:rPr>
            </w:pPr>
            <w:r w:rsidRPr="00D168D7">
              <w:rPr>
                <w:sz w:val="20"/>
                <w:szCs w:val="20"/>
              </w:rPr>
              <w:t xml:space="preserve">Readings, </w:t>
            </w:r>
            <w:r w:rsidRPr="00D168D7">
              <w:rPr>
                <w:w w:val="95"/>
                <w:sz w:val="20"/>
                <w:szCs w:val="20"/>
              </w:rPr>
              <w:t xml:space="preserve">supervision </w:t>
            </w:r>
            <w:r w:rsidRPr="00D168D7">
              <w:rPr>
                <w:sz w:val="20"/>
                <w:szCs w:val="20"/>
              </w:rPr>
              <w:t>discussions</w:t>
            </w:r>
          </w:p>
        </w:tc>
        <w:tc>
          <w:tcPr>
            <w:tcW w:w="2640" w:type="dxa"/>
            <w:tcBorders>
              <w:right w:val="single" w:sz="24" w:space="0" w:color="000000"/>
            </w:tcBorders>
          </w:tcPr>
          <w:p w14:paraId="1D174A87" w14:textId="77777777" w:rsidR="0008408D" w:rsidRPr="00D168D7" w:rsidRDefault="0008408D" w:rsidP="0008408D">
            <w:pPr>
              <w:pStyle w:val="TableParagraph"/>
              <w:spacing w:before="34"/>
              <w:ind w:left="57" w:right="110"/>
              <w:rPr>
                <w:sz w:val="20"/>
                <w:szCs w:val="20"/>
              </w:rPr>
            </w:pPr>
            <w:r w:rsidRPr="00D168D7">
              <w:rPr>
                <w:sz w:val="20"/>
                <w:szCs w:val="20"/>
              </w:rPr>
              <w:t>Audio recordings with session review forms; case conceptualization</w:t>
            </w:r>
          </w:p>
        </w:tc>
      </w:tr>
      <w:tr w:rsidR="0008408D" w:rsidRPr="00D168D7" w14:paraId="554522F7" w14:textId="77777777" w:rsidTr="0008408D">
        <w:trPr>
          <w:trHeight w:val="1000"/>
        </w:trPr>
        <w:tc>
          <w:tcPr>
            <w:tcW w:w="5190" w:type="dxa"/>
            <w:tcBorders>
              <w:left w:val="single" w:sz="24" w:space="0" w:color="000000"/>
            </w:tcBorders>
          </w:tcPr>
          <w:p w14:paraId="196483D6" w14:textId="77777777" w:rsidR="0008408D" w:rsidRPr="00D168D7" w:rsidRDefault="0008408D" w:rsidP="0008408D">
            <w:pPr>
              <w:pStyle w:val="TableParagraph"/>
              <w:spacing w:before="34"/>
              <w:ind w:left="720" w:right="589"/>
              <w:rPr>
                <w:sz w:val="20"/>
                <w:szCs w:val="20"/>
              </w:rPr>
            </w:pPr>
            <w:r w:rsidRPr="00D168D7">
              <w:rPr>
                <w:sz w:val="20"/>
                <w:szCs w:val="20"/>
              </w:rPr>
              <w:t>Students will examine the importance of research in advancing the counseling profession, including</w:t>
            </w:r>
            <w:r>
              <w:rPr>
                <w:sz w:val="20"/>
                <w:szCs w:val="20"/>
              </w:rPr>
              <w:t xml:space="preserve"> the use of</w:t>
            </w:r>
            <w:r w:rsidRPr="00D168D7">
              <w:rPr>
                <w:sz w:val="20"/>
                <w:szCs w:val="20"/>
              </w:rPr>
              <w:t xml:space="preserve"> research to inform counseling practice. (Section </w:t>
            </w:r>
            <w:r>
              <w:rPr>
                <w:sz w:val="20"/>
                <w:szCs w:val="20"/>
              </w:rPr>
              <w:t>3. H. 1)</w:t>
            </w:r>
          </w:p>
        </w:tc>
        <w:tc>
          <w:tcPr>
            <w:tcW w:w="1620" w:type="dxa"/>
          </w:tcPr>
          <w:p w14:paraId="40225806" w14:textId="77777777" w:rsidR="0008408D" w:rsidRPr="00D168D7" w:rsidRDefault="0008408D" w:rsidP="0008408D">
            <w:pPr>
              <w:pStyle w:val="TableParagraph"/>
              <w:spacing w:before="34"/>
              <w:ind w:left="59" w:right="47"/>
              <w:rPr>
                <w:sz w:val="20"/>
                <w:szCs w:val="20"/>
              </w:rPr>
            </w:pPr>
            <w:r w:rsidRPr="00D168D7">
              <w:rPr>
                <w:sz w:val="20"/>
                <w:szCs w:val="20"/>
              </w:rPr>
              <w:t>Group supervision discussions; readings</w:t>
            </w:r>
          </w:p>
        </w:tc>
        <w:tc>
          <w:tcPr>
            <w:tcW w:w="2640" w:type="dxa"/>
            <w:tcBorders>
              <w:right w:val="single" w:sz="24" w:space="0" w:color="000000"/>
            </w:tcBorders>
          </w:tcPr>
          <w:p w14:paraId="0097A943" w14:textId="77777777" w:rsidR="0008408D" w:rsidRPr="00D168D7" w:rsidRDefault="0008408D" w:rsidP="0008408D">
            <w:pPr>
              <w:pStyle w:val="TableParagraph"/>
              <w:spacing w:before="34"/>
              <w:ind w:left="57"/>
              <w:rPr>
                <w:sz w:val="20"/>
                <w:szCs w:val="20"/>
              </w:rPr>
            </w:pPr>
            <w:r w:rsidRPr="00D168D7">
              <w:rPr>
                <w:sz w:val="20"/>
                <w:szCs w:val="20"/>
              </w:rPr>
              <w:t>Bridging research and practice assignment</w:t>
            </w:r>
          </w:p>
        </w:tc>
      </w:tr>
    </w:tbl>
    <w:p w14:paraId="3F11214E" w14:textId="3BEA7FBA" w:rsidR="002B6269" w:rsidRDefault="002B6269" w:rsidP="0008408D">
      <w:pPr>
        <w:pStyle w:val="BodyText"/>
        <w:spacing w:before="9"/>
        <w:rPr>
          <w:b/>
          <w:sz w:val="20"/>
        </w:rPr>
      </w:pPr>
    </w:p>
    <w:p w14:paraId="272C0521" w14:textId="77777777" w:rsidR="00D42967" w:rsidRDefault="00D42967">
      <w:pPr>
        <w:pStyle w:val="BodyText"/>
        <w:spacing w:before="2"/>
        <w:rPr>
          <w:b/>
          <w:sz w:val="18"/>
        </w:rPr>
      </w:pPr>
    </w:p>
    <w:p w14:paraId="5ECD957C" w14:textId="77777777" w:rsidR="002B6269" w:rsidRDefault="00492066">
      <w:pPr>
        <w:pStyle w:val="Heading1"/>
        <w:numPr>
          <w:ilvl w:val="0"/>
          <w:numId w:val="12"/>
        </w:numPr>
        <w:tabs>
          <w:tab w:val="left" w:pos="1184"/>
        </w:tabs>
        <w:spacing w:before="92"/>
        <w:ind w:left="1183" w:hanging="275"/>
        <w:jc w:val="left"/>
      </w:pPr>
      <w:r>
        <w:t>COURSE</w:t>
      </w:r>
      <w:r>
        <w:rPr>
          <w:spacing w:val="-4"/>
        </w:rPr>
        <w:t xml:space="preserve"> </w:t>
      </w:r>
      <w:r>
        <w:t>FORMAT</w:t>
      </w:r>
      <w:r>
        <w:rPr>
          <w:spacing w:val="2"/>
        </w:rPr>
        <w:t xml:space="preserve"> </w:t>
      </w:r>
      <w:r>
        <w:t>AND</w:t>
      </w:r>
      <w:r>
        <w:rPr>
          <w:spacing w:val="-6"/>
        </w:rPr>
        <w:t xml:space="preserve"> </w:t>
      </w:r>
      <w:r>
        <w:t>WEBSITE</w:t>
      </w:r>
    </w:p>
    <w:p w14:paraId="0FEC8F5D" w14:textId="006E8B97" w:rsidR="002B6269" w:rsidRDefault="00492066">
      <w:pPr>
        <w:pStyle w:val="BodyText"/>
        <w:spacing w:before="1"/>
        <w:ind w:left="909" w:right="915"/>
      </w:pPr>
      <w:r>
        <w:t xml:space="preserve">This course has weekly, synchronous, meetings on </w:t>
      </w:r>
      <w:r w:rsidR="008D4332">
        <w:t>Zoom</w:t>
      </w:r>
      <w:r>
        <w:t xml:space="preserve"> for group and triadic supervision. </w:t>
      </w:r>
      <w:r w:rsidR="004914D9">
        <w:t>Canvas</w:t>
      </w:r>
      <w:r>
        <w:rPr>
          <w:spacing w:val="-52"/>
        </w:rPr>
        <w:t xml:space="preserve"> </w:t>
      </w:r>
      <w:r>
        <w:t>is utilized to submit assignments, and Google Drive is utilized to submit recorded work. The syllabus,</w:t>
      </w:r>
      <w:r>
        <w:rPr>
          <w:spacing w:val="1"/>
        </w:rPr>
        <w:t xml:space="preserve"> </w:t>
      </w:r>
      <w:r>
        <w:t xml:space="preserve">assignments, readings, and other materials related to the course can be found on </w:t>
      </w:r>
      <w:r w:rsidR="004914D9">
        <w:t>Canvas</w:t>
      </w:r>
      <w:r>
        <w:t>. Please</w:t>
      </w:r>
      <w:r>
        <w:rPr>
          <w:spacing w:val="1"/>
        </w:rPr>
        <w:t xml:space="preserve"> </w:t>
      </w:r>
      <w:r>
        <w:t xml:space="preserve">ensure that you have complete access to the course on </w:t>
      </w:r>
      <w:r w:rsidR="004914D9">
        <w:t>Canvas</w:t>
      </w:r>
      <w:r>
        <w:t xml:space="preserve"> by the end of the first week of class. If</w:t>
      </w:r>
      <w:r>
        <w:rPr>
          <w:spacing w:val="-52"/>
        </w:rPr>
        <w:t xml:space="preserve"> </w:t>
      </w:r>
      <w:r>
        <w:t xml:space="preserve">you have </w:t>
      </w:r>
      <w:r>
        <w:lastRenderedPageBreak/>
        <w:t xml:space="preserve">questions about your </w:t>
      </w:r>
      <w:r w:rsidR="004914D9">
        <w:t>Canvas</w:t>
      </w:r>
      <w:r>
        <w:t xml:space="preserve"> (Bb) account, please contact the campus Helpdesk at</w:t>
      </w:r>
      <w:r>
        <w:rPr>
          <w:spacing w:val="1"/>
        </w:rPr>
        <w:t xml:space="preserve"> </w:t>
      </w:r>
      <w:hyperlink r:id="rId14">
        <w:r>
          <w:t xml:space="preserve">http://www.nccu.edu/facultyandstaff/its/helpdesk.cfm </w:t>
        </w:r>
      </w:hyperlink>
      <w:r>
        <w:t>or contact the Eagle Technical Assistance Center</w:t>
      </w:r>
      <w:r>
        <w:rPr>
          <w:spacing w:val="1"/>
        </w:rPr>
        <w:t xml:space="preserve"> </w:t>
      </w:r>
      <w:r>
        <w:t>(ETAC) at</w:t>
      </w:r>
      <w:r>
        <w:rPr>
          <w:spacing w:val="3"/>
        </w:rPr>
        <w:t xml:space="preserve"> </w:t>
      </w:r>
      <w:r>
        <w:t>919-530-7676.</w:t>
      </w:r>
    </w:p>
    <w:p w14:paraId="0144AA0C" w14:textId="77777777" w:rsidR="002B6269" w:rsidRDefault="002B6269">
      <w:pPr>
        <w:pStyle w:val="BodyText"/>
        <w:spacing w:before="8"/>
        <w:rPr>
          <w:sz w:val="21"/>
        </w:rPr>
      </w:pPr>
    </w:p>
    <w:p w14:paraId="423C37DF" w14:textId="043BC688" w:rsidR="002B6269" w:rsidRDefault="00492066">
      <w:pPr>
        <w:pStyle w:val="BodyText"/>
        <w:spacing w:before="1"/>
        <w:ind w:left="909" w:right="895"/>
      </w:pPr>
      <w:r>
        <w:t xml:space="preserve">All content is posted or linked on </w:t>
      </w:r>
      <w:r w:rsidR="004914D9">
        <w:t>Canvas</w:t>
      </w:r>
      <w:r>
        <w:t xml:space="preserve"> which is the Learning Management System used by NCCU</w:t>
      </w:r>
      <w:r>
        <w:rPr>
          <w:spacing w:val="-52"/>
        </w:rPr>
        <w:t xml:space="preserve"> </w:t>
      </w:r>
      <w:r>
        <w:t>(http://nccu.</w:t>
      </w:r>
      <w:r w:rsidR="004914D9">
        <w:t>Canvas</w:t>
      </w:r>
      <w:r>
        <w:t>.com). Every student has a username and password issued by the University. You</w:t>
      </w:r>
      <w:r>
        <w:rPr>
          <w:spacing w:val="1"/>
        </w:rPr>
        <w:t xml:space="preserve"> </w:t>
      </w:r>
      <w:r>
        <w:t xml:space="preserve">are required to log on to the </w:t>
      </w:r>
      <w:r w:rsidR="004914D9">
        <w:t>Canvas</w:t>
      </w:r>
      <w:r>
        <w:t xml:space="preserve"> system at least once per week in order to view course content</w:t>
      </w:r>
      <w:r>
        <w:rPr>
          <w:spacing w:val="1"/>
        </w:rPr>
        <w:t xml:space="preserve"> </w:t>
      </w:r>
      <w:r>
        <w:t>which includes</w:t>
      </w:r>
      <w:r>
        <w:rPr>
          <w:spacing w:val="-4"/>
        </w:rPr>
        <w:t xml:space="preserve"> </w:t>
      </w:r>
      <w:r>
        <w:t>lectures</w:t>
      </w:r>
      <w:r>
        <w:rPr>
          <w:spacing w:val="2"/>
        </w:rPr>
        <w:t xml:space="preserve"> </w:t>
      </w:r>
      <w:r>
        <w:t>from</w:t>
      </w:r>
      <w:r>
        <w:rPr>
          <w:spacing w:val="1"/>
        </w:rPr>
        <w:t xml:space="preserve"> </w:t>
      </w:r>
      <w:r>
        <w:t>the</w:t>
      </w:r>
      <w:r>
        <w:rPr>
          <w:spacing w:val="-7"/>
        </w:rPr>
        <w:t xml:space="preserve"> </w:t>
      </w:r>
      <w:r>
        <w:t>instructor,</w:t>
      </w:r>
      <w:r>
        <w:rPr>
          <w:spacing w:val="-1"/>
        </w:rPr>
        <w:t xml:space="preserve"> </w:t>
      </w:r>
      <w:r>
        <w:t>supplemental</w:t>
      </w:r>
      <w:r>
        <w:rPr>
          <w:spacing w:val="1"/>
        </w:rPr>
        <w:t xml:space="preserve"> </w:t>
      </w:r>
      <w:r>
        <w:t>lectures,</w:t>
      </w:r>
      <w:r>
        <w:rPr>
          <w:spacing w:val="3"/>
        </w:rPr>
        <w:t xml:space="preserve"> </w:t>
      </w:r>
      <w:r>
        <w:t>web</w:t>
      </w:r>
      <w:r>
        <w:rPr>
          <w:spacing w:val="-4"/>
        </w:rPr>
        <w:t xml:space="preserve"> </w:t>
      </w:r>
      <w:r>
        <w:t>links,</w:t>
      </w:r>
      <w:r>
        <w:rPr>
          <w:spacing w:val="3"/>
        </w:rPr>
        <w:t xml:space="preserve"> </w:t>
      </w:r>
      <w:r>
        <w:t>as</w:t>
      </w:r>
      <w:r>
        <w:rPr>
          <w:spacing w:val="-3"/>
        </w:rPr>
        <w:t xml:space="preserve"> </w:t>
      </w:r>
      <w:r>
        <w:t>well</w:t>
      </w:r>
      <w:r>
        <w:rPr>
          <w:spacing w:val="1"/>
        </w:rPr>
        <w:t xml:space="preserve"> </w:t>
      </w:r>
      <w:r>
        <w:t>as</w:t>
      </w:r>
      <w:r>
        <w:rPr>
          <w:spacing w:val="-4"/>
        </w:rPr>
        <w:t xml:space="preserve"> </w:t>
      </w:r>
      <w:r>
        <w:t>other content.</w:t>
      </w:r>
    </w:p>
    <w:p w14:paraId="1B38319E" w14:textId="55BD331F" w:rsidR="002B6269" w:rsidRPr="00C25652" w:rsidRDefault="00492066" w:rsidP="00C25652">
      <w:pPr>
        <w:pStyle w:val="BodyText"/>
        <w:spacing w:before="1"/>
        <w:ind w:left="909" w:right="1131"/>
        <w:jc w:val="both"/>
      </w:pPr>
      <w:r>
        <w:t xml:space="preserve">You are also required to submit assignments via </w:t>
      </w:r>
      <w:r w:rsidR="004914D9">
        <w:t>Canvas</w:t>
      </w:r>
      <w:r>
        <w:t xml:space="preserve"> during the semester. Emailed assignments</w:t>
      </w:r>
      <w:r>
        <w:rPr>
          <w:spacing w:val="-52"/>
        </w:rPr>
        <w:t xml:space="preserve"> </w:t>
      </w:r>
      <w:r>
        <w:t xml:space="preserve">will not be scored. If you have questions about your </w:t>
      </w:r>
      <w:r w:rsidR="004914D9">
        <w:t>Canvas</w:t>
      </w:r>
      <w:r>
        <w:t xml:space="preserve"> (Bb) account, please call Bb or the IT</w:t>
      </w:r>
      <w:r>
        <w:rPr>
          <w:spacing w:val="-52"/>
        </w:rPr>
        <w:t xml:space="preserve"> </w:t>
      </w:r>
      <w:r>
        <w:t>department</w:t>
      </w:r>
      <w:r>
        <w:rPr>
          <w:spacing w:val="2"/>
        </w:rPr>
        <w:t xml:space="preserve"> </w:t>
      </w:r>
      <w:r>
        <w:t>at</w:t>
      </w:r>
      <w:r>
        <w:rPr>
          <w:spacing w:val="3"/>
        </w:rPr>
        <w:t xml:space="preserve"> </w:t>
      </w:r>
      <w:r>
        <w:t>919-530-7676.</w:t>
      </w:r>
    </w:p>
    <w:p w14:paraId="55D443E7" w14:textId="77777777" w:rsidR="002B6269" w:rsidRDefault="002B6269">
      <w:pPr>
        <w:pStyle w:val="BodyText"/>
        <w:spacing w:before="2"/>
        <w:rPr>
          <w:sz w:val="20"/>
        </w:rPr>
      </w:pPr>
    </w:p>
    <w:p w14:paraId="4B3DD606" w14:textId="77777777" w:rsidR="002B6269" w:rsidRDefault="00492066">
      <w:pPr>
        <w:pStyle w:val="Heading1"/>
        <w:numPr>
          <w:ilvl w:val="0"/>
          <w:numId w:val="12"/>
        </w:numPr>
        <w:tabs>
          <w:tab w:val="left" w:pos="1270"/>
        </w:tabs>
        <w:ind w:left="1269" w:hanging="361"/>
        <w:jc w:val="left"/>
      </w:pPr>
      <w:r>
        <w:t>COURSE</w:t>
      </w:r>
      <w:r>
        <w:rPr>
          <w:spacing w:val="-6"/>
        </w:rPr>
        <w:t xml:space="preserve"> </w:t>
      </w:r>
      <w:r>
        <w:t>POLICIES:</w:t>
      </w:r>
    </w:p>
    <w:p w14:paraId="1E488D9B" w14:textId="77777777" w:rsidR="002B6269" w:rsidRDefault="002B6269">
      <w:pPr>
        <w:pStyle w:val="BodyText"/>
        <w:spacing w:before="9"/>
        <w:rPr>
          <w:b/>
          <w:sz w:val="21"/>
        </w:rPr>
      </w:pPr>
    </w:p>
    <w:p w14:paraId="606D3C96" w14:textId="77777777" w:rsidR="002B6269" w:rsidRPr="007641F8" w:rsidRDefault="00492066">
      <w:pPr>
        <w:ind w:left="909"/>
        <w:rPr>
          <w:b/>
          <w:bCs/>
          <w:iCs/>
          <w:u w:val="single"/>
        </w:rPr>
      </w:pPr>
      <w:r w:rsidRPr="007641F8">
        <w:rPr>
          <w:b/>
          <w:bCs/>
          <w:iCs/>
          <w:u w:val="single"/>
        </w:rPr>
        <w:t>Counseling</w:t>
      </w:r>
      <w:r w:rsidRPr="007641F8">
        <w:rPr>
          <w:b/>
          <w:bCs/>
          <w:iCs/>
          <w:spacing w:val="-5"/>
          <w:u w:val="single"/>
        </w:rPr>
        <w:t xml:space="preserve"> </w:t>
      </w:r>
      <w:r w:rsidRPr="007641F8">
        <w:rPr>
          <w:b/>
          <w:bCs/>
          <w:iCs/>
          <w:u w:val="single"/>
        </w:rPr>
        <w:t>Department</w:t>
      </w:r>
      <w:r w:rsidRPr="007641F8">
        <w:rPr>
          <w:b/>
          <w:bCs/>
          <w:iCs/>
          <w:spacing w:val="1"/>
          <w:u w:val="single"/>
        </w:rPr>
        <w:t xml:space="preserve"> </w:t>
      </w:r>
      <w:r w:rsidRPr="007641F8">
        <w:rPr>
          <w:b/>
          <w:bCs/>
          <w:iCs/>
          <w:u w:val="single"/>
        </w:rPr>
        <w:t>Attendance</w:t>
      </w:r>
      <w:r w:rsidRPr="007641F8">
        <w:rPr>
          <w:b/>
          <w:bCs/>
          <w:iCs/>
          <w:spacing w:val="-2"/>
          <w:u w:val="single"/>
        </w:rPr>
        <w:t xml:space="preserve"> </w:t>
      </w:r>
      <w:r w:rsidRPr="007641F8">
        <w:rPr>
          <w:b/>
          <w:bCs/>
          <w:iCs/>
          <w:u w:val="single"/>
        </w:rPr>
        <w:t>Policy</w:t>
      </w:r>
      <w:r w:rsidRPr="007641F8">
        <w:rPr>
          <w:b/>
          <w:bCs/>
          <w:iCs/>
          <w:spacing w:val="-6"/>
          <w:u w:val="single"/>
        </w:rPr>
        <w:t xml:space="preserve"> </w:t>
      </w:r>
      <w:r w:rsidRPr="007641F8">
        <w:rPr>
          <w:b/>
          <w:bCs/>
          <w:iCs/>
          <w:u w:val="single"/>
        </w:rPr>
        <w:t>for</w:t>
      </w:r>
      <w:r w:rsidRPr="007641F8">
        <w:rPr>
          <w:b/>
          <w:bCs/>
          <w:iCs/>
          <w:spacing w:val="1"/>
          <w:u w:val="single"/>
        </w:rPr>
        <w:t xml:space="preserve"> </w:t>
      </w:r>
      <w:r w:rsidRPr="007641F8">
        <w:rPr>
          <w:b/>
          <w:bCs/>
          <w:iCs/>
          <w:u w:val="single"/>
        </w:rPr>
        <w:t>Practicum</w:t>
      </w:r>
      <w:r w:rsidRPr="007641F8">
        <w:rPr>
          <w:b/>
          <w:bCs/>
          <w:iCs/>
          <w:spacing w:val="-1"/>
          <w:u w:val="single"/>
        </w:rPr>
        <w:t xml:space="preserve"> </w:t>
      </w:r>
      <w:r w:rsidRPr="007641F8">
        <w:rPr>
          <w:b/>
          <w:bCs/>
          <w:iCs/>
          <w:u w:val="single"/>
        </w:rPr>
        <w:t>Class</w:t>
      </w:r>
    </w:p>
    <w:p w14:paraId="59BA390E" w14:textId="77777777" w:rsidR="002B6269" w:rsidRDefault="00492066">
      <w:pPr>
        <w:pStyle w:val="BodyText"/>
        <w:spacing w:before="2"/>
        <w:ind w:left="909" w:right="886"/>
      </w:pPr>
      <w:r>
        <w:t>Class attendance, punctuality, and participation are required and necessary to accomplish the goals of the</w:t>
      </w:r>
      <w:r>
        <w:rPr>
          <w:spacing w:val="1"/>
        </w:rPr>
        <w:t xml:space="preserve"> </w:t>
      </w:r>
      <w:r>
        <w:t>course. Aside from successfully completing the required field experience hours at the designated site, and</w:t>
      </w:r>
      <w:r>
        <w:rPr>
          <w:spacing w:val="-52"/>
        </w:rPr>
        <w:t xml:space="preserve"> </w:t>
      </w:r>
      <w:r>
        <w:t>obtaining regular supervision from the site supervisors, practicum students are also required by CACREP</w:t>
      </w:r>
      <w:r>
        <w:rPr>
          <w:spacing w:val="-52"/>
        </w:rPr>
        <w:t xml:space="preserve"> </w:t>
      </w:r>
      <w:r>
        <w:t>to have weekly group supervision and weekly triadic supervision from the university internship</w:t>
      </w:r>
      <w:r>
        <w:rPr>
          <w:spacing w:val="1"/>
        </w:rPr>
        <w:t xml:space="preserve"> </w:t>
      </w:r>
      <w:r>
        <w:t>supervisor.</w:t>
      </w:r>
      <w:r>
        <w:rPr>
          <w:spacing w:val="1"/>
        </w:rPr>
        <w:t xml:space="preserve"> </w:t>
      </w:r>
      <w:r>
        <w:t>Practicum</w:t>
      </w:r>
      <w:r>
        <w:rPr>
          <w:spacing w:val="5"/>
        </w:rPr>
        <w:t xml:space="preserve"> </w:t>
      </w:r>
      <w:r>
        <w:t>students</w:t>
      </w:r>
      <w:r>
        <w:rPr>
          <w:spacing w:val="5"/>
        </w:rPr>
        <w:t xml:space="preserve"> </w:t>
      </w:r>
      <w:r>
        <w:t>are</w:t>
      </w:r>
      <w:r>
        <w:rPr>
          <w:spacing w:val="2"/>
        </w:rPr>
        <w:t xml:space="preserve"> </w:t>
      </w:r>
      <w:r>
        <w:t>expected</w:t>
      </w:r>
      <w:r>
        <w:rPr>
          <w:spacing w:val="4"/>
        </w:rPr>
        <w:t xml:space="preserve"> </w:t>
      </w:r>
      <w:r>
        <w:t>to</w:t>
      </w:r>
      <w:r>
        <w:rPr>
          <w:spacing w:val="4"/>
        </w:rPr>
        <w:t xml:space="preserve"> </w:t>
      </w:r>
      <w:r>
        <w:t>attend</w:t>
      </w:r>
      <w:r>
        <w:rPr>
          <w:spacing w:val="4"/>
        </w:rPr>
        <w:t xml:space="preserve"> </w:t>
      </w:r>
      <w:r>
        <w:t>all</w:t>
      </w:r>
      <w:r>
        <w:rPr>
          <w:spacing w:val="5"/>
        </w:rPr>
        <w:t xml:space="preserve"> </w:t>
      </w:r>
      <w:r>
        <w:t>scheduled</w:t>
      </w:r>
      <w:r>
        <w:rPr>
          <w:spacing w:val="4"/>
        </w:rPr>
        <w:t xml:space="preserve"> </w:t>
      </w:r>
      <w:r>
        <w:t>class meetings and</w:t>
      </w:r>
      <w:r>
        <w:rPr>
          <w:spacing w:val="3"/>
        </w:rPr>
        <w:t xml:space="preserve"> </w:t>
      </w:r>
      <w:r>
        <w:t>may</w:t>
      </w:r>
      <w:r>
        <w:rPr>
          <w:spacing w:val="-1"/>
        </w:rPr>
        <w:t xml:space="preserve"> </w:t>
      </w:r>
      <w:r>
        <w:t>not miss</w:t>
      </w:r>
      <w:r>
        <w:rPr>
          <w:spacing w:val="1"/>
        </w:rPr>
        <w:t xml:space="preserve"> </w:t>
      </w:r>
      <w:r>
        <w:t>more than 2 class meetings. If a student misses more than 2 practicum class/group supervision meetings,</w:t>
      </w:r>
      <w:r>
        <w:rPr>
          <w:spacing w:val="1"/>
        </w:rPr>
        <w:t xml:space="preserve"> </w:t>
      </w:r>
      <w:r>
        <w:t>they</w:t>
      </w:r>
      <w:r>
        <w:rPr>
          <w:spacing w:val="1"/>
        </w:rPr>
        <w:t xml:space="preserve"> </w:t>
      </w:r>
      <w:r>
        <w:t>can</w:t>
      </w:r>
      <w:r>
        <w:rPr>
          <w:spacing w:val="2"/>
        </w:rPr>
        <w:t xml:space="preserve"> </w:t>
      </w:r>
      <w:r>
        <w:t>be</w:t>
      </w:r>
      <w:r>
        <w:rPr>
          <w:spacing w:val="-1"/>
        </w:rPr>
        <w:t xml:space="preserve"> </w:t>
      </w:r>
      <w:r>
        <w:t>dropped</w:t>
      </w:r>
      <w:r>
        <w:rPr>
          <w:spacing w:val="2"/>
        </w:rPr>
        <w:t xml:space="preserve"> </w:t>
      </w:r>
      <w:r>
        <w:t>from</w:t>
      </w:r>
      <w:r>
        <w:rPr>
          <w:spacing w:val="-3"/>
        </w:rPr>
        <w:t xml:space="preserve"> </w:t>
      </w:r>
      <w:r>
        <w:t>the course and/or</w:t>
      </w:r>
      <w:r>
        <w:rPr>
          <w:spacing w:val="-5"/>
        </w:rPr>
        <w:t xml:space="preserve"> </w:t>
      </w:r>
      <w:r>
        <w:t>not</w:t>
      </w:r>
      <w:r>
        <w:rPr>
          <w:spacing w:val="-2"/>
        </w:rPr>
        <w:t xml:space="preserve"> </w:t>
      </w:r>
      <w:r>
        <w:t>receive</w:t>
      </w:r>
      <w:r>
        <w:rPr>
          <w:spacing w:val="-1"/>
        </w:rPr>
        <w:t xml:space="preserve"> </w:t>
      </w:r>
      <w:r>
        <w:t>a passing</w:t>
      </w:r>
      <w:r>
        <w:rPr>
          <w:spacing w:val="2"/>
        </w:rPr>
        <w:t xml:space="preserve"> </w:t>
      </w:r>
      <w:r>
        <w:t>grade</w:t>
      </w:r>
      <w:r>
        <w:rPr>
          <w:spacing w:val="-1"/>
        </w:rPr>
        <w:t xml:space="preserve"> </w:t>
      </w:r>
      <w:r>
        <w:t>for</w:t>
      </w:r>
      <w:r>
        <w:rPr>
          <w:spacing w:val="1"/>
        </w:rPr>
        <w:t xml:space="preserve"> </w:t>
      </w:r>
      <w:r>
        <w:t>the</w:t>
      </w:r>
      <w:r>
        <w:rPr>
          <w:spacing w:val="-1"/>
        </w:rPr>
        <w:t xml:space="preserve"> </w:t>
      </w:r>
      <w:r>
        <w:t>course.</w:t>
      </w:r>
    </w:p>
    <w:p w14:paraId="582BC3DF" w14:textId="77777777" w:rsidR="002B6269" w:rsidRDefault="002B6269">
      <w:pPr>
        <w:pStyle w:val="BodyText"/>
        <w:spacing w:before="8"/>
        <w:rPr>
          <w:sz w:val="21"/>
        </w:rPr>
      </w:pPr>
    </w:p>
    <w:p w14:paraId="22063088" w14:textId="2226F7F6" w:rsidR="002B6269" w:rsidRPr="00FB0973" w:rsidRDefault="00492066">
      <w:pPr>
        <w:ind w:left="909"/>
        <w:rPr>
          <w:color w:val="000000" w:themeColor="text1"/>
        </w:rPr>
      </w:pPr>
      <w:r w:rsidRPr="00FB0973">
        <w:rPr>
          <w:color w:val="000000" w:themeColor="text1"/>
        </w:rPr>
        <w:t>Each</w:t>
      </w:r>
      <w:r w:rsidRPr="00FB0973">
        <w:rPr>
          <w:color w:val="000000" w:themeColor="text1"/>
          <w:spacing w:val="-1"/>
        </w:rPr>
        <w:t xml:space="preserve"> </w:t>
      </w:r>
      <w:r w:rsidRPr="00FB0973">
        <w:rPr>
          <w:color w:val="000000" w:themeColor="text1"/>
        </w:rPr>
        <w:t>unexcused absence</w:t>
      </w:r>
      <w:r w:rsidRPr="00FB0973">
        <w:rPr>
          <w:color w:val="000000" w:themeColor="text1"/>
          <w:spacing w:val="-2"/>
        </w:rPr>
        <w:t xml:space="preserve"> </w:t>
      </w:r>
      <w:r w:rsidRPr="00FB0973">
        <w:rPr>
          <w:color w:val="000000" w:themeColor="text1"/>
        </w:rPr>
        <w:t>will</w:t>
      </w:r>
      <w:r w:rsidRPr="00FB0973">
        <w:rPr>
          <w:color w:val="000000" w:themeColor="text1"/>
          <w:spacing w:val="1"/>
        </w:rPr>
        <w:t xml:space="preserve"> </w:t>
      </w:r>
      <w:r w:rsidRPr="00FB0973">
        <w:rPr>
          <w:color w:val="000000" w:themeColor="text1"/>
        </w:rPr>
        <w:t>result</w:t>
      </w:r>
      <w:r w:rsidRPr="00FB0973">
        <w:rPr>
          <w:color w:val="000000" w:themeColor="text1"/>
          <w:spacing w:val="-4"/>
        </w:rPr>
        <w:t xml:space="preserve"> </w:t>
      </w:r>
      <w:r w:rsidRPr="00FB0973">
        <w:rPr>
          <w:color w:val="000000" w:themeColor="text1"/>
        </w:rPr>
        <w:t>in a</w:t>
      </w:r>
      <w:r w:rsidRPr="00FB0973">
        <w:rPr>
          <w:color w:val="000000" w:themeColor="text1"/>
          <w:spacing w:val="-7"/>
        </w:rPr>
        <w:t xml:space="preserve"> </w:t>
      </w:r>
      <w:r w:rsidRPr="00FB0973">
        <w:rPr>
          <w:b/>
          <w:color w:val="000000" w:themeColor="text1"/>
        </w:rPr>
        <w:t>point</w:t>
      </w:r>
      <w:r w:rsidRPr="00FB0973">
        <w:rPr>
          <w:b/>
          <w:color w:val="000000" w:themeColor="text1"/>
          <w:spacing w:val="-6"/>
        </w:rPr>
        <w:t xml:space="preserve"> </w:t>
      </w:r>
      <w:r w:rsidRPr="00FB0973">
        <w:rPr>
          <w:b/>
          <w:color w:val="000000" w:themeColor="text1"/>
        </w:rPr>
        <w:t>deduction</w:t>
      </w:r>
      <w:r w:rsidRPr="00FB0973">
        <w:rPr>
          <w:b/>
          <w:color w:val="000000" w:themeColor="text1"/>
          <w:spacing w:val="2"/>
        </w:rPr>
        <w:t xml:space="preserve"> </w:t>
      </w:r>
      <w:r w:rsidRPr="00FB0973">
        <w:rPr>
          <w:color w:val="000000" w:themeColor="text1"/>
        </w:rPr>
        <w:t>from</w:t>
      </w:r>
      <w:r w:rsidRPr="00FB0973">
        <w:rPr>
          <w:color w:val="000000" w:themeColor="text1"/>
          <w:spacing w:val="1"/>
        </w:rPr>
        <w:t xml:space="preserve"> </w:t>
      </w:r>
      <w:r w:rsidRPr="00FB0973">
        <w:rPr>
          <w:color w:val="000000" w:themeColor="text1"/>
        </w:rPr>
        <w:t>your</w:t>
      </w:r>
      <w:r w:rsidRPr="00FB0973">
        <w:rPr>
          <w:color w:val="000000" w:themeColor="text1"/>
          <w:spacing w:val="-1"/>
        </w:rPr>
        <w:t xml:space="preserve"> </w:t>
      </w:r>
      <w:r w:rsidRPr="00FB0973">
        <w:rPr>
          <w:color w:val="000000" w:themeColor="text1"/>
        </w:rPr>
        <w:t>participation/attendance</w:t>
      </w:r>
    </w:p>
    <w:p w14:paraId="6280A82C" w14:textId="77777777" w:rsidR="002B6269" w:rsidRPr="00FB0973" w:rsidRDefault="00492066">
      <w:pPr>
        <w:pStyle w:val="BodyText"/>
        <w:spacing w:before="2"/>
        <w:ind w:left="909" w:right="939"/>
        <w:rPr>
          <w:color w:val="000000" w:themeColor="text1"/>
        </w:rPr>
      </w:pPr>
      <w:r w:rsidRPr="00FB0973">
        <w:rPr>
          <w:color w:val="000000" w:themeColor="text1"/>
        </w:rPr>
        <w:t>grade.</w:t>
      </w:r>
      <w:r w:rsidRPr="00FB0973">
        <w:rPr>
          <w:color w:val="000000" w:themeColor="text1"/>
          <w:spacing w:val="3"/>
        </w:rPr>
        <w:t xml:space="preserve"> </w:t>
      </w:r>
      <w:r w:rsidRPr="00FB0973">
        <w:rPr>
          <w:b/>
          <w:color w:val="000000" w:themeColor="text1"/>
        </w:rPr>
        <w:t>Three</w:t>
      </w:r>
      <w:r w:rsidRPr="00FB0973">
        <w:rPr>
          <w:b/>
          <w:color w:val="000000" w:themeColor="text1"/>
          <w:spacing w:val="-1"/>
        </w:rPr>
        <w:t xml:space="preserve"> </w:t>
      </w:r>
      <w:r w:rsidRPr="00FB0973">
        <w:rPr>
          <w:b/>
          <w:color w:val="000000" w:themeColor="text1"/>
        </w:rPr>
        <w:t>absences</w:t>
      </w:r>
      <w:r w:rsidRPr="00FB0973">
        <w:rPr>
          <w:b/>
          <w:color w:val="000000" w:themeColor="text1"/>
          <w:spacing w:val="1"/>
        </w:rPr>
        <w:t xml:space="preserve"> </w:t>
      </w:r>
      <w:r w:rsidRPr="00FB0973">
        <w:rPr>
          <w:b/>
          <w:color w:val="000000" w:themeColor="text1"/>
        </w:rPr>
        <w:t>will</w:t>
      </w:r>
      <w:r w:rsidRPr="00FB0973">
        <w:rPr>
          <w:b/>
          <w:color w:val="000000" w:themeColor="text1"/>
          <w:spacing w:val="-3"/>
        </w:rPr>
        <w:t xml:space="preserve"> </w:t>
      </w:r>
      <w:r w:rsidRPr="00FB0973">
        <w:rPr>
          <w:b/>
          <w:color w:val="000000" w:themeColor="text1"/>
        </w:rPr>
        <w:t>result</w:t>
      </w:r>
      <w:r w:rsidRPr="00FB0973">
        <w:rPr>
          <w:b/>
          <w:color w:val="000000" w:themeColor="text1"/>
          <w:spacing w:val="-6"/>
        </w:rPr>
        <w:t xml:space="preserve"> </w:t>
      </w:r>
      <w:r w:rsidRPr="00FB0973">
        <w:rPr>
          <w:b/>
          <w:color w:val="000000" w:themeColor="text1"/>
        </w:rPr>
        <w:t>in</w:t>
      </w:r>
      <w:r w:rsidRPr="00FB0973">
        <w:rPr>
          <w:b/>
          <w:color w:val="000000" w:themeColor="text1"/>
          <w:spacing w:val="-2"/>
        </w:rPr>
        <w:t xml:space="preserve"> </w:t>
      </w:r>
      <w:r w:rsidRPr="00FB0973">
        <w:rPr>
          <w:b/>
          <w:color w:val="000000" w:themeColor="text1"/>
        </w:rPr>
        <w:t>a</w:t>
      </w:r>
      <w:r w:rsidRPr="00FB0973">
        <w:rPr>
          <w:b/>
          <w:color w:val="000000" w:themeColor="text1"/>
          <w:spacing w:val="-4"/>
        </w:rPr>
        <w:t xml:space="preserve"> </w:t>
      </w:r>
      <w:r w:rsidRPr="00FB0973">
        <w:rPr>
          <w:b/>
          <w:color w:val="000000" w:themeColor="text1"/>
        </w:rPr>
        <w:t>failing grade</w:t>
      </w:r>
      <w:r w:rsidRPr="00FB0973">
        <w:rPr>
          <w:b/>
          <w:color w:val="000000" w:themeColor="text1"/>
          <w:spacing w:val="-1"/>
        </w:rPr>
        <w:t xml:space="preserve"> </w:t>
      </w:r>
      <w:r w:rsidRPr="00FB0973">
        <w:rPr>
          <w:b/>
          <w:color w:val="000000" w:themeColor="text1"/>
        </w:rPr>
        <w:t>for</w:t>
      </w:r>
      <w:r w:rsidRPr="00FB0973">
        <w:rPr>
          <w:b/>
          <w:color w:val="000000" w:themeColor="text1"/>
          <w:spacing w:val="-1"/>
        </w:rPr>
        <w:t xml:space="preserve"> </w:t>
      </w:r>
      <w:r w:rsidRPr="00FB0973">
        <w:rPr>
          <w:b/>
          <w:color w:val="000000" w:themeColor="text1"/>
        </w:rPr>
        <w:t>the</w:t>
      </w:r>
      <w:r w:rsidRPr="00FB0973">
        <w:rPr>
          <w:b/>
          <w:color w:val="000000" w:themeColor="text1"/>
          <w:spacing w:val="-2"/>
        </w:rPr>
        <w:t xml:space="preserve"> </w:t>
      </w:r>
      <w:r w:rsidRPr="00FB0973">
        <w:rPr>
          <w:b/>
          <w:color w:val="000000" w:themeColor="text1"/>
        </w:rPr>
        <w:t>course</w:t>
      </w:r>
      <w:r w:rsidRPr="00FB0973">
        <w:rPr>
          <w:color w:val="000000" w:themeColor="text1"/>
        </w:rPr>
        <w:t>.</w:t>
      </w:r>
      <w:r w:rsidRPr="00FB0973">
        <w:rPr>
          <w:color w:val="000000" w:themeColor="text1"/>
          <w:spacing w:val="4"/>
        </w:rPr>
        <w:t xml:space="preserve"> </w:t>
      </w:r>
      <w:r w:rsidRPr="00FB0973">
        <w:rPr>
          <w:color w:val="000000" w:themeColor="text1"/>
        </w:rPr>
        <w:t>In</w:t>
      </w:r>
      <w:r w:rsidRPr="00FB0973">
        <w:rPr>
          <w:color w:val="000000" w:themeColor="text1"/>
          <w:spacing w:val="-5"/>
        </w:rPr>
        <w:t xml:space="preserve"> </w:t>
      </w:r>
      <w:r w:rsidRPr="00FB0973">
        <w:rPr>
          <w:color w:val="000000" w:themeColor="text1"/>
        </w:rPr>
        <w:t>addition,</w:t>
      </w:r>
      <w:r w:rsidRPr="00FB0973">
        <w:rPr>
          <w:color w:val="000000" w:themeColor="text1"/>
          <w:spacing w:val="-1"/>
        </w:rPr>
        <w:t xml:space="preserve"> </w:t>
      </w:r>
      <w:r w:rsidRPr="00FB0973">
        <w:rPr>
          <w:color w:val="000000" w:themeColor="text1"/>
        </w:rPr>
        <w:t>it</w:t>
      </w:r>
      <w:r w:rsidRPr="00FB0973">
        <w:rPr>
          <w:color w:val="000000" w:themeColor="text1"/>
          <w:spacing w:val="-3"/>
        </w:rPr>
        <w:t xml:space="preserve"> </w:t>
      </w:r>
      <w:r w:rsidRPr="00FB0973">
        <w:rPr>
          <w:color w:val="000000" w:themeColor="text1"/>
        </w:rPr>
        <w:t>is</w:t>
      </w:r>
      <w:r w:rsidRPr="00FB0973">
        <w:rPr>
          <w:color w:val="000000" w:themeColor="text1"/>
          <w:spacing w:val="-4"/>
        </w:rPr>
        <w:t xml:space="preserve"> </w:t>
      </w:r>
      <w:r w:rsidRPr="00FB0973">
        <w:rPr>
          <w:color w:val="000000" w:themeColor="text1"/>
        </w:rPr>
        <w:t>expected</w:t>
      </w:r>
      <w:r w:rsidRPr="00FB0973">
        <w:rPr>
          <w:color w:val="000000" w:themeColor="text1"/>
          <w:spacing w:val="1"/>
        </w:rPr>
        <w:t xml:space="preserve"> </w:t>
      </w:r>
      <w:r w:rsidRPr="00FB0973">
        <w:rPr>
          <w:color w:val="000000" w:themeColor="text1"/>
        </w:rPr>
        <w:t>that</w:t>
      </w:r>
      <w:r w:rsidRPr="00FB0973">
        <w:rPr>
          <w:color w:val="000000" w:themeColor="text1"/>
          <w:spacing w:val="1"/>
        </w:rPr>
        <w:t xml:space="preserve"> </w:t>
      </w:r>
      <w:r w:rsidRPr="00FB0973">
        <w:rPr>
          <w:color w:val="000000" w:themeColor="text1"/>
        </w:rPr>
        <w:t>all</w:t>
      </w:r>
      <w:r w:rsidRPr="00FB0973">
        <w:rPr>
          <w:color w:val="000000" w:themeColor="text1"/>
          <w:spacing w:val="-52"/>
        </w:rPr>
        <w:t xml:space="preserve"> </w:t>
      </w:r>
      <w:r w:rsidRPr="00FB0973">
        <w:rPr>
          <w:color w:val="000000" w:themeColor="text1"/>
        </w:rPr>
        <w:t>assignments will be handed in on time. Students are encouraged to reach out to the instructor with any</w:t>
      </w:r>
      <w:r w:rsidRPr="00FB0973">
        <w:rPr>
          <w:color w:val="000000" w:themeColor="text1"/>
          <w:spacing w:val="-52"/>
        </w:rPr>
        <w:t xml:space="preserve"> </w:t>
      </w:r>
      <w:r w:rsidRPr="00FB0973">
        <w:rPr>
          <w:color w:val="000000" w:themeColor="text1"/>
        </w:rPr>
        <w:t>questions/concerns and asked to inform the instructor of any potential issues in regard to</w:t>
      </w:r>
      <w:r w:rsidRPr="00FB0973">
        <w:rPr>
          <w:color w:val="000000" w:themeColor="text1"/>
          <w:spacing w:val="1"/>
        </w:rPr>
        <w:t xml:space="preserve"> </w:t>
      </w:r>
      <w:r w:rsidRPr="00FB0973">
        <w:rPr>
          <w:color w:val="000000" w:themeColor="text1"/>
        </w:rPr>
        <w:t>attendance/participation. Any assignment or homework handed in late will receive reductions in five</w:t>
      </w:r>
      <w:r w:rsidRPr="00FB0973">
        <w:rPr>
          <w:color w:val="000000" w:themeColor="text1"/>
          <w:spacing w:val="1"/>
        </w:rPr>
        <w:t xml:space="preserve"> </w:t>
      </w:r>
      <w:r w:rsidRPr="00FB0973">
        <w:rPr>
          <w:color w:val="000000" w:themeColor="text1"/>
        </w:rPr>
        <w:t>points</w:t>
      </w:r>
      <w:r w:rsidRPr="00FB0973">
        <w:rPr>
          <w:color w:val="000000" w:themeColor="text1"/>
          <w:spacing w:val="-3"/>
        </w:rPr>
        <w:t xml:space="preserve"> </w:t>
      </w:r>
      <w:r w:rsidRPr="00FB0973">
        <w:rPr>
          <w:color w:val="000000" w:themeColor="text1"/>
        </w:rPr>
        <w:t>for</w:t>
      </w:r>
      <w:r w:rsidRPr="00FB0973">
        <w:rPr>
          <w:color w:val="000000" w:themeColor="text1"/>
          <w:spacing w:val="1"/>
        </w:rPr>
        <w:t xml:space="preserve"> </w:t>
      </w:r>
      <w:r w:rsidRPr="00FB0973">
        <w:rPr>
          <w:color w:val="000000" w:themeColor="text1"/>
        </w:rPr>
        <w:t>each</w:t>
      </w:r>
      <w:r w:rsidRPr="00FB0973">
        <w:rPr>
          <w:color w:val="000000" w:themeColor="text1"/>
          <w:spacing w:val="2"/>
        </w:rPr>
        <w:t xml:space="preserve"> </w:t>
      </w:r>
      <w:r w:rsidRPr="00FB0973">
        <w:rPr>
          <w:color w:val="000000" w:themeColor="text1"/>
        </w:rPr>
        <w:t>day</w:t>
      </w:r>
      <w:r w:rsidRPr="00FB0973">
        <w:rPr>
          <w:color w:val="000000" w:themeColor="text1"/>
          <w:spacing w:val="2"/>
        </w:rPr>
        <w:t xml:space="preserve"> </w:t>
      </w:r>
      <w:r w:rsidRPr="00FB0973">
        <w:rPr>
          <w:color w:val="000000" w:themeColor="text1"/>
        </w:rPr>
        <w:t>late.</w:t>
      </w:r>
    </w:p>
    <w:p w14:paraId="7CC086DC" w14:textId="77777777" w:rsidR="00F339ED" w:rsidRPr="007641F8" w:rsidRDefault="00F339ED">
      <w:pPr>
        <w:rPr>
          <w:b/>
          <w:bCs/>
          <w:iCs/>
        </w:rPr>
      </w:pPr>
    </w:p>
    <w:p w14:paraId="608FBDAC" w14:textId="77777777" w:rsidR="007641F8" w:rsidRPr="007641F8" w:rsidRDefault="007641F8" w:rsidP="007641F8">
      <w:pPr>
        <w:pStyle w:val="BodyText"/>
        <w:spacing w:before="2"/>
        <w:ind w:left="909" w:right="939"/>
        <w:rPr>
          <w:rFonts w:asciiTheme="majorBidi" w:hAnsiTheme="majorBidi" w:cstheme="majorBidi"/>
          <w:b/>
          <w:bCs/>
          <w:iCs/>
          <w:color w:val="000000" w:themeColor="text1"/>
        </w:rPr>
      </w:pPr>
      <w:r w:rsidRPr="007641F8">
        <w:rPr>
          <w:rFonts w:asciiTheme="majorBidi" w:hAnsiTheme="majorBidi" w:cstheme="majorBidi"/>
          <w:b/>
          <w:bCs/>
          <w:iCs/>
          <w:u w:val="single"/>
        </w:rPr>
        <w:t>Attendance Verification Policy from NCCU Scholarship and Student Aid</w:t>
      </w:r>
    </w:p>
    <w:p w14:paraId="056C5BC2" w14:textId="40933B18" w:rsidR="007641F8" w:rsidRPr="007641F8" w:rsidRDefault="007641F8" w:rsidP="002050BB">
      <w:pPr>
        <w:spacing w:after="100" w:afterAutospacing="1"/>
        <w:ind w:left="909"/>
        <w:rPr>
          <w:rFonts w:asciiTheme="majorBidi" w:hAnsiTheme="majorBidi" w:cstheme="majorBidi"/>
        </w:rPr>
      </w:pPr>
      <w:r w:rsidRPr="007641F8">
        <w:rPr>
          <w:rFonts w:asciiTheme="majorBidi" w:hAnsiTheme="majorBidi" w:cstheme="majorBidi"/>
          <w:b/>
          <w:bCs/>
        </w:rPr>
        <w:t>3.3</w:t>
      </w:r>
      <w:r w:rsidRPr="007641F8">
        <w:rPr>
          <w:rFonts w:asciiTheme="majorBidi" w:hAnsiTheme="majorBidi" w:cstheme="majorBidi"/>
        </w:rPr>
        <w:t> Students who do not attend classes during the first two (2) weeks of class will be dropped due to non-attendance. Students must attend at least </w:t>
      </w:r>
      <w:r w:rsidRPr="007641F8">
        <w:rPr>
          <w:rFonts w:asciiTheme="majorBidi" w:hAnsiTheme="majorBidi" w:cstheme="majorBidi"/>
          <w:b/>
          <w:bCs/>
        </w:rPr>
        <w:t>one</w:t>
      </w:r>
      <w:r w:rsidRPr="007641F8">
        <w:rPr>
          <w:rFonts w:asciiTheme="majorBidi" w:hAnsiTheme="majorBidi" w:cstheme="majorBidi"/>
        </w:rPr>
        <w:t> day to confirm attendance in the course. Students who do not attend before the census date will be dropped. After the census date (the 10th day of class), any student who misses the equivalent of two (2) weeks of class meetings or 13.3% of total instructional time (as set forth below) prior to the determined drop date for the university (as noted in the Academic Calendar) will receive an automatic grade of WA (withdrawal due to lack of attendance) at the point of the withdrawal date. This will be the final grade for the grading period. This grade will automatically be entered by the faculty member teaching the course.</w:t>
      </w:r>
    </w:p>
    <w:p w14:paraId="2908E703" w14:textId="696F7874" w:rsidR="007641F8" w:rsidRPr="007641F8" w:rsidRDefault="007641F8" w:rsidP="007641F8">
      <w:pPr>
        <w:ind w:left="720"/>
        <w:rPr>
          <w:rFonts w:asciiTheme="majorBidi" w:hAnsiTheme="majorBidi" w:cstheme="majorBidi"/>
        </w:rPr>
      </w:pPr>
      <w:r>
        <w:rPr>
          <w:rFonts w:asciiTheme="majorBidi" w:hAnsiTheme="majorBidi" w:cstheme="majorBidi"/>
        </w:rPr>
        <w:t xml:space="preserve"> </w:t>
      </w:r>
      <w:r w:rsidRPr="007641F8">
        <w:rPr>
          <w:rFonts w:asciiTheme="majorBidi" w:hAnsiTheme="majorBidi" w:cstheme="majorBidi"/>
        </w:rPr>
        <w:t>Two Weeks of Instruction equates to the following:</w:t>
      </w:r>
    </w:p>
    <w:p w14:paraId="55932725" w14:textId="77777777" w:rsidR="007641F8" w:rsidRPr="007641F8" w:rsidRDefault="007641F8" w:rsidP="007641F8">
      <w:pPr>
        <w:pStyle w:val="ListParagraph"/>
        <w:numPr>
          <w:ilvl w:val="0"/>
          <w:numId w:val="21"/>
        </w:numPr>
        <w:spacing w:after="100" w:afterAutospacing="1"/>
        <w:rPr>
          <w:rFonts w:asciiTheme="majorBidi" w:hAnsiTheme="majorBidi" w:cstheme="majorBidi"/>
        </w:rPr>
      </w:pPr>
      <w:r w:rsidRPr="007641F8">
        <w:rPr>
          <w:rFonts w:asciiTheme="majorBidi" w:hAnsiTheme="majorBidi" w:cstheme="majorBidi"/>
        </w:rPr>
        <w:t>M/W/F Classes: 6 total absences</w:t>
      </w:r>
    </w:p>
    <w:p w14:paraId="0951941B" w14:textId="77777777" w:rsidR="007641F8" w:rsidRPr="007D574A" w:rsidRDefault="007641F8" w:rsidP="007641F8">
      <w:pPr>
        <w:pStyle w:val="ListParagraph"/>
        <w:numPr>
          <w:ilvl w:val="0"/>
          <w:numId w:val="21"/>
        </w:numPr>
        <w:spacing w:after="100" w:afterAutospacing="1"/>
        <w:rPr>
          <w:rFonts w:asciiTheme="majorBidi" w:hAnsiTheme="majorBidi" w:cstheme="majorBidi"/>
          <w:lang w:val="fr-FR"/>
        </w:rPr>
      </w:pPr>
      <w:r w:rsidRPr="007D574A">
        <w:rPr>
          <w:rFonts w:asciiTheme="majorBidi" w:hAnsiTheme="majorBidi" w:cstheme="majorBidi"/>
          <w:lang w:val="fr-FR"/>
        </w:rPr>
        <w:t xml:space="preserve">M/W or T/R </w:t>
      </w:r>
      <w:proofErr w:type="gramStart"/>
      <w:r w:rsidRPr="007D574A">
        <w:rPr>
          <w:rFonts w:asciiTheme="majorBidi" w:hAnsiTheme="majorBidi" w:cstheme="majorBidi"/>
          <w:lang w:val="fr-FR"/>
        </w:rPr>
        <w:t>Classes:</w:t>
      </w:r>
      <w:proofErr w:type="gramEnd"/>
      <w:r w:rsidRPr="007D574A">
        <w:rPr>
          <w:rFonts w:asciiTheme="majorBidi" w:hAnsiTheme="majorBidi" w:cstheme="majorBidi"/>
          <w:lang w:val="fr-FR"/>
        </w:rPr>
        <w:t xml:space="preserve"> 4 total absences</w:t>
      </w:r>
    </w:p>
    <w:p w14:paraId="19AB853C" w14:textId="77777777" w:rsidR="007641F8" w:rsidRPr="007641F8" w:rsidRDefault="007641F8" w:rsidP="007641F8">
      <w:pPr>
        <w:pStyle w:val="ListParagraph"/>
        <w:numPr>
          <w:ilvl w:val="0"/>
          <w:numId w:val="21"/>
        </w:numPr>
        <w:spacing w:after="100" w:afterAutospacing="1"/>
        <w:rPr>
          <w:rFonts w:asciiTheme="majorBidi" w:hAnsiTheme="majorBidi" w:cstheme="majorBidi"/>
        </w:rPr>
      </w:pPr>
      <w:r w:rsidRPr="007641F8">
        <w:rPr>
          <w:rFonts w:asciiTheme="majorBidi" w:hAnsiTheme="majorBidi" w:cstheme="majorBidi"/>
        </w:rPr>
        <w:t>Classes that meet once a week: 2 total absences</w:t>
      </w:r>
    </w:p>
    <w:p w14:paraId="642315D4" w14:textId="2CB28A52" w:rsidR="007641F8" w:rsidRPr="007641F8" w:rsidRDefault="007641F8" w:rsidP="007641F8">
      <w:pPr>
        <w:spacing w:after="100" w:afterAutospacing="1"/>
        <w:ind w:left="720"/>
        <w:rPr>
          <w:rFonts w:asciiTheme="majorBidi" w:hAnsiTheme="majorBidi" w:cstheme="majorBidi"/>
        </w:rPr>
      </w:pPr>
      <w:r w:rsidRPr="007641F8">
        <w:rPr>
          <w:rFonts w:asciiTheme="majorBidi" w:hAnsiTheme="majorBidi" w:cstheme="majorBidi"/>
        </w:rPr>
        <w:t>*Special consideration must be granted if a student has accommodations as required by the Americans with Disabilities Act based on a documented disability or another documented need. Special consideration may be granted if a student is absent or late due to the student’s participation in a university-sponsored program or event.</w:t>
      </w:r>
    </w:p>
    <w:p w14:paraId="57AE16A1" w14:textId="7791E499" w:rsidR="002B6269" w:rsidRPr="007641F8" w:rsidRDefault="007641F8" w:rsidP="007641F8">
      <w:pPr>
        <w:spacing w:after="100" w:afterAutospacing="1"/>
        <w:ind w:left="720"/>
        <w:rPr>
          <w:rFonts w:asciiTheme="majorBidi" w:hAnsiTheme="majorBidi" w:cstheme="majorBidi"/>
        </w:rPr>
      </w:pPr>
      <w:r w:rsidRPr="007641F8">
        <w:rPr>
          <w:rFonts w:asciiTheme="majorBidi" w:hAnsiTheme="majorBidi" w:cstheme="majorBidi"/>
          <w:b/>
          <w:bCs/>
        </w:rPr>
        <w:t>3.4</w:t>
      </w:r>
      <w:r w:rsidRPr="007641F8">
        <w:rPr>
          <w:rFonts w:asciiTheme="majorBidi" w:hAnsiTheme="majorBidi" w:cstheme="majorBidi"/>
        </w:rPr>
        <w:t> After the University’s established withdrawal date, as noted in the Academic Calendar, a student will earn the letter grade commensurate with his/her/their course performance. The student’s final grade will be based on the student’s performance and participation, to include attendance as noted in the instructor’s syllabus. A faculty member may incorporate points for class participation or online synchronous or asynchronous class participation (i.e., CANVAS, CANVAS Collaborate, Zoom) as they deem appropriate based on the nature of the course content and delivery.</w:t>
      </w:r>
    </w:p>
    <w:p w14:paraId="4CA6F747" w14:textId="77777777" w:rsidR="00B52B23" w:rsidRPr="007641F8" w:rsidRDefault="00B52B23" w:rsidP="00B52B23">
      <w:pPr>
        <w:tabs>
          <w:tab w:val="left" w:pos="1841"/>
        </w:tabs>
        <w:spacing w:before="1"/>
        <w:ind w:left="720" w:right="893"/>
        <w:rPr>
          <w:b/>
          <w:bCs/>
          <w:iCs/>
          <w:u w:val="single"/>
        </w:rPr>
      </w:pPr>
      <w:r w:rsidRPr="007641F8">
        <w:rPr>
          <w:b/>
          <w:bCs/>
          <w:iCs/>
          <w:u w:val="single"/>
        </w:rPr>
        <w:t>Disposition and Class Participation</w:t>
      </w:r>
    </w:p>
    <w:p w14:paraId="3C694200" w14:textId="77777777" w:rsidR="00B52B23" w:rsidRPr="00B52B23" w:rsidRDefault="00B52B23" w:rsidP="00B52B23">
      <w:pPr>
        <w:pStyle w:val="xxmsoplaintext"/>
        <w:shd w:val="clear" w:color="auto" w:fill="FFFFFF"/>
        <w:spacing w:before="0" w:beforeAutospacing="0" w:after="0" w:afterAutospacing="0"/>
        <w:ind w:left="720"/>
        <w:rPr>
          <w:rFonts w:ascii="Times New Roman" w:hAnsi="Times New Roman" w:cs="Times New Roman"/>
          <w:color w:val="000000"/>
        </w:rPr>
      </w:pPr>
      <w:r w:rsidRPr="00B52B23">
        <w:rPr>
          <w:rFonts w:ascii="Times New Roman" w:hAnsi="Times New Roman" w:cs="Times New Roman"/>
          <w:color w:val="000000"/>
        </w:rPr>
        <w:t>As a part of your attendance and participation evaluation, students are graded regarding the following criteria:  </w:t>
      </w:r>
    </w:p>
    <w:p w14:paraId="2D15C05C" w14:textId="77777777" w:rsidR="00B52B23" w:rsidRPr="00B52B23" w:rsidRDefault="00B52B23" w:rsidP="00B52B23">
      <w:pPr>
        <w:pStyle w:val="xxmsoplaintext"/>
        <w:numPr>
          <w:ilvl w:val="0"/>
          <w:numId w:val="17"/>
        </w:numPr>
        <w:shd w:val="clear" w:color="auto" w:fill="FFFFFF"/>
        <w:spacing w:before="0" w:beforeAutospacing="0" w:after="0" w:afterAutospacing="0"/>
        <w:rPr>
          <w:rFonts w:ascii="Times New Roman" w:hAnsi="Times New Roman" w:cs="Times New Roman"/>
          <w:color w:val="000000"/>
        </w:rPr>
      </w:pPr>
      <w:r w:rsidRPr="00B52B23">
        <w:rPr>
          <w:rFonts w:ascii="Times New Roman" w:hAnsi="Times New Roman" w:cs="Times New Roman"/>
          <w:color w:val="000000"/>
        </w:rPr>
        <w:lastRenderedPageBreak/>
        <w:t>Demonstration of attitudes, behaviors, and dispositions consistent with appropriate responses to critical feedback from the instructor, appropriate interactions and relationships with other students, and adherence to the ACA Code of Ethics.</w:t>
      </w:r>
    </w:p>
    <w:p w14:paraId="36815267" w14:textId="77777777" w:rsidR="00B52B23" w:rsidRPr="00B52B23" w:rsidRDefault="00B52B23" w:rsidP="00B52B23">
      <w:pPr>
        <w:pStyle w:val="xxmsoplaintext"/>
        <w:numPr>
          <w:ilvl w:val="0"/>
          <w:numId w:val="17"/>
        </w:numPr>
        <w:shd w:val="clear" w:color="auto" w:fill="FFFFFF"/>
        <w:spacing w:before="0" w:beforeAutospacing="0" w:after="0" w:afterAutospacing="0"/>
        <w:rPr>
          <w:rFonts w:ascii="Times New Roman" w:hAnsi="Times New Roman" w:cs="Times New Roman"/>
          <w:color w:val="000000"/>
        </w:rPr>
      </w:pPr>
      <w:r w:rsidRPr="00B52B23">
        <w:rPr>
          <w:rFonts w:ascii="Times New Roman" w:hAnsi="Times New Roman" w:cs="Times New Roman"/>
          <w:color w:val="000000"/>
        </w:rPr>
        <w:t>Demonstration of dispositions consistent with an inclusive, multicultural, and ethical counseling role in promoting well-being, healthy relationships, academic success, and career mastery</w:t>
      </w:r>
      <w:r w:rsidR="009C0940">
        <w:rPr>
          <w:rFonts w:ascii="Times New Roman" w:hAnsi="Times New Roman" w:cs="Times New Roman"/>
          <w:color w:val="000000"/>
        </w:rPr>
        <w:t>;</w:t>
      </w:r>
    </w:p>
    <w:p w14:paraId="1A43101D" w14:textId="77777777" w:rsidR="00B52B23" w:rsidRPr="00B52B23" w:rsidRDefault="00B52B23" w:rsidP="00B52B23">
      <w:pPr>
        <w:pStyle w:val="xxmsoplaintext"/>
        <w:numPr>
          <w:ilvl w:val="0"/>
          <w:numId w:val="17"/>
        </w:numPr>
        <w:shd w:val="clear" w:color="auto" w:fill="FFFFFF"/>
        <w:spacing w:before="0" w:beforeAutospacing="0" w:after="0" w:afterAutospacing="0"/>
        <w:rPr>
          <w:rFonts w:ascii="Times New Roman" w:hAnsi="Times New Roman" w:cs="Times New Roman"/>
          <w:color w:val="000000"/>
        </w:rPr>
      </w:pPr>
      <w:r w:rsidRPr="00B52B23">
        <w:rPr>
          <w:rFonts w:ascii="Times New Roman" w:hAnsi="Times New Roman" w:cs="Times New Roman"/>
          <w:color w:val="000000"/>
        </w:rPr>
        <w:t>Demonstration of effective leadership skills;</w:t>
      </w:r>
      <w:r w:rsidRPr="00B52B23">
        <w:rPr>
          <w:rStyle w:val="apple-converted-space"/>
          <w:rFonts w:ascii="Times New Roman" w:hAnsi="Times New Roman" w:cs="Times New Roman"/>
          <w:color w:val="000000"/>
        </w:rPr>
        <w:t> </w:t>
      </w:r>
      <w:r w:rsidRPr="00B52B23">
        <w:rPr>
          <w:rFonts w:ascii="Times New Roman" w:hAnsi="Times New Roman" w:cs="Times New Roman"/>
          <w:color w:val="000000"/>
        </w:rPr>
        <w:t> </w:t>
      </w:r>
    </w:p>
    <w:p w14:paraId="19CDE215" w14:textId="77777777" w:rsidR="00B52B23" w:rsidRPr="00B52B23" w:rsidRDefault="00B52B23" w:rsidP="00B52B23">
      <w:pPr>
        <w:pStyle w:val="xxmsoplaintext"/>
        <w:numPr>
          <w:ilvl w:val="0"/>
          <w:numId w:val="17"/>
        </w:numPr>
        <w:shd w:val="clear" w:color="auto" w:fill="FFFFFF"/>
        <w:spacing w:before="0" w:beforeAutospacing="0" w:after="0" w:afterAutospacing="0"/>
        <w:rPr>
          <w:rFonts w:ascii="Times New Roman" w:hAnsi="Times New Roman" w:cs="Times New Roman"/>
          <w:color w:val="000000"/>
        </w:rPr>
      </w:pPr>
      <w:r w:rsidRPr="00B52B23">
        <w:rPr>
          <w:rFonts w:ascii="Times New Roman" w:hAnsi="Times New Roman" w:cs="Times New Roman"/>
          <w:color w:val="000000"/>
        </w:rPr>
        <w:t>Active engagement in class activities and participate as a group member; and </w:t>
      </w:r>
    </w:p>
    <w:p w14:paraId="0A67064A" w14:textId="77777777" w:rsidR="00B52B23" w:rsidRPr="00B52B23" w:rsidRDefault="00B52B23" w:rsidP="00B52B23">
      <w:pPr>
        <w:pStyle w:val="xxmsoplaintext"/>
        <w:numPr>
          <w:ilvl w:val="0"/>
          <w:numId w:val="17"/>
        </w:numPr>
        <w:shd w:val="clear" w:color="auto" w:fill="FFFFFF"/>
        <w:spacing w:before="0" w:beforeAutospacing="0" w:after="0" w:afterAutospacing="0"/>
        <w:rPr>
          <w:rFonts w:ascii="Times New Roman" w:hAnsi="Times New Roman" w:cs="Times New Roman"/>
          <w:color w:val="000000"/>
        </w:rPr>
      </w:pPr>
      <w:r w:rsidRPr="00B52B23">
        <w:rPr>
          <w:rFonts w:ascii="Times New Roman" w:hAnsi="Times New Roman" w:cs="Times New Roman"/>
          <w:color w:val="000000"/>
        </w:rPr>
        <w:t>Contributions to class discussion displaying critical and creative thinking skills</w:t>
      </w:r>
      <w:r w:rsidR="009C0940">
        <w:rPr>
          <w:rFonts w:ascii="Times New Roman" w:hAnsi="Times New Roman" w:cs="Times New Roman"/>
          <w:color w:val="000000"/>
        </w:rPr>
        <w:t>.</w:t>
      </w:r>
      <w:r w:rsidRPr="00B52B23">
        <w:rPr>
          <w:rFonts w:ascii="Times New Roman" w:hAnsi="Times New Roman" w:cs="Times New Roman"/>
          <w:color w:val="000000"/>
        </w:rPr>
        <w:t>  </w:t>
      </w:r>
    </w:p>
    <w:p w14:paraId="2D690360" w14:textId="77777777" w:rsidR="00B52B23" w:rsidRPr="00B52B23" w:rsidRDefault="00B52B23" w:rsidP="00B52B23">
      <w:pPr>
        <w:pStyle w:val="xxmsoplaintext"/>
        <w:shd w:val="clear" w:color="auto" w:fill="FFFFFF"/>
        <w:spacing w:before="0" w:beforeAutospacing="0" w:after="0" w:afterAutospacing="0"/>
        <w:ind w:left="769"/>
        <w:rPr>
          <w:rFonts w:ascii="Times New Roman" w:hAnsi="Times New Roman" w:cs="Times New Roman"/>
          <w:color w:val="000000"/>
        </w:rPr>
      </w:pPr>
      <w:r w:rsidRPr="00B52B23">
        <w:rPr>
          <w:rFonts w:ascii="Times New Roman" w:hAnsi="Times New Roman" w:cs="Times New Roman"/>
          <w:color w:val="000000"/>
        </w:rPr>
        <w:t>(**See the most recent version of the ACA code of ethics and the NCCU Counseling Student Handbook for more on Expected Student Dispositions and Behaviors.)</w:t>
      </w:r>
    </w:p>
    <w:p w14:paraId="30B34016" w14:textId="77777777" w:rsidR="00B52B23" w:rsidRPr="00B52B23" w:rsidRDefault="00B52B23" w:rsidP="00B52B23">
      <w:pPr>
        <w:pStyle w:val="xxmsoplaintext"/>
        <w:shd w:val="clear" w:color="auto" w:fill="FFFFFF"/>
        <w:spacing w:before="0" w:beforeAutospacing="0" w:after="0" w:afterAutospacing="0"/>
        <w:ind w:left="720"/>
        <w:rPr>
          <w:rFonts w:ascii="Times New Roman" w:hAnsi="Times New Roman" w:cs="Times New Roman"/>
          <w:color w:val="000000"/>
        </w:rPr>
      </w:pPr>
    </w:p>
    <w:p w14:paraId="67AE4709" w14:textId="77777777" w:rsidR="00B52B23" w:rsidRDefault="00B52B23" w:rsidP="00B52B23">
      <w:pPr>
        <w:shd w:val="clear" w:color="auto" w:fill="FFFFFF"/>
        <w:ind w:left="720"/>
        <w:rPr>
          <w:color w:val="000000"/>
        </w:rPr>
      </w:pPr>
      <w:r w:rsidRPr="00B52B23">
        <w:rPr>
          <w:color w:val="000000"/>
        </w:rPr>
        <w:t xml:space="preserve">As your instructor, I do not foresee there being any concerns about professional behaviors; each of you have demonstrated these behaviors, as evidenced by acceptance into the program. If there is a reason for me to have any concern about a student’s dispositions and there is a potential for the student to receive a less than ideal evaluation in this area, I will be in contact with that student immediately to address the concern. </w:t>
      </w:r>
    </w:p>
    <w:p w14:paraId="23E80335" w14:textId="77777777" w:rsidR="009C0940" w:rsidRDefault="009C0940" w:rsidP="00B52B23">
      <w:pPr>
        <w:shd w:val="clear" w:color="auto" w:fill="FFFFFF"/>
        <w:ind w:left="720"/>
        <w:rPr>
          <w:color w:val="000000"/>
        </w:rPr>
      </w:pPr>
    </w:p>
    <w:p w14:paraId="16CFC10D" w14:textId="77777777" w:rsidR="009C0940" w:rsidRPr="007641F8" w:rsidRDefault="009C0940" w:rsidP="009C0940">
      <w:pPr>
        <w:ind w:left="909"/>
        <w:rPr>
          <w:iCs/>
        </w:rPr>
      </w:pPr>
      <w:r w:rsidRPr="007641F8">
        <w:rPr>
          <w:iCs/>
          <w:u w:val="single"/>
        </w:rPr>
        <w:t>Respect</w:t>
      </w:r>
    </w:p>
    <w:p w14:paraId="3B2DDD6D" w14:textId="77777777" w:rsidR="009C0940" w:rsidRPr="00FB0973" w:rsidRDefault="009C0940" w:rsidP="009C0940">
      <w:pPr>
        <w:pStyle w:val="ListParagraph"/>
        <w:numPr>
          <w:ilvl w:val="0"/>
          <w:numId w:val="9"/>
        </w:numPr>
        <w:tabs>
          <w:tab w:val="left" w:pos="1269"/>
          <w:tab w:val="left" w:pos="1270"/>
        </w:tabs>
        <w:spacing w:before="15"/>
        <w:ind w:right="1060"/>
        <w:rPr>
          <w:rFonts w:ascii="Arial" w:hAnsi="Arial"/>
          <w:color w:val="000000" w:themeColor="text1"/>
        </w:rPr>
      </w:pPr>
      <w:r w:rsidRPr="00FB0973">
        <w:rPr>
          <w:color w:val="000000" w:themeColor="text1"/>
        </w:rPr>
        <w:t>Students are expected to assist in creating and maintaining an environment that is conducive to</w:t>
      </w:r>
      <w:r w:rsidRPr="00FB0973">
        <w:rPr>
          <w:color w:val="000000" w:themeColor="text1"/>
          <w:spacing w:val="1"/>
        </w:rPr>
        <w:t xml:space="preserve"> </w:t>
      </w:r>
      <w:r w:rsidRPr="00FB0973">
        <w:rPr>
          <w:color w:val="000000" w:themeColor="text1"/>
        </w:rPr>
        <w:t>learning.</w:t>
      </w:r>
      <w:r w:rsidRPr="00FB0973">
        <w:rPr>
          <w:color w:val="000000" w:themeColor="text1"/>
          <w:spacing w:val="1"/>
        </w:rPr>
        <w:t xml:space="preserve"> </w:t>
      </w:r>
      <w:r w:rsidRPr="00FB0973">
        <w:rPr>
          <w:color w:val="000000" w:themeColor="text1"/>
        </w:rPr>
        <w:t>All members of the learning community will demonstrate such respect by refraining from</w:t>
      </w:r>
      <w:r w:rsidRPr="00FB0973">
        <w:rPr>
          <w:color w:val="000000" w:themeColor="text1"/>
          <w:spacing w:val="-52"/>
        </w:rPr>
        <w:t xml:space="preserve"> </w:t>
      </w:r>
      <w:r w:rsidRPr="00FB0973">
        <w:rPr>
          <w:color w:val="000000" w:themeColor="text1"/>
        </w:rPr>
        <w:t>distracting,</w:t>
      </w:r>
      <w:r w:rsidRPr="00FB0973">
        <w:rPr>
          <w:color w:val="000000" w:themeColor="text1"/>
          <w:spacing w:val="-1"/>
        </w:rPr>
        <w:t xml:space="preserve"> </w:t>
      </w:r>
      <w:r w:rsidRPr="00FB0973">
        <w:rPr>
          <w:color w:val="000000" w:themeColor="text1"/>
        </w:rPr>
        <w:t>discourteous,</w:t>
      </w:r>
      <w:r w:rsidRPr="00FB0973">
        <w:rPr>
          <w:color w:val="000000" w:themeColor="text1"/>
          <w:spacing w:val="5"/>
        </w:rPr>
        <w:t xml:space="preserve"> </w:t>
      </w:r>
      <w:r w:rsidRPr="00FB0973">
        <w:rPr>
          <w:color w:val="000000" w:themeColor="text1"/>
        </w:rPr>
        <w:t>or</w:t>
      </w:r>
      <w:r w:rsidRPr="00FB0973">
        <w:rPr>
          <w:color w:val="000000" w:themeColor="text1"/>
          <w:spacing w:val="-4"/>
        </w:rPr>
        <w:t xml:space="preserve"> </w:t>
      </w:r>
      <w:r w:rsidRPr="00FB0973">
        <w:rPr>
          <w:color w:val="000000" w:themeColor="text1"/>
        </w:rPr>
        <w:t>harmful</w:t>
      </w:r>
      <w:r w:rsidRPr="00FB0973">
        <w:rPr>
          <w:color w:val="000000" w:themeColor="text1"/>
          <w:spacing w:val="3"/>
        </w:rPr>
        <w:t xml:space="preserve"> </w:t>
      </w:r>
      <w:r w:rsidRPr="00FB0973">
        <w:rPr>
          <w:color w:val="000000" w:themeColor="text1"/>
        </w:rPr>
        <w:t>behavior.</w:t>
      </w:r>
    </w:p>
    <w:p w14:paraId="69945FEF" w14:textId="44F934B0" w:rsidR="009C0940" w:rsidRPr="00FB0973" w:rsidRDefault="009C0940" w:rsidP="009C0940">
      <w:pPr>
        <w:pStyle w:val="ListParagraph"/>
        <w:numPr>
          <w:ilvl w:val="0"/>
          <w:numId w:val="9"/>
        </w:numPr>
        <w:tabs>
          <w:tab w:val="left" w:pos="1269"/>
          <w:tab w:val="left" w:pos="1270"/>
        </w:tabs>
        <w:spacing w:before="18"/>
        <w:ind w:right="845"/>
        <w:rPr>
          <w:rFonts w:ascii="Arial" w:hAnsi="Arial"/>
          <w:color w:val="000000" w:themeColor="text1"/>
        </w:rPr>
      </w:pPr>
      <w:r w:rsidRPr="00FB0973">
        <w:rPr>
          <w:color w:val="000000" w:themeColor="text1"/>
          <w:u w:val="single"/>
        </w:rPr>
        <w:t xml:space="preserve">Cell phones must be turned </w:t>
      </w:r>
      <w:r w:rsidRPr="00FB0973">
        <w:rPr>
          <w:i/>
          <w:color w:val="000000" w:themeColor="text1"/>
          <w:u w:val="single"/>
        </w:rPr>
        <w:t xml:space="preserve">off </w:t>
      </w:r>
      <w:r w:rsidRPr="00FB0973">
        <w:rPr>
          <w:color w:val="000000" w:themeColor="text1"/>
          <w:u w:val="single"/>
        </w:rPr>
        <w:t xml:space="preserve">(unless used for group supervision via </w:t>
      </w:r>
      <w:r w:rsidR="008D4332">
        <w:rPr>
          <w:color w:val="000000" w:themeColor="text1"/>
          <w:u w:val="single"/>
        </w:rPr>
        <w:t>Zoom</w:t>
      </w:r>
      <w:r w:rsidRPr="00FB0973">
        <w:rPr>
          <w:color w:val="000000" w:themeColor="text1"/>
          <w:u w:val="single"/>
        </w:rPr>
        <w:t>) and stowed prior to the</w:t>
      </w:r>
      <w:r w:rsidRPr="00FB0973">
        <w:rPr>
          <w:color w:val="000000" w:themeColor="text1"/>
          <w:spacing w:val="-52"/>
        </w:rPr>
        <w:t xml:space="preserve"> </w:t>
      </w:r>
      <w:r w:rsidRPr="00FB0973">
        <w:rPr>
          <w:color w:val="000000" w:themeColor="text1"/>
          <w:u w:val="single"/>
        </w:rPr>
        <w:t>start of class</w:t>
      </w:r>
      <w:r w:rsidRPr="00FB0973">
        <w:rPr>
          <w:color w:val="000000" w:themeColor="text1"/>
        </w:rPr>
        <w:t>. If you are expecting an emergency call, please advise the instructor prior to class.</w:t>
      </w:r>
      <w:r w:rsidRPr="00FB0973">
        <w:rPr>
          <w:color w:val="000000" w:themeColor="text1"/>
          <w:spacing w:val="1"/>
        </w:rPr>
        <w:t xml:space="preserve"> </w:t>
      </w:r>
      <w:r w:rsidRPr="00FB0973">
        <w:rPr>
          <w:color w:val="000000" w:themeColor="text1"/>
        </w:rPr>
        <w:t>Otherwise I will begin to deduct participation points to discourage distractions and the use of</w:t>
      </w:r>
      <w:r w:rsidRPr="00FB0973">
        <w:rPr>
          <w:color w:val="000000" w:themeColor="text1"/>
          <w:spacing w:val="1"/>
        </w:rPr>
        <w:t xml:space="preserve"> </w:t>
      </w:r>
      <w:r w:rsidRPr="00FB0973">
        <w:rPr>
          <w:color w:val="000000" w:themeColor="text1"/>
        </w:rPr>
        <w:t>unpermitted</w:t>
      </w:r>
      <w:r w:rsidRPr="00FB0973">
        <w:rPr>
          <w:color w:val="000000" w:themeColor="text1"/>
          <w:spacing w:val="1"/>
        </w:rPr>
        <w:t xml:space="preserve"> </w:t>
      </w:r>
      <w:r w:rsidRPr="00FB0973">
        <w:rPr>
          <w:color w:val="000000" w:themeColor="text1"/>
        </w:rPr>
        <w:t>electronics.</w:t>
      </w:r>
    </w:p>
    <w:p w14:paraId="7C313CA5" w14:textId="77777777" w:rsidR="009C0940" w:rsidRPr="00FB0973" w:rsidRDefault="009C0940" w:rsidP="009C0940">
      <w:pPr>
        <w:pStyle w:val="ListParagraph"/>
        <w:numPr>
          <w:ilvl w:val="0"/>
          <w:numId w:val="9"/>
        </w:numPr>
        <w:tabs>
          <w:tab w:val="left" w:pos="1269"/>
          <w:tab w:val="left" w:pos="1270"/>
        </w:tabs>
        <w:spacing w:before="14"/>
        <w:ind w:right="1015"/>
        <w:rPr>
          <w:rFonts w:ascii="Arial" w:hAnsi="Arial"/>
          <w:color w:val="000000" w:themeColor="text1"/>
        </w:rPr>
      </w:pPr>
      <w:r w:rsidRPr="00FB0973">
        <w:rPr>
          <w:color w:val="000000" w:themeColor="text1"/>
        </w:rPr>
        <w:t>Students are expected to practice classroom confidentiality: in other words, whatever is discussed in</w:t>
      </w:r>
      <w:r w:rsidRPr="00FB0973">
        <w:rPr>
          <w:color w:val="000000" w:themeColor="text1"/>
          <w:spacing w:val="-52"/>
        </w:rPr>
        <w:t xml:space="preserve"> </w:t>
      </w:r>
      <w:r w:rsidRPr="00FB0973">
        <w:rPr>
          <w:color w:val="000000" w:themeColor="text1"/>
        </w:rPr>
        <w:t xml:space="preserve">the classroom is expected to </w:t>
      </w:r>
      <w:r w:rsidRPr="00FB0973">
        <w:rPr>
          <w:color w:val="000000" w:themeColor="text1"/>
          <w:u w:val="single"/>
        </w:rPr>
        <w:t>remain</w:t>
      </w:r>
      <w:r w:rsidRPr="00FB0973">
        <w:rPr>
          <w:color w:val="000000" w:themeColor="text1"/>
        </w:rPr>
        <w:t xml:space="preserve"> in the classroom. Failure to practice classroom confidentiality</w:t>
      </w:r>
      <w:r w:rsidRPr="00FB0973">
        <w:rPr>
          <w:color w:val="000000" w:themeColor="text1"/>
          <w:spacing w:val="1"/>
        </w:rPr>
        <w:t xml:space="preserve"> </w:t>
      </w:r>
      <w:r w:rsidRPr="00FB0973">
        <w:rPr>
          <w:color w:val="000000" w:themeColor="text1"/>
        </w:rPr>
        <w:t>may</w:t>
      </w:r>
      <w:r w:rsidRPr="00FB0973">
        <w:rPr>
          <w:color w:val="000000" w:themeColor="text1"/>
          <w:spacing w:val="1"/>
        </w:rPr>
        <w:t xml:space="preserve"> </w:t>
      </w:r>
      <w:r w:rsidRPr="00FB0973">
        <w:rPr>
          <w:color w:val="000000" w:themeColor="text1"/>
        </w:rPr>
        <w:t>result</w:t>
      </w:r>
      <w:r w:rsidRPr="00FB0973">
        <w:rPr>
          <w:color w:val="000000" w:themeColor="text1"/>
          <w:spacing w:val="-2"/>
        </w:rPr>
        <w:t xml:space="preserve"> </w:t>
      </w:r>
      <w:r w:rsidRPr="00FB0973">
        <w:rPr>
          <w:color w:val="000000" w:themeColor="text1"/>
        </w:rPr>
        <w:t>in</w:t>
      </w:r>
      <w:r w:rsidRPr="00FB0973">
        <w:rPr>
          <w:color w:val="000000" w:themeColor="text1"/>
          <w:spacing w:val="2"/>
        </w:rPr>
        <w:t xml:space="preserve"> </w:t>
      </w:r>
      <w:r w:rsidRPr="00FB0973">
        <w:rPr>
          <w:color w:val="000000" w:themeColor="text1"/>
        </w:rPr>
        <w:t>failure or</w:t>
      </w:r>
      <w:r w:rsidRPr="00FB0973">
        <w:rPr>
          <w:color w:val="000000" w:themeColor="text1"/>
          <w:spacing w:val="-4"/>
        </w:rPr>
        <w:t xml:space="preserve"> </w:t>
      </w:r>
      <w:r w:rsidRPr="00FB0973">
        <w:rPr>
          <w:color w:val="000000" w:themeColor="text1"/>
        </w:rPr>
        <w:t>dismissal</w:t>
      </w:r>
      <w:r w:rsidRPr="00FB0973">
        <w:rPr>
          <w:color w:val="000000" w:themeColor="text1"/>
          <w:spacing w:val="-2"/>
        </w:rPr>
        <w:t xml:space="preserve"> </w:t>
      </w:r>
      <w:r w:rsidRPr="00FB0973">
        <w:rPr>
          <w:color w:val="000000" w:themeColor="text1"/>
        </w:rPr>
        <w:t>from</w:t>
      </w:r>
      <w:r w:rsidRPr="00FB0973">
        <w:rPr>
          <w:color w:val="000000" w:themeColor="text1"/>
          <w:spacing w:val="3"/>
        </w:rPr>
        <w:t xml:space="preserve"> </w:t>
      </w:r>
      <w:r w:rsidRPr="00FB0973">
        <w:rPr>
          <w:color w:val="000000" w:themeColor="text1"/>
        </w:rPr>
        <w:t>the</w:t>
      </w:r>
      <w:r w:rsidRPr="00FB0973">
        <w:rPr>
          <w:color w:val="000000" w:themeColor="text1"/>
          <w:spacing w:val="-5"/>
        </w:rPr>
        <w:t xml:space="preserve"> </w:t>
      </w:r>
      <w:r w:rsidRPr="00FB0973">
        <w:rPr>
          <w:color w:val="000000" w:themeColor="text1"/>
        </w:rPr>
        <w:t>course.</w:t>
      </w:r>
    </w:p>
    <w:p w14:paraId="07F08A91" w14:textId="77777777" w:rsidR="009C0940" w:rsidRPr="00FB0973" w:rsidRDefault="009C0940" w:rsidP="009C0940">
      <w:pPr>
        <w:pStyle w:val="ListParagraph"/>
        <w:numPr>
          <w:ilvl w:val="0"/>
          <w:numId w:val="9"/>
        </w:numPr>
        <w:tabs>
          <w:tab w:val="left" w:pos="1269"/>
          <w:tab w:val="left" w:pos="1270"/>
        </w:tabs>
        <w:spacing w:before="13"/>
        <w:ind w:right="1383"/>
        <w:rPr>
          <w:rFonts w:ascii="Arial" w:hAnsi="Arial"/>
          <w:color w:val="000000" w:themeColor="text1"/>
        </w:rPr>
      </w:pPr>
      <w:r w:rsidRPr="00FB0973">
        <w:rPr>
          <w:color w:val="000000" w:themeColor="text1"/>
        </w:rPr>
        <w:t>Emotional safety is paramount in a class of this nature. Disrespecting another’s racial, religious,</w:t>
      </w:r>
      <w:r w:rsidRPr="00FB0973">
        <w:rPr>
          <w:color w:val="000000" w:themeColor="text1"/>
          <w:spacing w:val="-52"/>
        </w:rPr>
        <w:t xml:space="preserve"> </w:t>
      </w:r>
      <w:r w:rsidRPr="00FB0973">
        <w:rPr>
          <w:color w:val="000000" w:themeColor="text1"/>
        </w:rPr>
        <w:t>sexual</w:t>
      </w:r>
      <w:r w:rsidRPr="00FB0973">
        <w:rPr>
          <w:color w:val="000000" w:themeColor="text1"/>
          <w:spacing w:val="2"/>
        </w:rPr>
        <w:t xml:space="preserve"> </w:t>
      </w:r>
      <w:r w:rsidRPr="00FB0973">
        <w:rPr>
          <w:color w:val="000000" w:themeColor="text1"/>
        </w:rPr>
        <w:t>identity;</w:t>
      </w:r>
      <w:r w:rsidRPr="00FB0973">
        <w:rPr>
          <w:color w:val="000000" w:themeColor="text1"/>
          <w:spacing w:val="3"/>
        </w:rPr>
        <w:t xml:space="preserve"> </w:t>
      </w:r>
      <w:r w:rsidRPr="00FB0973">
        <w:rPr>
          <w:color w:val="000000" w:themeColor="text1"/>
        </w:rPr>
        <w:t>attacking</w:t>
      </w:r>
      <w:r w:rsidRPr="00FB0973">
        <w:rPr>
          <w:color w:val="000000" w:themeColor="text1"/>
          <w:spacing w:val="-4"/>
        </w:rPr>
        <w:t xml:space="preserve"> </w:t>
      </w:r>
      <w:r w:rsidRPr="00FB0973">
        <w:rPr>
          <w:color w:val="000000" w:themeColor="text1"/>
        </w:rPr>
        <w:t>another’s</w:t>
      </w:r>
      <w:r w:rsidRPr="00FB0973">
        <w:rPr>
          <w:color w:val="000000" w:themeColor="text1"/>
          <w:spacing w:val="3"/>
        </w:rPr>
        <w:t xml:space="preserve"> </w:t>
      </w:r>
      <w:r w:rsidRPr="00FB0973">
        <w:rPr>
          <w:color w:val="000000" w:themeColor="text1"/>
        </w:rPr>
        <w:t>point</w:t>
      </w:r>
      <w:r w:rsidRPr="00FB0973">
        <w:rPr>
          <w:color w:val="000000" w:themeColor="text1"/>
          <w:spacing w:val="2"/>
        </w:rPr>
        <w:t xml:space="preserve"> </w:t>
      </w:r>
      <w:r w:rsidRPr="00FB0973">
        <w:rPr>
          <w:color w:val="000000" w:themeColor="text1"/>
        </w:rPr>
        <w:t>of</w:t>
      </w:r>
      <w:r w:rsidRPr="00FB0973">
        <w:rPr>
          <w:color w:val="000000" w:themeColor="text1"/>
          <w:spacing w:val="-4"/>
        </w:rPr>
        <w:t xml:space="preserve"> </w:t>
      </w:r>
      <w:r w:rsidRPr="00FB0973">
        <w:rPr>
          <w:color w:val="000000" w:themeColor="text1"/>
        </w:rPr>
        <w:t>view;</w:t>
      </w:r>
      <w:r w:rsidRPr="00FB0973">
        <w:rPr>
          <w:color w:val="000000" w:themeColor="text1"/>
          <w:spacing w:val="3"/>
        </w:rPr>
        <w:t xml:space="preserve"> </w:t>
      </w:r>
      <w:r w:rsidRPr="00FB0973">
        <w:rPr>
          <w:color w:val="000000" w:themeColor="text1"/>
        </w:rPr>
        <w:t>etc.</w:t>
      </w:r>
      <w:r w:rsidRPr="00FB0973">
        <w:rPr>
          <w:color w:val="000000" w:themeColor="text1"/>
          <w:spacing w:val="-6"/>
        </w:rPr>
        <w:t xml:space="preserve"> </w:t>
      </w:r>
      <w:r w:rsidRPr="00FB0973">
        <w:rPr>
          <w:color w:val="000000" w:themeColor="text1"/>
        </w:rPr>
        <w:t>will</w:t>
      </w:r>
      <w:r w:rsidRPr="00FB0973">
        <w:rPr>
          <w:color w:val="000000" w:themeColor="text1"/>
          <w:spacing w:val="3"/>
        </w:rPr>
        <w:t xml:space="preserve"> </w:t>
      </w:r>
      <w:r w:rsidRPr="00FB0973">
        <w:rPr>
          <w:color w:val="000000" w:themeColor="text1"/>
        </w:rPr>
        <w:t>not</w:t>
      </w:r>
      <w:r w:rsidRPr="00FB0973">
        <w:rPr>
          <w:color w:val="000000" w:themeColor="text1"/>
          <w:spacing w:val="2"/>
        </w:rPr>
        <w:t xml:space="preserve"> </w:t>
      </w:r>
      <w:r w:rsidRPr="00FB0973">
        <w:rPr>
          <w:color w:val="000000" w:themeColor="text1"/>
        </w:rPr>
        <w:t>be</w:t>
      </w:r>
      <w:r w:rsidRPr="00FB0973">
        <w:rPr>
          <w:color w:val="000000" w:themeColor="text1"/>
          <w:spacing w:val="-5"/>
        </w:rPr>
        <w:t xml:space="preserve"> </w:t>
      </w:r>
      <w:r w:rsidRPr="00FB0973">
        <w:rPr>
          <w:color w:val="000000" w:themeColor="text1"/>
        </w:rPr>
        <w:t>tolerated.</w:t>
      </w:r>
    </w:p>
    <w:p w14:paraId="3200A3A2" w14:textId="77777777" w:rsidR="009C0940" w:rsidRPr="00B52B23" w:rsidRDefault="009C0940" w:rsidP="00B52B23">
      <w:pPr>
        <w:shd w:val="clear" w:color="auto" w:fill="FFFFFF"/>
        <w:ind w:left="720"/>
        <w:rPr>
          <w:color w:val="000000"/>
        </w:rPr>
      </w:pPr>
    </w:p>
    <w:p w14:paraId="5D925837" w14:textId="77777777" w:rsidR="009C0940" w:rsidRPr="007641F8" w:rsidRDefault="009C0940" w:rsidP="009C0940">
      <w:pPr>
        <w:spacing w:before="1"/>
        <w:ind w:left="909"/>
        <w:rPr>
          <w:iCs/>
        </w:rPr>
      </w:pPr>
      <w:r w:rsidRPr="007641F8">
        <w:rPr>
          <w:iCs/>
          <w:u w:val="single"/>
        </w:rPr>
        <w:t>Confidentiality</w:t>
      </w:r>
    </w:p>
    <w:p w14:paraId="524F1211" w14:textId="77777777" w:rsidR="009C0940" w:rsidRDefault="009C0940" w:rsidP="009C0940">
      <w:pPr>
        <w:pStyle w:val="BodyText"/>
        <w:spacing w:before="91"/>
        <w:ind w:left="909" w:right="993"/>
      </w:pPr>
      <w:r>
        <w:t>Much of our class discussion and most of the written work you do for this class will contain information</w:t>
      </w:r>
      <w:r>
        <w:rPr>
          <w:spacing w:val="-52"/>
        </w:rPr>
        <w:t xml:space="preserve"> </w:t>
      </w:r>
      <w:r>
        <w:t>about clients, and sometimes sensitive information about your supervisor and internship site. All of this</w:t>
      </w:r>
      <w:r>
        <w:rPr>
          <w:spacing w:val="1"/>
        </w:rPr>
        <w:t xml:space="preserve"> </w:t>
      </w:r>
      <w:r>
        <w:t>information is privileged. We share responsibility for maintaining its confidentiality and protecting the</w:t>
      </w:r>
      <w:r>
        <w:rPr>
          <w:spacing w:val="1"/>
        </w:rPr>
        <w:t xml:space="preserve"> </w:t>
      </w:r>
      <w:r>
        <w:t>privacy of our clients,</w:t>
      </w:r>
      <w:r>
        <w:rPr>
          <w:spacing w:val="4"/>
        </w:rPr>
        <w:t xml:space="preserve"> </w:t>
      </w:r>
      <w:r>
        <w:t>classmates,</w:t>
      </w:r>
      <w:r>
        <w:rPr>
          <w:spacing w:val="-1"/>
        </w:rPr>
        <w:t xml:space="preserve"> </w:t>
      </w:r>
      <w:r>
        <w:t>host</w:t>
      </w:r>
      <w:r>
        <w:rPr>
          <w:spacing w:val="-3"/>
        </w:rPr>
        <w:t xml:space="preserve"> </w:t>
      </w:r>
      <w:r>
        <w:t>sites,</w:t>
      </w:r>
      <w:r>
        <w:rPr>
          <w:spacing w:val="4"/>
        </w:rPr>
        <w:t xml:space="preserve"> </w:t>
      </w:r>
      <w:r>
        <w:t>and</w:t>
      </w:r>
      <w:r>
        <w:rPr>
          <w:spacing w:val="-4"/>
        </w:rPr>
        <w:t xml:space="preserve"> </w:t>
      </w:r>
      <w:r>
        <w:t>sometimes</w:t>
      </w:r>
      <w:r>
        <w:rPr>
          <w:spacing w:val="1"/>
        </w:rPr>
        <w:t xml:space="preserve"> </w:t>
      </w:r>
      <w:r>
        <w:t>supervisors</w:t>
      </w:r>
      <w:r>
        <w:rPr>
          <w:spacing w:val="-3"/>
        </w:rPr>
        <w:t xml:space="preserve"> </w:t>
      </w:r>
      <w:r>
        <w:t>and</w:t>
      </w:r>
      <w:r>
        <w:rPr>
          <w:spacing w:val="1"/>
        </w:rPr>
        <w:t xml:space="preserve"> </w:t>
      </w:r>
      <w:r>
        <w:t>other professionals.</w:t>
      </w:r>
    </w:p>
    <w:p w14:paraId="3E74F915" w14:textId="77777777" w:rsidR="009C0940" w:rsidRDefault="009C0940" w:rsidP="009C0940">
      <w:pPr>
        <w:pStyle w:val="BodyText"/>
        <w:spacing w:before="2"/>
      </w:pPr>
    </w:p>
    <w:p w14:paraId="28846B7A" w14:textId="77777777" w:rsidR="009C0940" w:rsidRPr="00D75697" w:rsidRDefault="009C0940" w:rsidP="009C0940">
      <w:pPr>
        <w:spacing w:line="251" w:lineRule="exact"/>
        <w:ind w:left="909"/>
        <w:rPr>
          <w:iCs/>
        </w:rPr>
      </w:pPr>
      <w:r w:rsidRPr="00D75697">
        <w:rPr>
          <w:iCs/>
        </w:rPr>
        <w:t>Guidelines</w:t>
      </w:r>
      <w:r w:rsidRPr="00D75697">
        <w:rPr>
          <w:iCs/>
          <w:spacing w:val="2"/>
        </w:rPr>
        <w:t xml:space="preserve"> </w:t>
      </w:r>
      <w:r w:rsidRPr="00D75697">
        <w:rPr>
          <w:iCs/>
        </w:rPr>
        <w:t>for</w:t>
      </w:r>
      <w:r w:rsidRPr="00D75697">
        <w:rPr>
          <w:iCs/>
          <w:spacing w:val="2"/>
        </w:rPr>
        <w:t xml:space="preserve"> </w:t>
      </w:r>
      <w:r w:rsidRPr="00D75697">
        <w:rPr>
          <w:iCs/>
        </w:rPr>
        <w:t>fulfilling</w:t>
      </w:r>
      <w:r w:rsidRPr="00D75697">
        <w:rPr>
          <w:iCs/>
          <w:spacing w:val="-4"/>
        </w:rPr>
        <w:t xml:space="preserve"> </w:t>
      </w:r>
      <w:r w:rsidRPr="00D75697">
        <w:rPr>
          <w:iCs/>
        </w:rPr>
        <w:t>our</w:t>
      </w:r>
      <w:r w:rsidRPr="00D75697">
        <w:rPr>
          <w:iCs/>
          <w:spacing w:val="-3"/>
        </w:rPr>
        <w:t xml:space="preserve"> </w:t>
      </w:r>
      <w:r w:rsidRPr="00D75697">
        <w:rPr>
          <w:iCs/>
        </w:rPr>
        <w:t>responsibilities</w:t>
      </w:r>
      <w:r w:rsidRPr="00D75697">
        <w:rPr>
          <w:iCs/>
          <w:spacing w:val="2"/>
        </w:rPr>
        <w:t xml:space="preserve"> </w:t>
      </w:r>
      <w:r w:rsidRPr="00D75697">
        <w:rPr>
          <w:iCs/>
        </w:rPr>
        <w:t>in</w:t>
      </w:r>
      <w:r w:rsidRPr="00D75697">
        <w:rPr>
          <w:iCs/>
          <w:spacing w:val="-3"/>
        </w:rPr>
        <w:t xml:space="preserve"> </w:t>
      </w:r>
      <w:r w:rsidRPr="00D75697">
        <w:rPr>
          <w:iCs/>
        </w:rPr>
        <w:t>this</w:t>
      </w:r>
      <w:r w:rsidRPr="00D75697">
        <w:rPr>
          <w:iCs/>
          <w:spacing w:val="-3"/>
        </w:rPr>
        <w:t xml:space="preserve"> </w:t>
      </w:r>
      <w:r w:rsidRPr="00D75697">
        <w:rPr>
          <w:iCs/>
        </w:rPr>
        <w:t>regard</w:t>
      </w:r>
      <w:r w:rsidRPr="00D75697">
        <w:rPr>
          <w:iCs/>
          <w:spacing w:val="1"/>
        </w:rPr>
        <w:t xml:space="preserve"> </w:t>
      </w:r>
      <w:r w:rsidRPr="00D75697">
        <w:rPr>
          <w:iCs/>
        </w:rPr>
        <w:t>include</w:t>
      </w:r>
      <w:r w:rsidRPr="00D75697">
        <w:rPr>
          <w:iCs/>
          <w:spacing w:val="-6"/>
        </w:rPr>
        <w:t xml:space="preserve"> </w:t>
      </w:r>
      <w:r w:rsidRPr="00D75697">
        <w:rPr>
          <w:iCs/>
        </w:rPr>
        <w:t>the following</w:t>
      </w:r>
      <w:r w:rsidRPr="00D75697">
        <w:rPr>
          <w:iCs/>
          <w:spacing w:val="1"/>
        </w:rPr>
        <w:t xml:space="preserve"> </w:t>
      </w:r>
      <w:r w:rsidRPr="00D75697">
        <w:rPr>
          <w:iCs/>
        </w:rPr>
        <w:t>matters:</w:t>
      </w:r>
    </w:p>
    <w:p w14:paraId="60FC7F9F" w14:textId="5516D84B" w:rsidR="0008408D" w:rsidRPr="00D75697" w:rsidRDefault="009C0940" w:rsidP="00D75697">
      <w:pPr>
        <w:pStyle w:val="ListParagraph"/>
        <w:numPr>
          <w:ilvl w:val="0"/>
          <w:numId w:val="18"/>
        </w:numPr>
        <w:tabs>
          <w:tab w:val="left" w:pos="1629"/>
          <w:tab w:val="left" w:pos="1630"/>
        </w:tabs>
        <w:ind w:right="1006"/>
        <w:rPr>
          <w:highlight w:val="yellow"/>
        </w:rPr>
      </w:pPr>
      <w:r w:rsidRPr="00D75697">
        <w:rPr>
          <w:highlight w:val="yellow"/>
        </w:rPr>
        <w:t>Written materials (e.g. journal entries, special projects, tape critiques, etc.) referring to clients</w:t>
      </w:r>
      <w:r w:rsidRPr="00D75697">
        <w:rPr>
          <w:spacing w:val="1"/>
          <w:highlight w:val="yellow"/>
        </w:rPr>
        <w:t xml:space="preserve"> </w:t>
      </w:r>
      <w:r w:rsidRPr="00D75697">
        <w:rPr>
          <w:highlight w:val="yellow"/>
        </w:rPr>
        <w:t>should either refer to them by initials only or by a pseudonym. If the materials are copied and</w:t>
      </w:r>
      <w:r w:rsidRPr="00D75697">
        <w:rPr>
          <w:spacing w:val="1"/>
          <w:highlight w:val="yellow"/>
        </w:rPr>
        <w:t xml:space="preserve"> </w:t>
      </w:r>
      <w:r w:rsidRPr="00D75697">
        <w:rPr>
          <w:highlight w:val="yellow"/>
        </w:rPr>
        <w:t>contain the client’s name, the name should be blocked out with a black felt tip pen if possible so</w:t>
      </w:r>
      <w:r w:rsidRPr="00D75697">
        <w:rPr>
          <w:spacing w:val="-52"/>
          <w:highlight w:val="yellow"/>
        </w:rPr>
        <w:t xml:space="preserve"> </w:t>
      </w:r>
      <w:r w:rsidRPr="00D75697">
        <w:rPr>
          <w:highlight w:val="yellow"/>
        </w:rPr>
        <w:t>that</w:t>
      </w:r>
      <w:r w:rsidRPr="00D75697">
        <w:rPr>
          <w:spacing w:val="2"/>
          <w:highlight w:val="yellow"/>
        </w:rPr>
        <w:t xml:space="preserve"> </w:t>
      </w:r>
      <w:r w:rsidRPr="00D75697">
        <w:rPr>
          <w:highlight w:val="yellow"/>
        </w:rPr>
        <w:t>you</w:t>
      </w:r>
      <w:r w:rsidRPr="00D75697">
        <w:rPr>
          <w:spacing w:val="-3"/>
          <w:highlight w:val="yellow"/>
        </w:rPr>
        <w:t xml:space="preserve"> </w:t>
      </w:r>
      <w:r w:rsidRPr="00D75697">
        <w:rPr>
          <w:highlight w:val="yellow"/>
        </w:rPr>
        <w:t>cannot</w:t>
      </w:r>
      <w:r w:rsidRPr="00D75697">
        <w:rPr>
          <w:spacing w:val="3"/>
          <w:highlight w:val="yellow"/>
        </w:rPr>
        <w:t xml:space="preserve"> </w:t>
      </w:r>
      <w:r w:rsidRPr="00D75697">
        <w:rPr>
          <w:highlight w:val="yellow"/>
        </w:rPr>
        <w:t>see the</w:t>
      </w:r>
      <w:r w:rsidRPr="00D75697">
        <w:rPr>
          <w:spacing w:val="-5"/>
          <w:highlight w:val="yellow"/>
        </w:rPr>
        <w:t xml:space="preserve"> </w:t>
      </w:r>
      <w:r w:rsidRPr="00D75697">
        <w:rPr>
          <w:highlight w:val="yellow"/>
        </w:rPr>
        <w:t>name.</w:t>
      </w:r>
    </w:p>
    <w:p w14:paraId="7C56F436" w14:textId="77777777" w:rsidR="009C0940" w:rsidRDefault="009C0940" w:rsidP="00FC4AC1">
      <w:pPr>
        <w:pStyle w:val="ListParagraph"/>
        <w:numPr>
          <w:ilvl w:val="0"/>
          <w:numId w:val="18"/>
        </w:numPr>
        <w:tabs>
          <w:tab w:val="left" w:pos="1629"/>
          <w:tab w:val="left" w:pos="1630"/>
        </w:tabs>
        <w:ind w:right="1224"/>
      </w:pPr>
      <w:r>
        <w:t>Video and audio recordings of client counseling sessions should be kept secure and should be</w:t>
      </w:r>
      <w:r w:rsidRPr="00FC4AC1">
        <w:rPr>
          <w:spacing w:val="-52"/>
        </w:rPr>
        <w:t xml:space="preserve"> </w:t>
      </w:r>
      <w:r>
        <w:t>erased</w:t>
      </w:r>
      <w:r w:rsidRPr="00FC4AC1">
        <w:rPr>
          <w:spacing w:val="1"/>
        </w:rPr>
        <w:t xml:space="preserve"> </w:t>
      </w:r>
      <w:r>
        <w:t>after</w:t>
      </w:r>
      <w:r w:rsidRPr="00FC4AC1">
        <w:rPr>
          <w:spacing w:val="1"/>
        </w:rPr>
        <w:t xml:space="preserve"> </w:t>
      </w:r>
      <w:r>
        <w:t>instructional</w:t>
      </w:r>
      <w:r w:rsidRPr="00FC4AC1">
        <w:rPr>
          <w:spacing w:val="2"/>
        </w:rPr>
        <w:t xml:space="preserve"> </w:t>
      </w:r>
      <w:r>
        <w:t>and</w:t>
      </w:r>
      <w:r w:rsidRPr="00FC4AC1">
        <w:rPr>
          <w:spacing w:val="2"/>
        </w:rPr>
        <w:t xml:space="preserve"> </w:t>
      </w:r>
      <w:r>
        <w:t>supervisory</w:t>
      </w:r>
      <w:r w:rsidRPr="00FC4AC1">
        <w:rPr>
          <w:spacing w:val="-3"/>
        </w:rPr>
        <w:t xml:space="preserve"> </w:t>
      </w:r>
      <w:r>
        <w:t>reviews</w:t>
      </w:r>
      <w:r w:rsidRPr="00FC4AC1">
        <w:rPr>
          <w:spacing w:val="2"/>
        </w:rPr>
        <w:t xml:space="preserve"> </w:t>
      </w:r>
      <w:r>
        <w:t>are completed.</w:t>
      </w:r>
    </w:p>
    <w:p w14:paraId="2EE3A9B0" w14:textId="3CCBEFDC" w:rsidR="009C0940" w:rsidRDefault="009C0940" w:rsidP="00FC4AC1">
      <w:pPr>
        <w:pStyle w:val="ListParagraph"/>
        <w:numPr>
          <w:ilvl w:val="0"/>
          <w:numId w:val="18"/>
        </w:numPr>
        <w:tabs>
          <w:tab w:val="left" w:pos="1629"/>
          <w:tab w:val="left" w:pos="1630"/>
        </w:tabs>
        <w:spacing w:before="5" w:line="237" w:lineRule="auto"/>
        <w:ind w:right="929"/>
      </w:pPr>
      <w:r>
        <w:t xml:space="preserve">Video and audio recordings </w:t>
      </w:r>
      <w:r w:rsidRPr="00D75697">
        <w:rPr>
          <w:b/>
          <w:bCs/>
        </w:rPr>
        <w:t>should not be</w:t>
      </w:r>
      <w:r>
        <w:t xml:space="preserve"> sent via email. You will submit them via Google Apps</w:t>
      </w:r>
      <w:r w:rsidR="00D75697">
        <w:t xml:space="preserve"> </w:t>
      </w:r>
      <w:r w:rsidRPr="00FC4AC1">
        <w:rPr>
          <w:spacing w:val="-52"/>
        </w:rPr>
        <w:t xml:space="preserve"> </w:t>
      </w:r>
      <w:r w:rsidR="00D75697">
        <w:rPr>
          <w:spacing w:val="-52"/>
        </w:rPr>
        <w:t xml:space="preserve">   </w:t>
      </w:r>
      <w:r>
        <w:t>for Education</w:t>
      </w:r>
      <w:r w:rsidRPr="00FC4AC1">
        <w:rPr>
          <w:spacing w:val="2"/>
        </w:rPr>
        <w:t xml:space="preserve"> </w:t>
      </w:r>
      <w:r>
        <w:t>as</w:t>
      </w:r>
      <w:r w:rsidRPr="00FC4AC1">
        <w:rPr>
          <w:spacing w:val="3"/>
        </w:rPr>
        <w:t xml:space="preserve"> </w:t>
      </w:r>
      <w:r>
        <w:t>directed</w:t>
      </w:r>
      <w:r w:rsidRPr="00FC4AC1">
        <w:rPr>
          <w:spacing w:val="1"/>
        </w:rPr>
        <w:t xml:space="preserve"> </w:t>
      </w:r>
      <w:r>
        <w:t>by</w:t>
      </w:r>
      <w:r w:rsidRPr="00FC4AC1">
        <w:rPr>
          <w:spacing w:val="2"/>
        </w:rPr>
        <w:t xml:space="preserve"> </w:t>
      </w:r>
      <w:r>
        <w:t>your</w:t>
      </w:r>
      <w:r w:rsidRPr="00FC4AC1">
        <w:rPr>
          <w:spacing w:val="-4"/>
        </w:rPr>
        <w:t xml:space="preserve"> </w:t>
      </w:r>
      <w:r>
        <w:t>university/faculty</w:t>
      </w:r>
      <w:r w:rsidRPr="00FC4AC1">
        <w:rPr>
          <w:spacing w:val="-3"/>
        </w:rPr>
        <w:t xml:space="preserve"> </w:t>
      </w:r>
      <w:r>
        <w:t>supervisor.</w:t>
      </w:r>
    </w:p>
    <w:p w14:paraId="6EF19855" w14:textId="77777777" w:rsidR="009C0940" w:rsidRDefault="009C0940" w:rsidP="00FC4AC1">
      <w:pPr>
        <w:pStyle w:val="ListParagraph"/>
        <w:numPr>
          <w:ilvl w:val="0"/>
          <w:numId w:val="18"/>
        </w:numPr>
        <w:tabs>
          <w:tab w:val="left" w:pos="1629"/>
          <w:tab w:val="left" w:pos="1630"/>
        </w:tabs>
        <w:spacing w:before="1"/>
        <w:ind w:right="1026"/>
      </w:pPr>
      <w:r>
        <w:t>Classroom/office</w:t>
      </w:r>
      <w:r w:rsidRPr="00FC4AC1">
        <w:rPr>
          <w:spacing w:val="-1"/>
        </w:rPr>
        <w:t xml:space="preserve"> </w:t>
      </w:r>
      <w:r>
        <w:t>doors</w:t>
      </w:r>
      <w:r w:rsidRPr="00FC4AC1">
        <w:rPr>
          <w:spacing w:val="-3"/>
        </w:rPr>
        <w:t xml:space="preserve"> </w:t>
      </w:r>
      <w:r>
        <w:t>will</w:t>
      </w:r>
      <w:r w:rsidRPr="00FC4AC1">
        <w:rPr>
          <w:spacing w:val="-3"/>
        </w:rPr>
        <w:t xml:space="preserve"> </w:t>
      </w:r>
      <w:r>
        <w:t>be</w:t>
      </w:r>
      <w:r w:rsidRPr="00FC4AC1">
        <w:rPr>
          <w:spacing w:val="-1"/>
        </w:rPr>
        <w:t xml:space="preserve"> </w:t>
      </w:r>
      <w:r>
        <w:t>closed</w:t>
      </w:r>
      <w:r w:rsidRPr="00FC4AC1">
        <w:rPr>
          <w:spacing w:val="-4"/>
        </w:rPr>
        <w:t xml:space="preserve"> </w:t>
      </w:r>
      <w:r>
        <w:t>when</w:t>
      </w:r>
      <w:r w:rsidRPr="00FC4AC1">
        <w:rPr>
          <w:spacing w:val="1"/>
        </w:rPr>
        <w:t xml:space="preserve"> </w:t>
      </w:r>
      <w:r>
        <w:t>we</w:t>
      </w:r>
      <w:r w:rsidRPr="00FC4AC1">
        <w:rPr>
          <w:spacing w:val="-1"/>
        </w:rPr>
        <w:t xml:space="preserve"> </w:t>
      </w:r>
      <w:r>
        <w:t>are</w:t>
      </w:r>
      <w:r w:rsidRPr="00FC4AC1">
        <w:rPr>
          <w:spacing w:val="-1"/>
        </w:rPr>
        <w:t xml:space="preserve"> </w:t>
      </w:r>
      <w:r>
        <w:t>discussing</w:t>
      </w:r>
      <w:r w:rsidRPr="00FC4AC1">
        <w:rPr>
          <w:spacing w:val="1"/>
        </w:rPr>
        <w:t xml:space="preserve"> </w:t>
      </w:r>
      <w:r>
        <w:t>cases</w:t>
      </w:r>
      <w:r w:rsidRPr="00FC4AC1">
        <w:rPr>
          <w:spacing w:val="2"/>
        </w:rPr>
        <w:t xml:space="preserve"> </w:t>
      </w:r>
      <w:r>
        <w:t>or</w:t>
      </w:r>
      <w:r w:rsidRPr="00FC4AC1">
        <w:rPr>
          <w:spacing w:val="-5"/>
        </w:rPr>
        <w:t xml:space="preserve"> </w:t>
      </w:r>
      <w:r>
        <w:t>viewing</w:t>
      </w:r>
      <w:r w:rsidRPr="00FC4AC1">
        <w:rPr>
          <w:spacing w:val="-4"/>
        </w:rPr>
        <w:t xml:space="preserve"> </w:t>
      </w:r>
      <w:r>
        <w:t>videos</w:t>
      </w:r>
      <w:r w:rsidRPr="00FC4AC1">
        <w:rPr>
          <w:spacing w:val="-3"/>
        </w:rPr>
        <w:t xml:space="preserve"> </w:t>
      </w:r>
      <w:r>
        <w:t>of actual</w:t>
      </w:r>
      <w:r w:rsidRPr="00FC4AC1">
        <w:rPr>
          <w:spacing w:val="-52"/>
        </w:rPr>
        <w:t xml:space="preserve"> </w:t>
      </w:r>
      <w:r>
        <w:t>clients.</w:t>
      </w:r>
      <w:r w:rsidRPr="00FC4AC1">
        <w:rPr>
          <w:spacing w:val="4"/>
        </w:rPr>
        <w:t xml:space="preserve"> </w:t>
      </w:r>
      <w:r>
        <w:t>This</w:t>
      </w:r>
      <w:r w:rsidRPr="00FC4AC1">
        <w:rPr>
          <w:spacing w:val="-3"/>
        </w:rPr>
        <w:t xml:space="preserve"> </w:t>
      </w:r>
      <w:r>
        <w:t>includes</w:t>
      </w:r>
      <w:r w:rsidRPr="00FC4AC1">
        <w:rPr>
          <w:spacing w:val="-2"/>
        </w:rPr>
        <w:t xml:space="preserve"> </w:t>
      </w:r>
      <w:r>
        <w:t>scheduled</w:t>
      </w:r>
      <w:r w:rsidRPr="00FC4AC1">
        <w:rPr>
          <w:spacing w:val="1"/>
        </w:rPr>
        <w:t xml:space="preserve"> </w:t>
      </w:r>
      <w:r>
        <w:t>and</w:t>
      </w:r>
      <w:r w:rsidRPr="00FC4AC1">
        <w:rPr>
          <w:spacing w:val="2"/>
        </w:rPr>
        <w:t xml:space="preserve"> </w:t>
      </w:r>
      <w:r>
        <w:t>impromptu</w:t>
      </w:r>
      <w:r w:rsidRPr="00FC4AC1">
        <w:rPr>
          <w:spacing w:val="-4"/>
        </w:rPr>
        <w:t xml:space="preserve"> </w:t>
      </w:r>
      <w:r>
        <w:t>supervision</w:t>
      </w:r>
      <w:r w:rsidRPr="00FC4AC1">
        <w:rPr>
          <w:spacing w:val="2"/>
        </w:rPr>
        <w:t xml:space="preserve"> </w:t>
      </w:r>
      <w:r>
        <w:t>or</w:t>
      </w:r>
      <w:r w:rsidRPr="00FC4AC1">
        <w:rPr>
          <w:spacing w:val="-5"/>
        </w:rPr>
        <w:t xml:space="preserve"> </w:t>
      </w:r>
      <w:r>
        <w:t>consultation</w:t>
      </w:r>
      <w:r w:rsidRPr="00FC4AC1">
        <w:rPr>
          <w:spacing w:val="1"/>
        </w:rPr>
        <w:t xml:space="preserve"> </w:t>
      </w:r>
      <w:r>
        <w:t>meetings.</w:t>
      </w:r>
    </w:p>
    <w:p w14:paraId="456DD516" w14:textId="77777777" w:rsidR="009C0940" w:rsidRPr="00D75697" w:rsidRDefault="009C0940" w:rsidP="00FC4AC1">
      <w:pPr>
        <w:pStyle w:val="ListParagraph"/>
        <w:numPr>
          <w:ilvl w:val="0"/>
          <w:numId w:val="18"/>
        </w:numPr>
        <w:tabs>
          <w:tab w:val="left" w:pos="1629"/>
          <w:tab w:val="left" w:pos="1630"/>
        </w:tabs>
        <w:ind w:right="1412"/>
        <w:rPr>
          <w:highlight w:val="yellow"/>
        </w:rPr>
      </w:pPr>
      <w:r w:rsidRPr="00D75697">
        <w:rPr>
          <w:highlight w:val="yellow"/>
        </w:rPr>
        <w:t>Guests such as students from other environments or classes, prospective students, family</w:t>
      </w:r>
      <w:r w:rsidRPr="00D75697">
        <w:rPr>
          <w:spacing w:val="1"/>
          <w:highlight w:val="yellow"/>
        </w:rPr>
        <w:t xml:space="preserve"> </w:t>
      </w:r>
      <w:r w:rsidRPr="00D75697">
        <w:rPr>
          <w:highlight w:val="yellow"/>
        </w:rPr>
        <w:t>members, or children may not be brought to class. This means, they may not be in the same</w:t>
      </w:r>
      <w:r w:rsidRPr="00D75697">
        <w:rPr>
          <w:spacing w:val="-52"/>
          <w:highlight w:val="yellow"/>
        </w:rPr>
        <w:t xml:space="preserve"> </w:t>
      </w:r>
      <w:r w:rsidRPr="00D75697">
        <w:rPr>
          <w:highlight w:val="yellow"/>
        </w:rPr>
        <w:t>room/meeting</w:t>
      </w:r>
      <w:r w:rsidRPr="00D75697">
        <w:rPr>
          <w:spacing w:val="-4"/>
          <w:highlight w:val="yellow"/>
        </w:rPr>
        <w:t xml:space="preserve"> </w:t>
      </w:r>
      <w:r w:rsidRPr="00D75697">
        <w:rPr>
          <w:highlight w:val="yellow"/>
        </w:rPr>
        <w:t>space with</w:t>
      </w:r>
      <w:r w:rsidRPr="00D75697">
        <w:rPr>
          <w:spacing w:val="1"/>
          <w:highlight w:val="yellow"/>
        </w:rPr>
        <w:t xml:space="preserve"> </w:t>
      </w:r>
      <w:r w:rsidRPr="00D75697">
        <w:rPr>
          <w:highlight w:val="yellow"/>
        </w:rPr>
        <w:t>you</w:t>
      </w:r>
      <w:r w:rsidRPr="00D75697">
        <w:rPr>
          <w:spacing w:val="2"/>
          <w:highlight w:val="yellow"/>
        </w:rPr>
        <w:t xml:space="preserve"> </w:t>
      </w:r>
      <w:r w:rsidRPr="00D75697">
        <w:rPr>
          <w:highlight w:val="yellow"/>
        </w:rPr>
        <w:t>while</w:t>
      </w:r>
      <w:r w:rsidRPr="00D75697">
        <w:rPr>
          <w:spacing w:val="-1"/>
          <w:highlight w:val="yellow"/>
        </w:rPr>
        <w:t xml:space="preserve"> </w:t>
      </w:r>
      <w:r w:rsidRPr="00D75697">
        <w:rPr>
          <w:highlight w:val="yellow"/>
        </w:rPr>
        <w:t>you</w:t>
      </w:r>
      <w:r w:rsidRPr="00D75697">
        <w:rPr>
          <w:spacing w:val="-3"/>
          <w:highlight w:val="yellow"/>
        </w:rPr>
        <w:t xml:space="preserve"> </w:t>
      </w:r>
      <w:r w:rsidRPr="00D75697">
        <w:rPr>
          <w:highlight w:val="yellow"/>
        </w:rPr>
        <w:t>are meeting</w:t>
      </w:r>
      <w:r w:rsidRPr="00D75697">
        <w:rPr>
          <w:spacing w:val="1"/>
          <w:highlight w:val="yellow"/>
        </w:rPr>
        <w:t xml:space="preserve"> </w:t>
      </w:r>
      <w:r w:rsidRPr="00D75697">
        <w:rPr>
          <w:highlight w:val="yellow"/>
        </w:rPr>
        <w:t>with</w:t>
      </w:r>
      <w:r w:rsidRPr="00D75697">
        <w:rPr>
          <w:spacing w:val="2"/>
          <w:highlight w:val="yellow"/>
        </w:rPr>
        <w:t xml:space="preserve"> </w:t>
      </w:r>
      <w:r w:rsidRPr="00D75697">
        <w:rPr>
          <w:highlight w:val="yellow"/>
        </w:rPr>
        <w:t>your</w:t>
      </w:r>
      <w:r w:rsidRPr="00D75697">
        <w:rPr>
          <w:spacing w:val="-5"/>
          <w:highlight w:val="yellow"/>
        </w:rPr>
        <w:t xml:space="preserve"> </w:t>
      </w:r>
      <w:r w:rsidRPr="00D75697">
        <w:rPr>
          <w:highlight w:val="yellow"/>
        </w:rPr>
        <w:t>university</w:t>
      </w:r>
      <w:r w:rsidRPr="00D75697">
        <w:rPr>
          <w:spacing w:val="-3"/>
          <w:highlight w:val="yellow"/>
        </w:rPr>
        <w:t xml:space="preserve"> </w:t>
      </w:r>
      <w:r w:rsidRPr="00D75697">
        <w:rPr>
          <w:highlight w:val="yellow"/>
        </w:rPr>
        <w:t>supervisor.</w:t>
      </w:r>
    </w:p>
    <w:p w14:paraId="21948F86" w14:textId="048929F8" w:rsidR="009C0940" w:rsidRDefault="009C0940" w:rsidP="00FC4AC1">
      <w:pPr>
        <w:pStyle w:val="ListParagraph"/>
        <w:numPr>
          <w:ilvl w:val="0"/>
          <w:numId w:val="18"/>
        </w:numPr>
        <w:tabs>
          <w:tab w:val="left" w:pos="1629"/>
          <w:tab w:val="left" w:pos="1630"/>
        </w:tabs>
        <w:ind w:right="896"/>
      </w:pPr>
      <w:r>
        <w:t xml:space="preserve">Your Case Presentation should be uploaded into </w:t>
      </w:r>
      <w:r w:rsidR="004914D9">
        <w:t>Canvas</w:t>
      </w:r>
      <w:r>
        <w:t>. Any time you mention</w:t>
      </w:r>
      <w:r w:rsidRPr="00FC4AC1">
        <w:rPr>
          <w:spacing w:val="-52"/>
        </w:rPr>
        <w:t xml:space="preserve"> </w:t>
      </w:r>
      <w:r>
        <w:t>a</w:t>
      </w:r>
      <w:r w:rsidRPr="00FC4AC1">
        <w:rPr>
          <w:spacing w:val="-1"/>
        </w:rPr>
        <w:t xml:space="preserve"> </w:t>
      </w:r>
      <w:r>
        <w:t>client</w:t>
      </w:r>
      <w:r w:rsidRPr="00FC4AC1">
        <w:rPr>
          <w:spacing w:val="3"/>
        </w:rPr>
        <w:t xml:space="preserve"> </w:t>
      </w:r>
      <w:r>
        <w:t>in</w:t>
      </w:r>
      <w:r w:rsidRPr="00FC4AC1">
        <w:rPr>
          <w:spacing w:val="-4"/>
        </w:rPr>
        <w:t xml:space="preserve"> </w:t>
      </w:r>
      <w:r>
        <w:t>your</w:t>
      </w:r>
      <w:r w:rsidRPr="00FC4AC1">
        <w:rPr>
          <w:spacing w:val="1"/>
        </w:rPr>
        <w:t xml:space="preserve"> </w:t>
      </w:r>
      <w:r>
        <w:t>project,</w:t>
      </w:r>
      <w:r w:rsidRPr="00FC4AC1">
        <w:rPr>
          <w:spacing w:val="5"/>
        </w:rPr>
        <w:t xml:space="preserve"> </w:t>
      </w:r>
      <w:r>
        <w:t>you</w:t>
      </w:r>
      <w:r w:rsidRPr="00FC4AC1">
        <w:rPr>
          <w:spacing w:val="1"/>
        </w:rPr>
        <w:t xml:space="preserve"> </w:t>
      </w:r>
      <w:r>
        <w:t>should</w:t>
      </w:r>
      <w:r w:rsidRPr="00FC4AC1">
        <w:rPr>
          <w:spacing w:val="2"/>
        </w:rPr>
        <w:t xml:space="preserve"> </w:t>
      </w:r>
      <w:r>
        <w:t>utilize</w:t>
      </w:r>
      <w:r w:rsidRPr="00FC4AC1">
        <w:rPr>
          <w:spacing w:val="-1"/>
        </w:rPr>
        <w:t xml:space="preserve"> </w:t>
      </w:r>
      <w:r>
        <w:t>either</w:t>
      </w:r>
      <w:r w:rsidRPr="00FC4AC1">
        <w:rPr>
          <w:spacing w:val="1"/>
        </w:rPr>
        <w:t xml:space="preserve"> </w:t>
      </w:r>
      <w:r>
        <w:t>their</w:t>
      </w:r>
      <w:r w:rsidRPr="00FC4AC1">
        <w:rPr>
          <w:spacing w:val="1"/>
        </w:rPr>
        <w:t xml:space="preserve"> </w:t>
      </w:r>
      <w:r>
        <w:t>initials</w:t>
      </w:r>
      <w:r w:rsidRPr="00FC4AC1">
        <w:rPr>
          <w:spacing w:val="-3"/>
        </w:rPr>
        <w:t xml:space="preserve"> </w:t>
      </w:r>
      <w:r>
        <w:t>or</w:t>
      </w:r>
      <w:r w:rsidRPr="00FC4AC1">
        <w:rPr>
          <w:spacing w:val="1"/>
        </w:rPr>
        <w:t xml:space="preserve"> </w:t>
      </w:r>
      <w:r>
        <w:t>a pseudonym.</w:t>
      </w:r>
    </w:p>
    <w:p w14:paraId="5B52DC0C" w14:textId="77777777" w:rsidR="009C0940" w:rsidRPr="00D75697" w:rsidRDefault="009C0940" w:rsidP="00FC4AC1">
      <w:pPr>
        <w:pStyle w:val="ListParagraph"/>
        <w:numPr>
          <w:ilvl w:val="0"/>
          <w:numId w:val="18"/>
        </w:numPr>
        <w:tabs>
          <w:tab w:val="left" w:pos="1629"/>
          <w:tab w:val="left" w:pos="1630"/>
        </w:tabs>
        <w:ind w:right="871"/>
        <w:rPr>
          <w:highlight w:val="yellow"/>
        </w:rPr>
      </w:pPr>
      <w:r w:rsidRPr="00D75697">
        <w:rPr>
          <w:highlight w:val="yellow"/>
        </w:rPr>
        <w:t>All client records are the property of your internship site. No client records or files of information</w:t>
      </w:r>
      <w:r w:rsidRPr="00D75697">
        <w:rPr>
          <w:spacing w:val="-52"/>
          <w:highlight w:val="yellow"/>
        </w:rPr>
        <w:t xml:space="preserve"> </w:t>
      </w:r>
      <w:r w:rsidRPr="00D75697">
        <w:rPr>
          <w:highlight w:val="yellow"/>
        </w:rPr>
        <w:t>from your internship site are to be kept in your personal possession (e.g. your car or home or</w:t>
      </w:r>
      <w:r w:rsidRPr="00D75697">
        <w:rPr>
          <w:spacing w:val="1"/>
          <w:highlight w:val="yellow"/>
        </w:rPr>
        <w:t xml:space="preserve"> </w:t>
      </w:r>
      <w:r w:rsidRPr="00D75697">
        <w:rPr>
          <w:highlight w:val="yellow"/>
        </w:rPr>
        <w:t>stored on</w:t>
      </w:r>
      <w:r w:rsidRPr="00D75697">
        <w:rPr>
          <w:spacing w:val="1"/>
          <w:highlight w:val="yellow"/>
        </w:rPr>
        <w:t xml:space="preserve"> </w:t>
      </w:r>
      <w:r w:rsidRPr="00D75697">
        <w:rPr>
          <w:highlight w:val="yellow"/>
        </w:rPr>
        <w:t>your personal</w:t>
      </w:r>
      <w:r w:rsidRPr="00D75697">
        <w:rPr>
          <w:spacing w:val="1"/>
          <w:highlight w:val="yellow"/>
        </w:rPr>
        <w:t xml:space="preserve"> </w:t>
      </w:r>
      <w:r w:rsidRPr="00D75697">
        <w:rPr>
          <w:highlight w:val="yellow"/>
        </w:rPr>
        <w:t>electronic</w:t>
      </w:r>
      <w:r w:rsidRPr="00D75697">
        <w:rPr>
          <w:spacing w:val="-1"/>
          <w:highlight w:val="yellow"/>
        </w:rPr>
        <w:t xml:space="preserve"> </w:t>
      </w:r>
      <w:r w:rsidRPr="00D75697">
        <w:rPr>
          <w:highlight w:val="yellow"/>
        </w:rPr>
        <w:t>devices) except</w:t>
      </w:r>
      <w:r w:rsidRPr="00D75697">
        <w:rPr>
          <w:spacing w:val="2"/>
          <w:highlight w:val="yellow"/>
        </w:rPr>
        <w:t xml:space="preserve"> </w:t>
      </w:r>
      <w:r w:rsidRPr="00D75697">
        <w:rPr>
          <w:highlight w:val="yellow"/>
        </w:rPr>
        <w:t>for</w:t>
      </w:r>
      <w:r w:rsidRPr="00D75697">
        <w:rPr>
          <w:spacing w:val="-1"/>
          <w:highlight w:val="yellow"/>
        </w:rPr>
        <w:t xml:space="preserve"> </w:t>
      </w:r>
      <w:r w:rsidRPr="00D75697">
        <w:rPr>
          <w:highlight w:val="yellow"/>
        </w:rPr>
        <w:t>the</w:t>
      </w:r>
      <w:r w:rsidRPr="00D75697">
        <w:rPr>
          <w:spacing w:val="-1"/>
          <w:highlight w:val="yellow"/>
        </w:rPr>
        <w:t xml:space="preserve"> </w:t>
      </w:r>
      <w:r w:rsidRPr="00D75697">
        <w:rPr>
          <w:highlight w:val="yellow"/>
        </w:rPr>
        <w:t>temporary</w:t>
      </w:r>
      <w:r w:rsidRPr="00D75697">
        <w:rPr>
          <w:spacing w:val="1"/>
          <w:highlight w:val="yellow"/>
        </w:rPr>
        <w:t xml:space="preserve"> </w:t>
      </w:r>
      <w:r w:rsidRPr="00D75697">
        <w:rPr>
          <w:highlight w:val="yellow"/>
        </w:rPr>
        <w:t>necessity of carrying</w:t>
      </w:r>
      <w:r w:rsidRPr="00D75697">
        <w:rPr>
          <w:spacing w:val="1"/>
          <w:highlight w:val="yellow"/>
        </w:rPr>
        <w:t xml:space="preserve"> </w:t>
      </w:r>
      <w:r w:rsidRPr="00D75697">
        <w:rPr>
          <w:highlight w:val="yellow"/>
        </w:rPr>
        <w:t>selected copies of information on which identifying information has been removed or thoroughly</w:t>
      </w:r>
      <w:r w:rsidRPr="00D75697">
        <w:rPr>
          <w:spacing w:val="1"/>
          <w:highlight w:val="yellow"/>
        </w:rPr>
        <w:t xml:space="preserve"> </w:t>
      </w:r>
      <w:r w:rsidRPr="00D75697">
        <w:rPr>
          <w:highlight w:val="yellow"/>
        </w:rPr>
        <w:lastRenderedPageBreak/>
        <w:t>covered.</w:t>
      </w:r>
    </w:p>
    <w:p w14:paraId="14D0A66F" w14:textId="77777777" w:rsidR="009C0940" w:rsidRDefault="009C0940" w:rsidP="00FC4AC1">
      <w:pPr>
        <w:pStyle w:val="ListParagraph"/>
        <w:numPr>
          <w:ilvl w:val="0"/>
          <w:numId w:val="18"/>
        </w:numPr>
        <w:tabs>
          <w:tab w:val="left" w:pos="1629"/>
          <w:tab w:val="left" w:pos="1630"/>
        </w:tabs>
        <w:spacing w:line="242" w:lineRule="auto"/>
        <w:ind w:right="850"/>
      </w:pPr>
      <w:r>
        <w:t>Any departure from strict adherence to this must be fully disclosed and agreed to by your site</w:t>
      </w:r>
      <w:r w:rsidRPr="00FC4AC1">
        <w:rPr>
          <w:spacing w:val="1"/>
        </w:rPr>
        <w:t xml:space="preserve"> </w:t>
      </w:r>
      <w:r>
        <w:t>supervisor and your campus supervisor. This includes retaining copies of records belonging to the</w:t>
      </w:r>
      <w:r w:rsidRPr="00FC4AC1">
        <w:rPr>
          <w:spacing w:val="-52"/>
        </w:rPr>
        <w:t xml:space="preserve"> </w:t>
      </w:r>
      <w:r>
        <w:t>site.</w:t>
      </w:r>
      <w:r w:rsidRPr="00FC4AC1">
        <w:rPr>
          <w:spacing w:val="5"/>
        </w:rPr>
        <w:t xml:space="preserve"> </w:t>
      </w:r>
      <w:r>
        <w:t>Violations</w:t>
      </w:r>
      <w:r w:rsidRPr="00FC4AC1">
        <w:rPr>
          <w:spacing w:val="4"/>
        </w:rPr>
        <w:t xml:space="preserve"> </w:t>
      </w:r>
      <w:r>
        <w:t>of</w:t>
      </w:r>
      <w:r w:rsidRPr="00FC4AC1">
        <w:rPr>
          <w:spacing w:val="-4"/>
        </w:rPr>
        <w:t xml:space="preserve"> </w:t>
      </w:r>
      <w:r>
        <w:t>this</w:t>
      </w:r>
      <w:r w:rsidRPr="00FC4AC1">
        <w:rPr>
          <w:spacing w:val="-1"/>
        </w:rPr>
        <w:t xml:space="preserve"> </w:t>
      </w:r>
      <w:r>
        <w:t>policy</w:t>
      </w:r>
      <w:r w:rsidRPr="00FC4AC1">
        <w:rPr>
          <w:spacing w:val="-2"/>
        </w:rPr>
        <w:t xml:space="preserve"> </w:t>
      </w:r>
      <w:r>
        <w:t>may</w:t>
      </w:r>
      <w:r w:rsidRPr="00FC4AC1">
        <w:rPr>
          <w:spacing w:val="2"/>
        </w:rPr>
        <w:t xml:space="preserve"> </w:t>
      </w:r>
      <w:r>
        <w:t>have</w:t>
      </w:r>
      <w:r w:rsidRPr="00FC4AC1">
        <w:rPr>
          <w:spacing w:val="-4"/>
        </w:rPr>
        <w:t xml:space="preserve"> </w:t>
      </w:r>
      <w:r>
        <w:t>significant</w:t>
      </w:r>
      <w:r w:rsidRPr="00FC4AC1">
        <w:rPr>
          <w:spacing w:val="-1"/>
        </w:rPr>
        <w:t xml:space="preserve"> </w:t>
      </w:r>
      <w:r>
        <w:t>legal</w:t>
      </w:r>
      <w:r w:rsidRPr="00FC4AC1">
        <w:rPr>
          <w:spacing w:val="3"/>
        </w:rPr>
        <w:t xml:space="preserve"> </w:t>
      </w:r>
      <w:r>
        <w:t>and</w:t>
      </w:r>
      <w:r w:rsidRPr="00FC4AC1">
        <w:rPr>
          <w:spacing w:val="3"/>
        </w:rPr>
        <w:t xml:space="preserve"> </w:t>
      </w:r>
      <w:r>
        <w:t>ethical</w:t>
      </w:r>
      <w:r w:rsidRPr="00FC4AC1">
        <w:rPr>
          <w:spacing w:val="-1"/>
        </w:rPr>
        <w:t xml:space="preserve"> </w:t>
      </w:r>
      <w:r>
        <w:t>consequences</w:t>
      </w:r>
      <w:r w:rsidRPr="00FC4AC1">
        <w:rPr>
          <w:spacing w:val="3"/>
        </w:rPr>
        <w:t xml:space="preserve"> </w:t>
      </w:r>
      <w:r>
        <w:t>and</w:t>
      </w:r>
      <w:r w:rsidRPr="00FC4AC1">
        <w:rPr>
          <w:spacing w:val="3"/>
        </w:rPr>
        <w:t xml:space="preserve"> </w:t>
      </w:r>
      <w:r>
        <w:t>may</w:t>
      </w:r>
      <w:r w:rsidRPr="00FC4AC1">
        <w:rPr>
          <w:spacing w:val="2"/>
        </w:rPr>
        <w:t xml:space="preserve"> </w:t>
      </w:r>
      <w:r>
        <w:t>put</w:t>
      </w:r>
      <w:r w:rsidRPr="00FC4AC1">
        <w:rPr>
          <w:spacing w:val="1"/>
        </w:rPr>
        <w:t xml:space="preserve"> </w:t>
      </w:r>
      <w:r>
        <w:t>the</w:t>
      </w:r>
      <w:r w:rsidRPr="00FC4AC1">
        <w:rPr>
          <w:spacing w:val="-1"/>
        </w:rPr>
        <w:t xml:space="preserve"> </w:t>
      </w:r>
      <w:r>
        <w:t>completion</w:t>
      </w:r>
      <w:r w:rsidRPr="00FC4AC1">
        <w:rPr>
          <w:spacing w:val="-3"/>
        </w:rPr>
        <w:t xml:space="preserve"> </w:t>
      </w:r>
      <w:r>
        <w:t>of</w:t>
      </w:r>
      <w:r w:rsidRPr="00FC4AC1">
        <w:rPr>
          <w:spacing w:val="1"/>
        </w:rPr>
        <w:t xml:space="preserve"> </w:t>
      </w:r>
      <w:r>
        <w:t>your</w:t>
      </w:r>
      <w:r w:rsidRPr="00FC4AC1">
        <w:rPr>
          <w:spacing w:val="1"/>
        </w:rPr>
        <w:t xml:space="preserve"> </w:t>
      </w:r>
      <w:r>
        <w:t>practicum</w:t>
      </w:r>
      <w:r w:rsidRPr="00FC4AC1">
        <w:rPr>
          <w:spacing w:val="3"/>
        </w:rPr>
        <w:t xml:space="preserve"> </w:t>
      </w:r>
      <w:r>
        <w:t>at</w:t>
      </w:r>
      <w:r w:rsidRPr="00FC4AC1">
        <w:rPr>
          <w:spacing w:val="-2"/>
        </w:rPr>
        <w:t xml:space="preserve"> </w:t>
      </w:r>
      <w:r>
        <w:t>risk.</w:t>
      </w:r>
    </w:p>
    <w:p w14:paraId="238D9D49" w14:textId="77777777" w:rsidR="009C0940" w:rsidRDefault="009C0940" w:rsidP="00FC4AC1">
      <w:pPr>
        <w:pStyle w:val="ListParagraph"/>
        <w:numPr>
          <w:ilvl w:val="0"/>
          <w:numId w:val="18"/>
        </w:numPr>
        <w:tabs>
          <w:tab w:val="left" w:pos="1629"/>
          <w:tab w:val="left" w:pos="1630"/>
        </w:tabs>
        <w:ind w:right="1116"/>
      </w:pPr>
      <w:r>
        <w:t>All written materials from your internship setting (typically copies of case notes and treatment</w:t>
      </w:r>
      <w:r w:rsidRPr="00FC4AC1">
        <w:rPr>
          <w:spacing w:val="-52"/>
        </w:rPr>
        <w:t xml:space="preserve"> </w:t>
      </w:r>
      <w:r>
        <w:t>plans) should be returned to the files of your internship site after being reviewed by the faculty</w:t>
      </w:r>
      <w:r w:rsidRPr="00FC4AC1">
        <w:rPr>
          <w:spacing w:val="-52"/>
        </w:rPr>
        <w:t xml:space="preserve"> </w:t>
      </w:r>
      <w:r>
        <w:t>supervisor/instructor and returned to you. If they are not returned to the files of your internship</w:t>
      </w:r>
      <w:r w:rsidRPr="00FC4AC1">
        <w:rPr>
          <w:spacing w:val="-52"/>
        </w:rPr>
        <w:t xml:space="preserve"> </w:t>
      </w:r>
      <w:r>
        <w:t>site, they are to be destroyed. Under no circumstances are any of these site-based materials to</w:t>
      </w:r>
      <w:r w:rsidRPr="00FC4AC1">
        <w:rPr>
          <w:spacing w:val="1"/>
        </w:rPr>
        <w:t xml:space="preserve"> </w:t>
      </w:r>
      <w:r>
        <w:t>remain</w:t>
      </w:r>
      <w:r w:rsidRPr="00FC4AC1">
        <w:rPr>
          <w:spacing w:val="1"/>
        </w:rPr>
        <w:t xml:space="preserve"> </w:t>
      </w:r>
      <w:r>
        <w:t>in</w:t>
      </w:r>
      <w:r w:rsidRPr="00FC4AC1">
        <w:rPr>
          <w:spacing w:val="2"/>
        </w:rPr>
        <w:t xml:space="preserve"> </w:t>
      </w:r>
      <w:r>
        <w:t>your</w:t>
      </w:r>
      <w:r w:rsidRPr="00FC4AC1">
        <w:rPr>
          <w:spacing w:val="-4"/>
        </w:rPr>
        <w:t xml:space="preserve"> </w:t>
      </w:r>
      <w:r>
        <w:t>personal</w:t>
      </w:r>
      <w:r w:rsidRPr="00FC4AC1">
        <w:rPr>
          <w:spacing w:val="3"/>
        </w:rPr>
        <w:t xml:space="preserve"> </w:t>
      </w:r>
      <w:r>
        <w:t>possession.</w:t>
      </w:r>
    </w:p>
    <w:p w14:paraId="0AD7AC66" w14:textId="77777777" w:rsidR="009C0940" w:rsidRDefault="009C0940" w:rsidP="009C0940">
      <w:pPr>
        <w:pStyle w:val="BodyText"/>
        <w:spacing w:before="10"/>
        <w:rPr>
          <w:sz w:val="20"/>
        </w:rPr>
      </w:pPr>
    </w:p>
    <w:p w14:paraId="0EFD8559" w14:textId="77777777" w:rsidR="00B52B23" w:rsidRPr="009C0940" w:rsidRDefault="009C0940" w:rsidP="009C0940">
      <w:pPr>
        <w:pStyle w:val="BodyText"/>
        <w:ind w:left="909" w:right="939"/>
      </w:pPr>
      <w:r>
        <w:t>Additionally,</w:t>
      </w:r>
      <w:r>
        <w:rPr>
          <w:spacing w:val="3"/>
        </w:rPr>
        <w:t xml:space="preserve"> </w:t>
      </w:r>
      <w:r>
        <w:t>we</w:t>
      </w:r>
      <w:r>
        <w:rPr>
          <w:spacing w:val="-7"/>
        </w:rPr>
        <w:t xml:space="preserve"> </w:t>
      </w:r>
      <w:r>
        <w:t>will</w:t>
      </w:r>
      <w:r>
        <w:rPr>
          <w:spacing w:val="-4"/>
        </w:rPr>
        <w:t xml:space="preserve"> </w:t>
      </w:r>
      <w:r>
        <w:t>respect</w:t>
      </w:r>
      <w:r>
        <w:rPr>
          <w:spacing w:val="2"/>
        </w:rPr>
        <w:t xml:space="preserve"> </w:t>
      </w:r>
      <w:r>
        <w:t>the</w:t>
      </w:r>
      <w:r>
        <w:rPr>
          <w:spacing w:val="-2"/>
        </w:rPr>
        <w:t xml:space="preserve"> </w:t>
      </w:r>
      <w:r>
        <w:t>confidentiality</w:t>
      </w:r>
      <w:r>
        <w:rPr>
          <w:spacing w:val="-5"/>
        </w:rPr>
        <w:t xml:space="preserve"> </w:t>
      </w:r>
      <w:r>
        <w:t>of</w:t>
      </w:r>
      <w:r>
        <w:rPr>
          <w:spacing w:val="-1"/>
        </w:rPr>
        <w:t xml:space="preserve"> </w:t>
      </w:r>
      <w:r>
        <w:t>classmates</w:t>
      </w:r>
      <w:r>
        <w:rPr>
          <w:spacing w:val="2"/>
        </w:rPr>
        <w:t xml:space="preserve"> </w:t>
      </w:r>
      <w:r>
        <w:t>by</w:t>
      </w:r>
      <w:r>
        <w:rPr>
          <w:spacing w:val="-5"/>
        </w:rPr>
        <w:t xml:space="preserve"> </w:t>
      </w:r>
      <w:r>
        <w:t>maintaining privacy of</w:t>
      </w:r>
      <w:r>
        <w:rPr>
          <w:spacing w:val="-5"/>
        </w:rPr>
        <w:t xml:space="preserve"> </w:t>
      </w:r>
      <w:r>
        <w:t>any disclosures</w:t>
      </w:r>
      <w:r>
        <w:rPr>
          <w:spacing w:val="-52"/>
        </w:rPr>
        <w:t xml:space="preserve"> </w:t>
      </w:r>
      <w:r>
        <w:t>shared within our class (supervision) time. This information should not be shared outside of the</w:t>
      </w:r>
      <w:r>
        <w:rPr>
          <w:spacing w:val="1"/>
        </w:rPr>
        <w:t xml:space="preserve"> </w:t>
      </w:r>
      <w:r>
        <w:t>classroom</w:t>
      </w:r>
      <w:r>
        <w:rPr>
          <w:spacing w:val="2"/>
        </w:rPr>
        <w:t xml:space="preserve"> </w:t>
      </w:r>
      <w:r>
        <w:t>environment</w:t>
      </w:r>
      <w:r>
        <w:rPr>
          <w:spacing w:val="-2"/>
        </w:rPr>
        <w:t xml:space="preserve"> </w:t>
      </w:r>
      <w:r>
        <w:t>without</w:t>
      </w:r>
      <w:r>
        <w:rPr>
          <w:spacing w:val="3"/>
        </w:rPr>
        <w:t xml:space="preserve"> </w:t>
      </w:r>
      <w:r>
        <w:t>permission.</w:t>
      </w:r>
    </w:p>
    <w:p w14:paraId="2EF154F7" w14:textId="77777777" w:rsidR="00B52B23" w:rsidRDefault="00B52B23">
      <w:pPr>
        <w:spacing w:before="1"/>
        <w:ind w:left="938"/>
        <w:rPr>
          <w:i/>
          <w:u w:val="single"/>
        </w:rPr>
      </w:pPr>
    </w:p>
    <w:p w14:paraId="7B5552F5" w14:textId="77777777" w:rsidR="002B6269" w:rsidRPr="007641F8" w:rsidRDefault="00492066">
      <w:pPr>
        <w:spacing w:before="1"/>
        <w:ind w:left="938"/>
        <w:rPr>
          <w:iCs/>
          <w:u w:val="single"/>
        </w:rPr>
      </w:pPr>
      <w:r w:rsidRPr="007641F8">
        <w:rPr>
          <w:iCs/>
          <w:u w:val="single"/>
        </w:rPr>
        <w:t>Student</w:t>
      </w:r>
      <w:r w:rsidRPr="007641F8">
        <w:rPr>
          <w:iCs/>
          <w:spacing w:val="-2"/>
          <w:u w:val="single"/>
        </w:rPr>
        <w:t xml:space="preserve"> </w:t>
      </w:r>
      <w:r w:rsidRPr="007641F8">
        <w:rPr>
          <w:iCs/>
          <w:u w:val="single"/>
        </w:rPr>
        <w:t>Liability Insurance</w:t>
      </w:r>
      <w:r w:rsidRPr="007641F8">
        <w:rPr>
          <w:iCs/>
          <w:spacing w:val="-4"/>
          <w:u w:val="single"/>
        </w:rPr>
        <w:t xml:space="preserve"> </w:t>
      </w:r>
      <w:r w:rsidR="00BF1537" w:rsidRPr="007641F8">
        <w:rPr>
          <w:iCs/>
          <w:u w:val="single"/>
        </w:rPr>
        <w:t>N</w:t>
      </w:r>
      <w:r w:rsidRPr="007641F8">
        <w:rPr>
          <w:iCs/>
          <w:u w:val="single"/>
        </w:rPr>
        <w:t>otice:</w:t>
      </w:r>
    </w:p>
    <w:p w14:paraId="135C68EF" w14:textId="77777777" w:rsidR="00BF1537" w:rsidRPr="00BF1537" w:rsidRDefault="00BF1537" w:rsidP="00BF1537">
      <w:pPr>
        <w:ind w:left="938"/>
      </w:pPr>
      <w:r w:rsidRPr="00BF1537">
        <w:rPr>
          <w:color w:val="202020"/>
          <w:shd w:val="clear" w:color="auto" w:fill="FFFFFF"/>
        </w:rPr>
        <w:t>We have a change in the requirement for professional liability coverage while in Practicum and Internship. Starting summer</w:t>
      </w:r>
      <w:r w:rsidR="00E0670C">
        <w:rPr>
          <w:color w:val="202020"/>
          <w:shd w:val="clear" w:color="auto" w:fill="FFFFFF"/>
        </w:rPr>
        <w:t xml:space="preserve"> </w:t>
      </w:r>
      <w:r w:rsidRPr="00BF1537">
        <w:rPr>
          <w:color w:val="202020"/>
          <w:shd w:val="clear" w:color="auto" w:fill="FFFFFF"/>
        </w:rPr>
        <w:t>2022, students will no longer purchase a blanket policy through the University.</w:t>
      </w:r>
      <w:r>
        <w:rPr>
          <w:color w:val="202020"/>
        </w:rPr>
        <w:t xml:space="preserve"> </w:t>
      </w:r>
      <w:r w:rsidRPr="00BF1537">
        <w:rPr>
          <w:color w:val="202020"/>
          <w:shd w:val="clear" w:color="auto" w:fill="FFFFFF"/>
        </w:rPr>
        <w:t>Students will need to join either ACA, ASCA, or AMHCA and receive liability coverage through the organization (which should come with membership). Students will need to submit a “Certificate of </w:t>
      </w:r>
      <w:r w:rsidRPr="00BF1537">
        <w:rPr>
          <w:rStyle w:val="mark4n9ee3xci"/>
          <w:color w:val="202020"/>
          <w:bdr w:val="none" w:sz="0" w:space="0" w:color="auto" w:frame="1"/>
          <w:shd w:val="clear" w:color="auto" w:fill="FFFFFF"/>
        </w:rPr>
        <w:t>Insurance</w:t>
      </w:r>
      <w:r w:rsidRPr="00BF1537">
        <w:rPr>
          <w:color w:val="202020"/>
          <w:shd w:val="clear" w:color="auto" w:fill="FFFFFF"/>
        </w:rPr>
        <w:t>” (COI) when they submit their Memorandum of Agreement (MOA). </w:t>
      </w:r>
      <w:r w:rsidRPr="00BF1537">
        <w:rPr>
          <w:color w:val="202020"/>
        </w:rPr>
        <w:br/>
      </w:r>
      <w:r w:rsidRPr="00BF1537">
        <w:rPr>
          <w:color w:val="202020"/>
          <w:shd w:val="clear" w:color="auto" w:fill="FFFFFF"/>
        </w:rPr>
        <w:t xml:space="preserve">When you join one of the above </w:t>
      </w:r>
      <w:r w:rsidR="008764F7" w:rsidRPr="00BF1537">
        <w:rPr>
          <w:color w:val="202020"/>
          <w:shd w:val="clear" w:color="auto" w:fill="FFFFFF"/>
        </w:rPr>
        <w:t>organizations</w:t>
      </w:r>
      <w:r w:rsidRPr="00BF1537">
        <w:rPr>
          <w:color w:val="202020"/>
          <w:shd w:val="clear" w:color="auto" w:fill="FFFFFF"/>
        </w:rPr>
        <w:t>, be sure to either download or request a copy of your COI.  It is only one of many benefits in joining a professional organization.</w:t>
      </w:r>
    </w:p>
    <w:p w14:paraId="5B3249E7" w14:textId="77777777" w:rsidR="00BF1537" w:rsidRPr="00BF1537" w:rsidRDefault="00000000" w:rsidP="00BF1537">
      <w:pPr>
        <w:widowControl/>
        <w:numPr>
          <w:ilvl w:val="0"/>
          <w:numId w:val="20"/>
        </w:numPr>
        <w:shd w:val="clear" w:color="auto" w:fill="FFFFFF"/>
        <w:tabs>
          <w:tab w:val="clear" w:pos="720"/>
          <w:tab w:val="num" w:pos="1658"/>
        </w:tabs>
        <w:autoSpaceDE/>
        <w:autoSpaceDN/>
        <w:spacing w:before="100" w:beforeAutospacing="1" w:after="100" w:afterAutospacing="1"/>
        <w:ind w:left="1656"/>
        <w:contextualSpacing/>
        <w:rPr>
          <w:color w:val="202020"/>
        </w:rPr>
      </w:pPr>
      <w:hyperlink r:id="rId15" w:tgtFrame="_blank" w:tooltip="Original URL: https://nccucounseling.us4.list-manage.com/track/click?u=226618adea23dd99cf4ddd8c4&amp;id=17c63b497b&amp;e=348952a547. Click or tap if you trust this link." w:history="1">
        <w:r w:rsidR="00BF1537" w:rsidRPr="00BF1537">
          <w:rPr>
            <w:rStyle w:val="Hyperlink"/>
            <w:bdr w:val="none" w:sz="0" w:space="0" w:color="auto" w:frame="1"/>
          </w:rPr>
          <w:t>American Counseling Association</w:t>
        </w:r>
      </w:hyperlink>
    </w:p>
    <w:p w14:paraId="3349FBC9" w14:textId="77777777" w:rsidR="00BF1537" w:rsidRPr="00BF1537" w:rsidRDefault="00000000" w:rsidP="00BF1537">
      <w:pPr>
        <w:widowControl/>
        <w:numPr>
          <w:ilvl w:val="0"/>
          <w:numId w:val="20"/>
        </w:numPr>
        <w:shd w:val="clear" w:color="auto" w:fill="FFFFFF"/>
        <w:tabs>
          <w:tab w:val="clear" w:pos="720"/>
          <w:tab w:val="num" w:pos="1658"/>
        </w:tabs>
        <w:autoSpaceDE/>
        <w:autoSpaceDN/>
        <w:spacing w:beforeAutospacing="1" w:afterAutospacing="1"/>
        <w:ind w:left="1658"/>
        <w:rPr>
          <w:color w:val="202020"/>
        </w:rPr>
      </w:pPr>
      <w:hyperlink r:id="rId16" w:tgtFrame="_blank" w:tooltip="Original URL: https://nccucounseling.us4.list-manage.com/track/click?u=226618adea23dd99cf4ddd8c4&amp;id=cc83a88cd4&amp;e=348952a547. Click or tap if you trust this link." w:history="1">
        <w:r w:rsidR="00BF1537" w:rsidRPr="00BF1537">
          <w:rPr>
            <w:rStyle w:val="Hyperlink"/>
            <w:bdr w:val="none" w:sz="0" w:space="0" w:color="auto" w:frame="1"/>
          </w:rPr>
          <w:t>American School Counseling Association</w:t>
        </w:r>
      </w:hyperlink>
    </w:p>
    <w:p w14:paraId="384D11D5" w14:textId="77777777" w:rsidR="002B6269" w:rsidRPr="00BF1537" w:rsidRDefault="00000000" w:rsidP="00BF1537">
      <w:pPr>
        <w:widowControl/>
        <w:numPr>
          <w:ilvl w:val="0"/>
          <w:numId w:val="20"/>
        </w:numPr>
        <w:shd w:val="clear" w:color="auto" w:fill="FFFFFF"/>
        <w:tabs>
          <w:tab w:val="clear" w:pos="720"/>
          <w:tab w:val="num" w:pos="1658"/>
        </w:tabs>
        <w:autoSpaceDE/>
        <w:autoSpaceDN/>
        <w:spacing w:beforeAutospacing="1" w:afterAutospacing="1"/>
        <w:ind w:left="1658"/>
        <w:rPr>
          <w:color w:val="202020"/>
        </w:rPr>
      </w:pPr>
      <w:hyperlink r:id="rId17" w:tgtFrame="_blank" w:tooltip="Original URL: https://nccucounseling.us4.list-manage.com/track/click?u=226618adea23dd99cf4ddd8c4&amp;id=6ecaa550d6&amp;e=348952a547. Click or tap if you trust this link." w:history="1">
        <w:r w:rsidR="00BF1537" w:rsidRPr="00BF1537">
          <w:rPr>
            <w:rStyle w:val="Hyperlink"/>
            <w:bdr w:val="none" w:sz="0" w:space="0" w:color="auto" w:frame="1"/>
          </w:rPr>
          <w:t>American Mental Health Counseling Association</w:t>
        </w:r>
      </w:hyperlink>
    </w:p>
    <w:p w14:paraId="7FB1DA9D" w14:textId="77777777" w:rsidR="002B6269" w:rsidRPr="007641F8" w:rsidRDefault="00492066">
      <w:pPr>
        <w:spacing w:before="1"/>
        <w:ind w:left="909"/>
        <w:rPr>
          <w:iCs/>
        </w:rPr>
      </w:pPr>
      <w:r w:rsidRPr="007641F8">
        <w:rPr>
          <w:iCs/>
          <w:u w:val="single"/>
        </w:rPr>
        <w:t>Technical</w:t>
      </w:r>
      <w:r w:rsidRPr="007641F8">
        <w:rPr>
          <w:iCs/>
          <w:spacing w:val="1"/>
          <w:u w:val="single"/>
        </w:rPr>
        <w:t xml:space="preserve"> </w:t>
      </w:r>
      <w:r w:rsidRPr="007641F8">
        <w:rPr>
          <w:iCs/>
          <w:u w:val="single"/>
        </w:rPr>
        <w:t>Specifications</w:t>
      </w:r>
      <w:r w:rsidRPr="007641F8">
        <w:rPr>
          <w:iCs/>
          <w:spacing w:val="2"/>
          <w:u w:val="single"/>
        </w:rPr>
        <w:t xml:space="preserve"> </w:t>
      </w:r>
      <w:r w:rsidR="00E0670C" w:rsidRPr="007641F8">
        <w:rPr>
          <w:iCs/>
          <w:u w:val="single"/>
        </w:rPr>
        <w:t>R</w:t>
      </w:r>
      <w:r w:rsidRPr="007641F8">
        <w:rPr>
          <w:iCs/>
          <w:u w:val="single"/>
        </w:rPr>
        <w:t>elated to</w:t>
      </w:r>
      <w:r w:rsidRPr="007641F8">
        <w:rPr>
          <w:iCs/>
          <w:spacing w:val="-4"/>
          <w:u w:val="single"/>
        </w:rPr>
        <w:t xml:space="preserve"> </w:t>
      </w:r>
      <w:r w:rsidRPr="007641F8">
        <w:rPr>
          <w:iCs/>
          <w:u w:val="single"/>
        </w:rPr>
        <w:t>our</w:t>
      </w:r>
      <w:r w:rsidRPr="007641F8">
        <w:rPr>
          <w:iCs/>
          <w:spacing w:val="-4"/>
          <w:u w:val="single"/>
        </w:rPr>
        <w:t xml:space="preserve"> </w:t>
      </w:r>
      <w:r w:rsidRPr="007641F8">
        <w:rPr>
          <w:iCs/>
          <w:u w:val="single"/>
        </w:rPr>
        <w:t>Course</w:t>
      </w:r>
      <w:r w:rsidRPr="007641F8">
        <w:rPr>
          <w:iCs/>
          <w:spacing w:val="-1"/>
          <w:u w:val="single"/>
        </w:rPr>
        <w:t xml:space="preserve"> </w:t>
      </w:r>
      <w:r w:rsidRPr="007641F8">
        <w:rPr>
          <w:iCs/>
          <w:u w:val="single"/>
        </w:rPr>
        <w:t>Supervision</w:t>
      </w:r>
    </w:p>
    <w:p w14:paraId="651CA8C0" w14:textId="73FA8A45" w:rsidR="002B6269" w:rsidRDefault="00492066">
      <w:pPr>
        <w:pStyle w:val="ListParagraph"/>
        <w:numPr>
          <w:ilvl w:val="0"/>
          <w:numId w:val="11"/>
        </w:numPr>
        <w:tabs>
          <w:tab w:val="left" w:pos="1629"/>
          <w:tab w:val="left" w:pos="1630"/>
        </w:tabs>
        <w:spacing w:before="22" w:line="232" w:lineRule="auto"/>
        <w:ind w:right="1429"/>
        <w:rPr>
          <w:rFonts w:ascii="Arial" w:hAnsi="Arial"/>
          <w:sz w:val="24"/>
        </w:rPr>
      </w:pPr>
      <w:r>
        <w:t xml:space="preserve">Individual and group meetings will be held using </w:t>
      </w:r>
      <w:r w:rsidR="008D4332">
        <w:t>Zoom</w:t>
      </w:r>
      <w:r>
        <w:t xml:space="preserve"> videoconferencing software. It is</w:t>
      </w:r>
      <w:r>
        <w:rPr>
          <w:spacing w:val="-52"/>
        </w:rPr>
        <w:t xml:space="preserve"> </w:t>
      </w:r>
      <w:r>
        <w:t>available</w:t>
      </w:r>
      <w:r>
        <w:rPr>
          <w:spacing w:val="-1"/>
        </w:rPr>
        <w:t xml:space="preserve"> </w:t>
      </w:r>
      <w:r>
        <w:t>(for</w:t>
      </w:r>
      <w:r>
        <w:rPr>
          <w:spacing w:val="1"/>
        </w:rPr>
        <w:t xml:space="preserve"> </w:t>
      </w:r>
      <w:r>
        <w:t>free) in</w:t>
      </w:r>
      <w:r>
        <w:rPr>
          <w:spacing w:val="2"/>
        </w:rPr>
        <w:t xml:space="preserve"> </w:t>
      </w:r>
      <w:r>
        <w:t>desktop,</w:t>
      </w:r>
      <w:r>
        <w:rPr>
          <w:spacing w:val="-1"/>
        </w:rPr>
        <w:t xml:space="preserve"> </w:t>
      </w:r>
      <w:r>
        <w:t>laptop,</w:t>
      </w:r>
      <w:r>
        <w:rPr>
          <w:spacing w:val="5"/>
        </w:rPr>
        <w:t xml:space="preserve"> </w:t>
      </w:r>
      <w:r>
        <w:t>tablet,</w:t>
      </w:r>
      <w:r>
        <w:rPr>
          <w:spacing w:val="4"/>
        </w:rPr>
        <w:t xml:space="preserve"> </w:t>
      </w:r>
      <w:r>
        <w:t>and</w:t>
      </w:r>
      <w:r>
        <w:rPr>
          <w:spacing w:val="-3"/>
        </w:rPr>
        <w:t xml:space="preserve"> </w:t>
      </w:r>
      <w:r>
        <w:t>smartphone</w:t>
      </w:r>
      <w:r>
        <w:rPr>
          <w:spacing w:val="-1"/>
        </w:rPr>
        <w:t xml:space="preserve"> </w:t>
      </w:r>
      <w:r>
        <w:t>formats.</w:t>
      </w:r>
    </w:p>
    <w:p w14:paraId="0F26E6B2" w14:textId="04A56AD8" w:rsidR="002B6269" w:rsidRDefault="00492066" w:rsidP="008D4332">
      <w:pPr>
        <w:pStyle w:val="ListParagraph"/>
        <w:numPr>
          <w:ilvl w:val="0"/>
          <w:numId w:val="11"/>
        </w:numPr>
        <w:tabs>
          <w:tab w:val="left" w:pos="1629"/>
          <w:tab w:val="left" w:pos="1630"/>
        </w:tabs>
        <w:spacing w:before="14"/>
        <w:ind w:right="1042"/>
        <w:rPr>
          <w:rFonts w:ascii="Arial" w:hAnsi="Arial"/>
          <w:sz w:val="24"/>
        </w:rPr>
      </w:pPr>
      <w:r>
        <w:t xml:space="preserve">If using a smartphone or tablet, download the </w:t>
      </w:r>
      <w:r w:rsidR="008D4332">
        <w:t>Zoom</w:t>
      </w:r>
      <w:r>
        <w:t xml:space="preserve"> app. Search your app store for “</w:t>
      </w:r>
      <w:r w:rsidR="00647C0E">
        <w:t>Zoom”</w:t>
      </w:r>
      <w:r w:rsidR="00647C0E">
        <w:rPr>
          <w:spacing w:val="-52"/>
        </w:rPr>
        <w:t xml:space="preserve"> </w:t>
      </w:r>
      <w:r w:rsidR="00647C0E">
        <w:t>or</w:t>
      </w:r>
      <w:r w:rsidR="008D4332">
        <w:t xml:space="preserve"> “Zoom Workplace</w:t>
      </w:r>
      <w:r w:rsidR="00647C0E">
        <w:t>.</w:t>
      </w:r>
      <w:r w:rsidR="008D4332">
        <w:t>”</w:t>
      </w:r>
    </w:p>
    <w:p w14:paraId="626CFF12" w14:textId="77777777" w:rsidR="002B6269" w:rsidRDefault="00492066">
      <w:pPr>
        <w:pStyle w:val="ListParagraph"/>
        <w:numPr>
          <w:ilvl w:val="0"/>
          <w:numId w:val="11"/>
        </w:numPr>
        <w:tabs>
          <w:tab w:val="left" w:pos="1629"/>
          <w:tab w:val="left" w:pos="1630"/>
        </w:tabs>
        <w:spacing w:before="13"/>
        <w:ind w:right="1575"/>
        <w:rPr>
          <w:rFonts w:ascii="Arial" w:hAnsi="Arial"/>
          <w:sz w:val="24"/>
        </w:rPr>
      </w:pPr>
      <w:r>
        <w:t>Connection will require a private, stable, high-speed internet connection. If you will use a</w:t>
      </w:r>
      <w:r>
        <w:rPr>
          <w:spacing w:val="-53"/>
        </w:rPr>
        <w:t xml:space="preserve"> </w:t>
      </w:r>
      <w:r>
        <w:t>smartphone,</w:t>
      </w:r>
      <w:r>
        <w:rPr>
          <w:spacing w:val="4"/>
        </w:rPr>
        <w:t xml:space="preserve"> </w:t>
      </w:r>
      <w:r>
        <w:t>you</w:t>
      </w:r>
      <w:r>
        <w:rPr>
          <w:spacing w:val="2"/>
        </w:rPr>
        <w:t xml:space="preserve"> </w:t>
      </w:r>
      <w:r>
        <w:t>will</w:t>
      </w:r>
      <w:r>
        <w:rPr>
          <w:spacing w:val="3"/>
        </w:rPr>
        <w:t xml:space="preserve"> </w:t>
      </w:r>
      <w:r>
        <w:t>need</w:t>
      </w:r>
      <w:r>
        <w:rPr>
          <w:spacing w:val="2"/>
        </w:rPr>
        <w:t xml:space="preserve"> </w:t>
      </w:r>
      <w:r>
        <w:t>a</w:t>
      </w:r>
      <w:r>
        <w:rPr>
          <w:spacing w:val="-6"/>
        </w:rPr>
        <w:t xml:space="preserve"> </w:t>
      </w:r>
      <w:r>
        <w:t>strong</w:t>
      </w:r>
      <w:r>
        <w:rPr>
          <w:spacing w:val="-3"/>
        </w:rPr>
        <w:t xml:space="preserve"> </w:t>
      </w:r>
      <w:r>
        <w:t>cell</w:t>
      </w:r>
      <w:r>
        <w:rPr>
          <w:spacing w:val="3"/>
        </w:rPr>
        <w:t xml:space="preserve"> </w:t>
      </w:r>
      <w:r>
        <w:t>signal.</w:t>
      </w:r>
    </w:p>
    <w:p w14:paraId="0A824F87" w14:textId="77777777" w:rsidR="002B6269" w:rsidRDefault="00492066">
      <w:pPr>
        <w:pStyle w:val="ListParagraph"/>
        <w:numPr>
          <w:ilvl w:val="0"/>
          <w:numId w:val="11"/>
        </w:numPr>
        <w:tabs>
          <w:tab w:val="left" w:pos="1629"/>
          <w:tab w:val="left" w:pos="1630"/>
        </w:tabs>
        <w:spacing w:before="14"/>
        <w:ind w:right="846"/>
        <w:rPr>
          <w:rFonts w:ascii="Arial" w:hAnsi="Arial"/>
          <w:sz w:val="24"/>
        </w:rPr>
      </w:pPr>
      <w:r>
        <w:t>Please make sure that you have a microphone and video camera enabled on whatever computer or</w:t>
      </w:r>
      <w:r>
        <w:rPr>
          <w:spacing w:val="-52"/>
        </w:rPr>
        <w:t xml:space="preserve"> </w:t>
      </w:r>
      <w:r>
        <w:t>device</w:t>
      </w:r>
      <w:r>
        <w:rPr>
          <w:spacing w:val="-1"/>
        </w:rPr>
        <w:t xml:space="preserve"> </w:t>
      </w:r>
      <w:r>
        <w:t>that</w:t>
      </w:r>
      <w:r>
        <w:rPr>
          <w:spacing w:val="3"/>
        </w:rPr>
        <w:t xml:space="preserve"> </w:t>
      </w:r>
      <w:r>
        <w:t>you</w:t>
      </w:r>
      <w:r>
        <w:rPr>
          <w:spacing w:val="-3"/>
        </w:rPr>
        <w:t xml:space="preserve"> </w:t>
      </w:r>
      <w:r>
        <w:t>will</w:t>
      </w:r>
      <w:r>
        <w:rPr>
          <w:spacing w:val="-3"/>
        </w:rPr>
        <w:t xml:space="preserve"> </w:t>
      </w:r>
      <w:r>
        <w:t>use</w:t>
      </w:r>
      <w:r>
        <w:rPr>
          <w:spacing w:val="-5"/>
        </w:rPr>
        <w:t xml:space="preserve"> </w:t>
      </w:r>
      <w:r>
        <w:t>to</w:t>
      </w:r>
      <w:r>
        <w:rPr>
          <w:spacing w:val="2"/>
        </w:rPr>
        <w:t xml:space="preserve"> </w:t>
      </w:r>
      <w:r>
        <w:t>connect.</w:t>
      </w:r>
      <w:r>
        <w:rPr>
          <w:spacing w:val="-1"/>
        </w:rPr>
        <w:t xml:space="preserve"> </w:t>
      </w:r>
      <w:r>
        <w:t>Video</w:t>
      </w:r>
      <w:r>
        <w:rPr>
          <w:spacing w:val="2"/>
        </w:rPr>
        <w:t xml:space="preserve"> </w:t>
      </w:r>
      <w:r>
        <w:t>and</w:t>
      </w:r>
      <w:r>
        <w:rPr>
          <w:spacing w:val="-3"/>
        </w:rPr>
        <w:t xml:space="preserve"> </w:t>
      </w:r>
      <w:r>
        <w:t>audio</w:t>
      </w:r>
      <w:r>
        <w:rPr>
          <w:spacing w:val="1"/>
        </w:rPr>
        <w:t xml:space="preserve"> </w:t>
      </w:r>
      <w:r>
        <w:t>are required.</w:t>
      </w:r>
      <w:r>
        <w:rPr>
          <w:spacing w:val="5"/>
        </w:rPr>
        <w:t xml:space="preserve"> </w:t>
      </w:r>
      <w:r>
        <w:t>Once</w:t>
      </w:r>
    </w:p>
    <w:p w14:paraId="4431966E" w14:textId="77777777" w:rsidR="002B6269" w:rsidRDefault="00492066">
      <w:pPr>
        <w:pStyle w:val="BodyText"/>
        <w:spacing w:before="1" w:line="237" w:lineRule="auto"/>
        <w:ind w:left="1629" w:right="2034"/>
      </w:pPr>
      <w:r>
        <w:t>you enter the meeting space, you will need to activate or enable both your audio and</w:t>
      </w:r>
      <w:r>
        <w:rPr>
          <w:spacing w:val="-53"/>
        </w:rPr>
        <w:t xml:space="preserve"> </w:t>
      </w:r>
      <w:r>
        <w:t>video.</w:t>
      </w:r>
    </w:p>
    <w:p w14:paraId="3D64D021" w14:textId="77777777" w:rsidR="002B6269" w:rsidRDefault="002B6269">
      <w:pPr>
        <w:pStyle w:val="BodyText"/>
        <w:spacing w:before="3"/>
      </w:pPr>
    </w:p>
    <w:p w14:paraId="5F91577B" w14:textId="77777777" w:rsidR="002B6269" w:rsidRPr="007641F8" w:rsidRDefault="00492066">
      <w:pPr>
        <w:ind w:left="909"/>
        <w:rPr>
          <w:iCs/>
        </w:rPr>
      </w:pPr>
      <w:r w:rsidRPr="007641F8">
        <w:rPr>
          <w:iCs/>
          <w:u w:val="single"/>
        </w:rPr>
        <w:t>Responsibilities</w:t>
      </w:r>
      <w:r w:rsidRPr="007641F8">
        <w:rPr>
          <w:iCs/>
          <w:spacing w:val="1"/>
          <w:u w:val="single"/>
        </w:rPr>
        <w:t xml:space="preserve"> </w:t>
      </w:r>
      <w:r w:rsidRPr="007641F8">
        <w:rPr>
          <w:iCs/>
          <w:u w:val="single"/>
        </w:rPr>
        <w:t>and</w:t>
      </w:r>
      <w:r w:rsidRPr="007641F8">
        <w:rPr>
          <w:iCs/>
          <w:spacing w:val="1"/>
          <w:u w:val="single"/>
        </w:rPr>
        <w:t xml:space="preserve"> </w:t>
      </w:r>
      <w:r w:rsidRPr="007641F8">
        <w:rPr>
          <w:iCs/>
          <w:u w:val="single"/>
        </w:rPr>
        <w:t>Requirements</w:t>
      </w:r>
      <w:r w:rsidRPr="007641F8">
        <w:rPr>
          <w:iCs/>
          <w:spacing w:val="-3"/>
          <w:u w:val="single"/>
        </w:rPr>
        <w:t xml:space="preserve"> </w:t>
      </w:r>
      <w:r w:rsidRPr="007641F8">
        <w:rPr>
          <w:iCs/>
          <w:u w:val="single"/>
        </w:rPr>
        <w:t>for</w:t>
      </w:r>
      <w:r w:rsidRPr="007641F8">
        <w:rPr>
          <w:iCs/>
          <w:spacing w:val="-4"/>
          <w:u w:val="single"/>
        </w:rPr>
        <w:t xml:space="preserve"> </w:t>
      </w:r>
      <w:r w:rsidRPr="007641F8">
        <w:rPr>
          <w:iCs/>
          <w:u w:val="single"/>
        </w:rPr>
        <w:t>Video-based</w:t>
      </w:r>
      <w:r w:rsidRPr="007641F8">
        <w:rPr>
          <w:iCs/>
          <w:spacing w:val="-4"/>
          <w:u w:val="single"/>
        </w:rPr>
        <w:t xml:space="preserve"> </w:t>
      </w:r>
      <w:r w:rsidRPr="007641F8">
        <w:rPr>
          <w:iCs/>
          <w:u w:val="single"/>
        </w:rPr>
        <w:t>Triadic</w:t>
      </w:r>
      <w:r w:rsidRPr="007641F8">
        <w:rPr>
          <w:iCs/>
          <w:spacing w:val="-1"/>
          <w:u w:val="single"/>
        </w:rPr>
        <w:t xml:space="preserve"> </w:t>
      </w:r>
      <w:r w:rsidRPr="007641F8">
        <w:rPr>
          <w:iCs/>
          <w:u w:val="single"/>
        </w:rPr>
        <w:t>and</w:t>
      </w:r>
      <w:r w:rsidRPr="007641F8">
        <w:rPr>
          <w:iCs/>
          <w:spacing w:val="1"/>
          <w:u w:val="single"/>
        </w:rPr>
        <w:t xml:space="preserve"> </w:t>
      </w:r>
      <w:r w:rsidRPr="007641F8">
        <w:rPr>
          <w:iCs/>
          <w:u w:val="single"/>
        </w:rPr>
        <w:t>Group Supervision</w:t>
      </w:r>
    </w:p>
    <w:p w14:paraId="65D5ED30" w14:textId="77777777" w:rsidR="002B6269" w:rsidRDefault="00492066" w:rsidP="00FC4AC1">
      <w:pPr>
        <w:pStyle w:val="ListParagraph"/>
        <w:numPr>
          <w:ilvl w:val="0"/>
          <w:numId w:val="19"/>
        </w:numPr>
        <w:tabs>
          <w:tab w:val="left" w:pos="1629"/>
          <w:tab w:val="left" w:pos="1630"/>
        </w:tabs>
        <w:spacing w:before="17" w:line="237" w:lineRule="auto"/>
        <w:ind w:right="1303"/>
        <w:rPr>
          <w:rFonts w:ascii="Arial" w:hAnsi="Arial"/>
        </w:rPr>
      </w:pPr>
      <w:r>
        <w:t>Each student is responsible for ensuring that they have the software and devices necessary to</w:t>
      </w:r>
      <w:r>
        <w:rPr>
          <w:spacing w:val="-52"/>
        </w:rPr>
        <w:t xml:space="preserve"> </w:t>
      </w:r>
      <w:r>
        <w:t>participate</w:t>
      </w:r>
      <w:r>
        <w:rPr>
          <w:spacing w:val="-1"/>
        </w:rPr>
        <w:t xml:space="preserve"> </w:t>
      </w:r>
      <w:r>
        <w:t>in</w:t>
      </w:r>
      <w:r>
        <w:rPr>
          <w:spacing w:val="2"/>
        </w:rPr>
        <w:t xml:space="preserve"> </w:t>
      </w:r>
      <w:r>
        <w:t>every</w:t>
      </w:r>
      <w:r>
        <w:rPr>
          <w:spacing w:val="2"/>
        </w:rPr>
        <w:t xml:space="preserve"> </w:t>
      </w:r>
      <w:r>
        <w:t>supervision</w:t>
      </w:r>
      <w:r>
        <w:rPr>
          <w:spacing w:val="2"/>
        </w:rPr>
        <w:t xml:space="preserve"> </w:t>
      </w:r>
      <w:r>
        <w:t>meeting.</w:t>
      </w:r>
    </w:p>
    <w:p w14:paraId="5AF92CAB" w14:textId="77777777" w:rsidR="002B6269" w:rsidRDefault="00492066" w:rsidP="00FC4AC1">
      <w:pPr>
        <w:pStyle w:val="ListParagraph"/>
        <w:numPr>
          <w:ilvl w:val="0"/>
          <w:numId w:val="19"/>
        </w:numPr>
        <w:tabs>
          <w:tab w:val="left" w:pos="1629"/>
          <w:tab w:val="left" w:pos="1630"/>
        </w:tabs>
        <w:spacing w:before="14"/>
        <w:ind w:right="1021"/>
        <w:rPr>
          <w:rFonts w:ascii="Arial" w:hAnsi="Arial"/>
        </w:rPr>
      </w:pPr>
      <w:r>
        <w:t>Each person (student and instructor) is required to use headphones or earbuds for every</w:t>
      </w:r>
      <w:r>
        <w:rPr>
          <w:spacing w:val="1"/>
        </w:rPr>
        <w:t xml:space="preserve"> </w:t>
      </w:r>
      <w:r>
        <w:t>supervision meeting. This is important for technical reasons (to reduce audio feedback), but it is</w:t>
      </w:r>
      <w:r>
        <w:rPr>
          <w:spacing w:val="-52"/>
        </w:rPr>
        <w:t xml:space="preserve"> </w:t>
      </w:r>
      <w:r>
        <w:t>also</w:t>
      </w:r>
      <w:r>
        <w:rPr>
          <w:spacing w:val="1"/>
        </w:rPr>
        <w:t xml:space="preserve"> </w:t>
      </w:r>
      <w:r>
        <w:t>important</w:t>
      </w:r>
      <w:r>
        <w:rPr>
          <w:spacing w:val="3"/>
        </w:rPr>
        <w:t xml:space="preserve"> </w:t>
      </w:r>
      <w:r>
        <w:t>for</w:t>
      </w:r>
      <w:r>
        <w:rPr>
          <w:spacing w:val="1"/>
        </w:rPr>
        <w:t xml:space="preserve"> </w:t>
      </w:r>
      <w:r>
        <w:t>confidentiality</w:t>
      </w:r>
      <w:r>
        <w:rPr>
          <w:spacing w:val="-3"/>
        </w:rPr>
        <w:t xml:space="preserve"> </w:t>
      </w:r>
      <w:r>
        <w:t>purposes.</w:t>
      </w:r>
    </w:p>
    <w:p w14:paraId="24337AFB" w14:textId="77777777" w:rsidR="002B6269" w:rsidRDefault="00492066" w:rsidP="00FC4AC1">
      <w:pPr>
        <w:pStyle w:val="ListParagraph"/>
        <w:numPr>
          <w:ilvl w:val="0"/>
          <w:numId w:val="19"/>
        </w:numPr>
        <w:tabs>
          <w:tab w:val="left" w:pos="1629"/>
          <w:tab w:val="left" w:pos="1630"/>
        </w:tabs>
        <w:spacing w:before="18"/>
        <w:ind w:right="917"/>
        <w:rPr>
          <w:rFonts w:ascii="Arial" w:hAnsi="Arial"/>
        </w:rPr>
      </w:pPr>
      <w:r>
        <w:t>When participating in supervision, students should be at a location that provides a private, stable,</w:t>
      </w:r>
      <w:r>
        <w:rPr>
          <w:spacing w:val="-52"/>
        </w:rPr>
        <w:t xml:space="preserve"> </w:t>
      </w:r>
      <w:r>
        <w:t>high-speed</w:t>
      </w:r>
      <w:r>
        <w:rPr>
          <w:spacing w:val="1"/>
        </w:rPr>
        <w:t xml:space="preserve"> </w:t>
      </w:r>
      <w:r>
        <w:t>internet</w:t>
      </w:r>
      <w:r>
        <w:rPr>
          <w:spacing w:val="3"/>
        </w:rPr>
        <w:t xml:space="preserve"> </w:t>
      </w:r>
      <w:r>
        <w:t>connection.</w:t>
      </w:r>
    </w:p>
    <w:p w14:paraId="6601C75F" w14:textId="77777777" w:rsidR="002B6269" w:rsidRPr="00C25652" w:rsidRDefault="00492066" w:rsidP="00FC4AC1">
      <w:pPr>
        <w:pStyle w:val="ListParagraph"/>
        <w:numPr>
          <w:ilvl w:val="0"/>
          <w:numId w:val="19"/>
        </w:numPr>
        <w:tabs>
          <w:tab w:val="left" w:pos="1629"/>
          <w:tab w:val="left" w:pos="1630"/>
        </w:tabs>
        <w:spacing w:before="16"/>
        <w:ind w:right="867"/>
        <w:rPr>
          <w:rFonts w:ascii="Arial" w:hAnsi="Arial"/>
        </w:rPr>
      </w:pPr>
      <w:r>
        <w:t>When participating</w:t>
      </w:r>
      <w:r>
        <w:rPr>
          <w:spacing w:val="1"/>
        </w:rPr>
        <w:t xml:space="preserve"> </w:t>
      </w:r>
      <w:r>
        <w:t>in</w:t>
      </w:r>
      <w:r>
        <w:rPr>
          <w:spacing w:val="-4"/>
        </w:rPr>
        <w:t xml:space="preserve"> </w:t>
      </w:r>
      <w:r>
        <w:t>a</w:t>
      </w:r>
      <w:r>
        <w:rPr>
          <w:spacing w:val="-1"/>
        </w:rPr>
        <w:t xml:space="preserve"> </w:t>
      </w:r>
      <w:r>
        <w:t>supervision</w:t>
      </w:r>
      <w:r>
        <w:rPr>
          <w:spacing w:val="-4"/>
        </w:rPr>
        <w:t xml:space="preserve"> </w:t>
      </w:r>
      <w:r>
        <w:t>meeting,</w:t>
      </w:r>
      <w:r>
        <w:rPr>
          <w:spacing w:val="-1"/>
        </w:rPr>
        <w:t xml:space="preserve"> </w:t>
      </w:r>
      <w:r>
        <w:t>the</w:t>
      </w:r>
      <w:r>
        <w:rPr>
          <w:spacing w:val="-6"/>
        </w:rPr>
        <w:t xml:space="preserve"> </w:t>
      </w:r>
      <w:r>
        <w:t>student</w:t>
      </w:r>
      <w:r>
        <w:rPr>
          <w:spacing w:val="1"/>
        </w:rPr>
        <w:t xml:space="preserve"> </w:t>
      </w:r>
      <w:r>
        <w:t>should</w:t>
      </w:r>
      <w:r>
        <w:rPr>
          <w:spacing w:val="1"/>
        </w:rPr>
        <w:t xml:space="preserve"> </w:t>
      </w:r>
      <w:r>
        <w:t>be</w:t>
      </w:r>
      <w:r>
        <w:rPr>
          <w:spacing w:val="-6"/>
        </w:rPr>
        <w:t xml:space="preserve"> </w:t>
      </w:r>
      <w:r>
        <w:t>located</w:t>
      </w:r>
      <w:r>
        <w:rPr>
          <w:spacing w:val="1"/>
        </w:rPr>
        <w:t xml:space="preserve"> </w:t>
      </w:r>
      <w:r>
        <w:t>in</w:t>
      </w:r>
      <w:r>
        <w:rPr>
          <w:spacing w:val="-4"/>
        </w:rPr>
        <w:t xml:space="preserve"> </w:t>
      </w:r>
      <w:r>
        <w:t>a</w:t>
      </w:r>
      <w:r>
        <w:rPr>
          <w:spacing w:val="-1"/>
        </w:rPr>
        <w:t xml:space="preserve"> </w:t>
      </w:r>
      <w:r>
        <w:t>private</w:t>
      </w:r>
      <w:r>
        <w:rPr>
          <w:spacing w:val="-1"/>
        </w:rPr>
        <w:t xml:space="preserve"> </w:t>
      </w:r>
      <w:r>
        <w:t>and closed</w:t>
      </w:r>
      <w:r>
        <w:rPr>
          <w:spacing w:val="-52"/>
        </w:rPr>
        <w:t xml:space="preserve"> </w:t>
      </w:r>
      <w:r>
        <w:t>room (i.e., behind a closed door, just like you were meeting with the instructor in her campus</w:t>
      </w:r>
      <w:r>
        <w:rPr>
          <w:spacing w:val="1"/>
        </w:rPr>
        <w:t xml:space="preserve"> </w:t>
      </w:r>
      <w:r>
        <w:t>office). You should NOT be located in a public setting, where others may hear the conversation.</w:t>
      </w:r>
      <w:r>
        <w:rPr>
          <w:spacing w:val="1"/>
        </w:rPr>
        <w:t xml:space="preserve"> </w:t>
      </w:r>
      <w:r>
        <w:t>If at home, you will need to ensure that you have a private and undisturbed environment in which</w:t>
      </w:r>
      <w:r>
        <w:rPr>
          <w:spacing w:val="-52"/>
        </w:rPr>
        <w:t xml:space="preserve"> </w:t>
      </w:r>
      <w:r>
        <w:t>to meet. If your computer is located in a common room, you will need to ensure that you are</w:t>
      </w:r>
      <w:r>
        <w:rPr>
          <w:spacing w:val="1"/>
        </w:rPr>
        <w:t xml:space="preserve"> </w:t>
      </w:r>
      <w:r>
        <w:t>meeting during a time in which no one else is home. You will be playing recordings of your</w:t>
      </w:r>
      <w:r>
        <w:rPr>
          <w:spacing w:val="1"/>
        </w:rPr>
        <w:t xml:space="preserve"> </w:t>
      </w:r>
      <w:r>
        <w:t>counseling sessions during individual supervision meetings, and you MUST ensure the</w:t>
      </w:r>
      <w:r>
        <w:rPr>
          <w:spacing w:val="1"/>
        </w:rPr>
        <w:t xml:space="preserve"> </w:t>
      </w:r>
      <w:r>
        <w:t>confidentiality</w:t>
      </w:r>
      <w:r>
        <w:rPr>
          <w:spacing w:val="2"/>
        </w:rPr>
        <w:t xml:space="preserve"> </w:t>
      </w:r>
      <w:r>
        <w:t>of</w:t>
      </w:r>
      <w:r>
        <w:rPr>
          <w:spacing w:val="-4"/>
        </w:rPr>
        <w:t xml:space="preserve"> </w:t>
      </w:r>
      <w:r>
        <w:t>your</w:t>
      </w:r>
      <w:r>
        <w:rPr>
          <w:spacing w:val="1"/>
        </w:rPr>
        <w:t xml:space="preserve"> </w:t>
      </w:r>
      <w:r>
        <w:t>client</w:t>
      </w:r>
      <w:r>
        <w:rPr>
          <w:spacing w:val="-2"/>
        </w:rPr>
        <w:t xml:space="preserve"> </w:t>
      </w:r>
      <w:r>
        <w:t>recordings.</w:t>
      </w:r>
    </w:p>
    <w:p w14:paraId="6D4A7FB2" w14:textId="77777777" w:rsidR="00C25652" w:rsidRDefault="00C25652" w:rsidP="00C25652">
      <w:pPr>
        <w:pStyle w:val="ListParagraph"/>
        <w:tabs>
          <w:tab w:val="left" w:pos="1629"/>
          <w:tab w:val="left" w:pos="1630"/>
        </w:tabs>
        <w:spacing w:before="16"/>
        <w:ind w:right="867" w:firstLine="0"/>
        <w:rPr>
          <w:rFonts w:ascii="Arial" w:hAnsi="Arial"/>
        </w:rPr>
      </w:pPr>
    </w:p>
    <w:p w14:paraId="5E11B6FD" w14:textId="77777777" w:rsidR="002B6269" w:rsidRDefault="00492066" w:rsidP="00FC4AC1">
      <w:pPr>
        <w:pStyle w:val="ListParagraph"/>
        <w:numPr>
          <w:ilvl w:val="0"/>
          <w:numId w:val="19"/>
        </w:numPr>
        <w:tabs>
          <w:tab w:val="left" w:pos="1629"/>
          <w:tab w:val="left" w:pos="1630"/>
        </w:tabs>
        <w:spacing w:before="11"/>
        <w:rPr>
          <w:rFonts w:ascii="Arial" w:hAnsi="Arial"/>
        </w:rPr>
      </w:pPr>
      <w:r>
        <w:lastRenderedPageBreak/>
        <w:t>Turn</w:t>
      </w:r>
      <w:r>
        <w:rPr>
          <w:spacing w:val="-1"/>
        </w:rPr>
        <w:t xml:space="preserve"> </w:t>
      </w:r>
      <w:r>
        <w:t>off</w:t>
      </w:r>
      <w:r>
        <w:rPr>
          <w:spacing w:val="-2"/>
        </w:rPr>
        <w:t xml:space="preserve"> </w:t>
      </w:r>
      <w:r>
        <w:t>(or</w:t>
      </w:r>
      <w:r>
        <w:rPr>
          <w:spacing w:val="-1"/>
        </w:rPr>
        <w:t xml:space="preserve"> </w:t>
      </w:r>
      <w:r>
        <w:t>mute)</w:t>
      </w:r>
      <w:r>
        <w:rPr>
          <w:spacing w:val="-2"/>
        </w:rPr>
        <w:t xml:space="preserve"> </w:t>
      </w:r>
      <w:r>
        <w:t>all telephones,</w:t>
      </w:r>
      <w:r>
        <w:rPr>
          <w:spacing w:val="3"/>
        </w:rPr>
        <w:t xml:space="preserve"> </w:t>
      </w:r>
      <w:r>
        <w:t>televisions,</w:t>
      </w:r>
      <w:r>
        <w:rPr>
          <w:spacing w:val="-3"/>
        </w:rPr>
        <w:t xml:space="preserve"> </w:t>
      </w:r>
      <w:r>
        <w:t>music</w:t>
      </w:r>
      <w:r>
        <w:rPr>
          <w:spacing w:val="-2"/>
        </w:rPr>
        <w:t xml:space="preserve"> </w:t>
      </w:r>
      <w:r>
        <w:t>players.</w:t>
      </w:r>
    </w:p>
    <w:p w14:paraId="68A5F454" w14:textId="77777777" w:rsidR="002B6269" w:rsidRDefault="00492066" w:rsidP="00FC4AC1">
      <w:pPr>
        <w:pStyle w:val="ListParagraph"/>
        <w:numPr>
          <w:ilvl w:val="0"/>
          <w:numId w:val="19"/>
        </w:numPr>
        <w:tabs>
          <w:tab w:val="left" w:pos="1629"/>
          <w:tab w:val="left" w:pos="1630"/>
        </w:tabs>
        <w:spacing w:before="14"/>
        <w:ind w:right="850"/>
        <w:rPr>
          <w:rFonts w:ascii="Arial" w:hAnsi="Arial"/>
        </w:rPr>
      </w:pPr>
      <w:r>
        <w:t>Please treat each supervision meeting as you would if you had an appointment scheduled with</w:t>
      </w:r>
      <w:r>
        <w:rPr>
          <w:spacing w:val="1"/>
        </w:rPr>
        <w:t xml:space="preserve"> </w:t>
      </w:r>
      <w:r>
        <w:t>your site supervisor at a campus location. The technology that is used to hold our meetings can be</w:t>
      </w:r>
      <w:r>
        <w:rPr>
          <w:spacing w:val="-52"/>
        </w:rPr>
        <w:t xml:space="preserve"> </w:t>
      </w:r>
      <w:r>
        <w:t>a</w:t>
      </w:r>
      <w:r>
        <w:rPr>
          <w:spacing w:val="-1"/>
        </w:rPr>
        <w:t xml:space="preserve"> </w:t>
      </w:r>
      <w:r>
        <w:t>bit</w:t>
      </w:r>
      <w:r>
        <w:rPr>
          <w:spacing w:val="3"/>
        </w:rPr>
        <w:t xml:space="preserve"> </w:t>
      </w:r>
      <w:r>
        <w:t>deceptive regarding</w:t>
      </w:r>
      <w:r>
        <w:rPr>
          <w:spacing w:val="2"/>
        </w:rPr>
        <w:t xml:space="preserve"> </w:t>
      </w:r>
      <w:r>
        <w:t>boundaries,</w:t>
      </w:r>
      <w:r>
        <w:rPr>
          <w:spacing w:val="4"/>
        </w:rPr>
        <w:t xml:space="preserve"> </w:t>
      </w:r>
      <w:r>
        <w:t>because:</w:t>
      </w:r>
    </w:p>
    <w:p w14:paraId="419B3459" w14:textId="77777777" w:rsidR="002B6269" w:rsidRDefault="00492066" w:rsidP="00FC4AC1">
      <w:pPr>
        <w:pStyle w:val="ListParagraph"/>
        <w:numPr>
          <w:ilvl w:val="1"/>
          <w:numId w:val="19"/>
        </w:numPr>
        <w:tabs>
          <w:tab w:val="left" w:pos="2892"/>
        </w:tabs>
        <w:spacing w:before="5" w:line="261" w:lineRule="exact"/>
      </w:pPr>
      <w:r>
        <w:t>you may</w:t>
      </w:r>
      <w:r>
        <w:rPr>
          <w:spacing w:val="-4"/>
        </w:rPr>
        <w:t xml:space="preserve"> </w:t>
      </w:r>
      <w:r>
        <w:t>be</w:t>
      </w:r>
      <w:r>
        <w:rPr>
          <w:spacing w:val="-1"/>
        </w:rPr>
        <w:t xml:space="preserve"> </w:t>
      </w:r>
      <w:r>
        <w:t>located in</w:t>
      </w:r>
      <w:r>
        <w:rPr>
          <w:spacing w:val="-4"/>
        </w:rPr>
        <w:t xml:space="preserve"> </w:t>
      </w:r>
      <w:r>
        <w:t>a</w:t>
      </w:r>
      <w:r>
        <w:rPr>
          <w:spacing w:val="-1"/>
        </w:rPr>
        <w:t xml:space="preserve"> </w:t>
      </w:r>
      <w:r>
        <w:t>familiar</w:t>
      </w:r>
      <w:r>
        <w:rPr>
          <w:spacing w:val="-1"/>
        </w:rPr>
        <w:t xml:space="preserve"> </w:t>
      </w:r>
      <w:r>
        <w:t>and</w:t>
      </w:r>
      <w:r>
        <w:rPr>
          <w:spacing w:val="1"/>
        </w:rPr>
        <w:t xml:space="preserve"> </w:t>
      </w:r>
      <w:r>
        <w:t>relaxing</w:t>
      </w:r>
      <w:r>
        <w:rPr>
          <w:spacing w:val="1"/>
        </w:rPr>
        <w:t xml:space="preserve"> </w:t>
      </w:r>
      <w:r>
        <w:t>environment</w:t>
      </w:r>
      <w:r>
        <w:rPr>
          <w:spacing w:val="1"/>
        </w:rPr>
        <w:t xml:space="preserve"> </w:t>
      </w:r>
      <w:r>
        <w:t>(e.g.,</w:t>
      </w:r>
      <w:r>
        <w:rPr>
          <w:spacing w:val="4"/>
        </w:rPr>
        <w:t xml:space="preserve"> </w:t>
      </w:r>
      <w:r>
        <w:t>your</w:t>
      </w:r>
      <w:r>
        <w:rPr>
          <w:spacing w:val="-5"/>
        </w:rPr>
        <w:t xml:space="preserve"> </w:t>
      </w:r>
      <w:r>
        <w:t>home),</w:t>
      </w:r>
    </w:p>
    <w:p w14:paraId="7A342181" w14:textId="77777777" w:rsidR="002B6269" w:rsidRDefault="00492066" w:rsidP="00FC4AC1">
      <w:pPr>
        <w:pStyle w:val="ListParagraph"/>
        <w:numPr>
          <w:ilvl w:val="1"/>
          <w:numId w:val="19"/>
        </w:numPr>
        <w:tabs>
          <w:tab w:val="left" w:pos="2892"/>
        </w:tabs>
        <w:spacing w:line="259" w:lineRule="exact"/>
      </w:pPr>
      <w:r>
        <w:t>you</w:t>
      </w:r>
      <w:r>
        <w:rPr>
          <w:spacing w:val="1"/>
        </w:rPr>
        <w:t xml:space="preserve"> </w:t>
      </w:r>
      <w:r>
        <w:t>do</w:t>
      </w:r>
      <w:r>
        <w:rPr>
          <w:spacing w:val="-4"/>
        </w:rPr>
        <w:t xml:space="preserve"> </w:t>
      </w:r>
      <w:r>
        <w:t>not</w:t>
      </w:r>
      <w:r>
        <w:rPr>
          <w:spacing w:val="-3"/>
        </w:rPr>
        <w:t xml:space="preserve"> </w:t>
      </w:r>
      <w:r>
        <w:t>have</w:t>
      </w:r>
      <w:r>
        <w:rPr>
          <w:spacing w:val="-1"/>
        </w:rPr>
        <w:t xml:space="preserve"> </w:t>
      </w:r>
      <w:r>
        <w:t>to</w:t>
      </w:r>
      <w:r>
        <w:rPr>
          <w:spacing w:val="-3"/>
        </w:rPr>
        <w:t xml:space="preserve"> </w:t>
      </w:r>
      <w:r>
        <w:t>travel</w:t>
      </w:r>
      <w:r>
        <w:rPr>
          <w:spacing w:val="2"/>
        </w:rPr>
        <w:t xml:space="preserve"> </w:t>
      </w:r>
      <w:r>
        <w:t>to</w:t>
      </w:r>
      <w:r>
        <w:rPr>
          <w:spacing w:val="-4"/>
        </w:rPr>
        <w:t xml:space="preserve"> </w:t>
      </w:r>
      <w:r>
        <w:t>a</w:t>
      </w:r>
      <w:r>
        <w:rPr>
          <w:spacing w:val="-1"/>
        </w:rPr>
        <w:t xml:space="preserve"> </w:t>
      </w:r>
      <w:r>
        <w:t>campus</w:t>
      </w:r>
      <w:r>
        <w:rPr>
          <w:spacing w:val="2"/>
        </w:rPr>
        <w:t xml:space="preserve"> </w:t>
      </w:r>
      <w:r>
        <w:t>or</w:t>
      </w:r>
      <w:r>
        <w:rPr>
          <w:spacing w:val="-5"/>
        </w:rPr>
        <w:t xml:space="preserve"> </w:t>
      </w:r>
      <w:r>
        <w:t>professional</w:t>
      </w:r>
      <w:r>
        <w:rPr>
          <w:spacing w:val="-2"/>
        </w:rPr>
        <w:t xml:space="preserve"> </w:t>
      </w:r>
      <w:r>
        <w:t>location</w:t>
      </w:r>
      <w:r>
        <w:rPr>
          <w:spacing w:val="1"/>
        </w:rPr>
        <w:t xml:space="preserve"> </w:t>
      </w:r>
      <w:r>
        <w:t>for supervision.</w:t>
      </w:r>
    </w:p>
    <w:p w14:paraId="3CF656A3" w14:textId="77777777" w:rsidR="002B6269" w:rsidRPr="009C0940" w:rsidRDefault="00492066" w:rsidP="00FC4AC1">
      <w:pPr>
        <w:pStyle w:val="ListParagraph"/>
        <w:numPr>
          <w:ilvl w:val="0"/>
          <w:numId w:val="19"/>
        </w:numPr>
        <w:tabs>
          <w:tab w:val="left" w:pos="1629"/>
          <w:tab w:val="left" w:pos="1630"/>
        </w:tabs>
        <w:ind w:right="905"/>
        <w:rPr>
          <w:rFonts w:ascii="Arial" w:hAnsi="Arial"/>
        </w:rPr>
      </w:pPr>
      <w:r>
        <w:t>People have been known to dress very casually (e.g., pajamas), conduct other household chores</w:t>
      </w:r>
      <w:r>
        <w:rPr>
          <w:spacing w:val="1"/>
        </w:rPr>
        <w:t xml:space="preserve"> </w:t>
      </w:r>
      <w:r>
        <w:t>while meeting for supervision (e.g., washing dishes), or show up late for a scheduled meeting. A</w:t>
      </w:r>
      <w:r>
        <w:rPr>
          <w:spacing w:val="1"/>
        </w:rPr>
        <w:t xml:space="preserve"> </w:t>
      </w:r>
      <w:r>
        <w:t>good rule to live by: Do not dress in any way – or engage in any activities – that you wouldn’t do</w:t>
      </w:r>
      <w:r>
        <w:rPr>
          <w:spacing w:val="-52"/>
        </w:rPr>
        <w:t xml:space="preserve"> </w:t>
      </w:r>
      <w:r>
        <w:t>if you were physically sitting beside the instructor on campus. You wouldn’t wear pajamas and</w:t>
      </w:r>
      <w:r>
        <w:rPr>
          <w:spacing w:val="1"/>
        </w:rPr>
        <w:t xml:space="preserve"> </w:t>
      </w:r>
      <w:r>
        <w:t>wash dishes at a meeting on campus, would you? You are required to maintain appropriate</w:t>
      </w:r>
      <w:r>
        <w:rPr>
          <w:spacing w:val="1"/>
        </w:rPr>
        <w:t xml:space="preserve"> </w:t>
      </w:r>
      <w:r>
        <w:t>professional boundaries related to our supervision time. Show up on time for our meetings, dress</w:t>
      </w:r>
      <w:r>
        <w:rPr>
          <w:spacing w:val="-52"/>
        </w:rPr>
        <w:t xml:space="preserve"> </w:t>
      </w:r>
      <w:r>
        <w:t>professionally,</w:t>
      </w:r>
      <w:r>
        <w:rPr>
          <w:spacing w:val="4"/>
        </w:rPr>
        <w:t xml:space="preserve"> </w:t>
      </w:r>
      <w:r>
        <w:t>and</w:t>
      </w:r>
      <w:r>
        <w:rPr>
          <w:spacing w:val="-3"/>
        </w:rPr>
        <w:t xml:space="preserve"> </w:t>
      </w:r>
      <w:r>
        <w:t>stay</w:t>
      </w:r>
      <w:r>
        <w:rPr>
          <w:spacing w:val="-3"/>
        </w:rPr>
        <w:t xml:space="preserve"> </w:t>
      </w:r>
      <w:r>
        <w:t>focused</w:t>
      </w:r>
      <w:r>
        <w:rPr>
          <w:spacing w:val="2"/>
        </w:rPr>
        <w:t xml:space="preserve"> </w:t>
      </w:r>
      <w:r>
        <w:t>and</w:t>
      </w:r>
      <w:r>
        <w:rPr>
          <w:spacing w:val="1"/>
        </w:rPr>
        <w:t xml:space="preserve"> </w:t>
      </w:r>
      <w:r>
        <w:t>attentive to</w:t>
      </w:r>
      <w:r>
        <w:rPr>
          <w:spacing w:val="-3"/>
        </w:rPr>
        <w:t xml:space="preserve"> </w:t>
      </w:r>
      <w:r>
        <w:t>our</w:t>
      </w:r>
      <w:r>
        <w:rPr>
          <w:spacing w:val="1"/>
        </w:rPr>
        <w:t xml:space="preserve"> </w:t>
      </w:r>
      <w:r>
        <w:t>conversation.</w:t>
      </w:r>
    </w:p>
    <w:p w14:paraId="51667FF5" w14:textId="77777777" w:rsidR="009C0940" w:rsidRPr="009C0940" w:rsidRDefault="009C0940" w:rsidP="009C0940">
      <w:pPr>
        <w:pStyle w:val="ListParagraph"/>
        <w:tabs>
          <w:tab w:val="left" w:pos="1629"/>
          <w:tab w:val="left" w:pos="1630"/>
        </w:tabs>
        <w:ind w:right="905" w:firstLine="0"/>
        <w:rPr>
          <w:rFonts w:ascii="Arial" w:hAnsi="Arial"/>
        </w:rPr>
      </w:pPr>
    </w:p>
    <w:p w14:paraId="6447C48D" w14:textId="77777777" w:rsidR="002B6269" w:rsidRPr="007641F8" w:rsidRDefault="00492066">
      <w:pPr>
        <w:ind w:left="909"/>
        <w:rPr>
          <w:iCs/>
        </w:rPr>
      </w:pPr>
      <w:r w:rsidRPr="007641F8">
        <w:rPr>
          <w:iCs/>
          <w:u w:val="single"/>
        </w:rPr>
        <w:t>Emergency</w:t>
      </w:r>
      <w:r w:rsidRPr="007641F8">
        <w:rPr>
          <w:iCs/>
          <w:spacing w:val="-6"/>
          <w:u w:val="single"/>
        </w:rPr>
        <w:t xml:space="preserve"> </w:t>
      </w:r>
      <w:r w:rsidRPr="007641F8">
        <w:rPr>
          <w:iCs/>
          <w:u w:val="single"/>
        </w:rPr>
        <w:t>Procedures</w:t>
      </w:r>
    </w:p>
    <w:p w14:paraId="304C3A4D" w14:textId="77777777" w:rsidR="002B6269" w:rsidRDefault="00492066">
      <w:pPr>
        <w:pStyle w:val="BodyText"/>
        <w:spacing w:before="1"/>
        <w:ind w:left="909" w:right="1409"/>
      </w:pPr>
      <w:r>
        <w:t>Any emergencies at your practicum site should be handled according to their policies and with the</w:t>
      </w:r>
      <w:r>
        <w:rPr>
          <w:spacing w:val="1"/>
        </w:rPr>
        <w:t xml:space="preserve"> </w:t>
      </w:r>
      <w:r>
        <w:t>guidance of your site supervisor. You must report any emergencies and departures from standard</w:t>
      </w:r>
      <w:r>
        <w:rPr>
          <w:spacing w:val="1"/>
        </w:rPr>
        <w:t xml:space="preserve"> </w:t>
      </w:r>
      <w:r>
        <w:t>procedures to me ASAP (within 24 hours that the incident occurred) via email that does not contain</w:t>
      </w:r>
      <w:r>
        <w:rPr>
          <w:spacing w:val="-52"/>
        </w:rPr>
        <w:t xml:space="preserve"> </w:t>
      </w:r>
      <w:r>
        <w:t>identifying</w:t>
      </w:r>
      <w:r>
        <w:rPr>
          <w:spacing w:val="1"/>
        </w:rPr>
        <w:t xml:space="preserve"> </w:t>
      </w:r>
      <w:r>
        <w:t>client</w:t>
      </w:r>
      <w:r>
        <w:rPr>
          <w:spacing w:val="3"/>
        </w:rPr>
        <w:t xml:space="preserve"> </w:t>
      </w:r>
      <w:r>
        <w:t>information</w:t>
      </w:r>
      <w:r>
        <w:rPr>
          <w:spacing w:val="2"/>
        </w:rPr>
        <w:t xml:space="preserve"> </w:t>
      </w:r>
      <w:r>
        <w:t>or</w:t>
      </w:r>
      <w:r>
        <w:rPr>
          <w:spacing w:val="-4"/>
        </w:rPr>
        <w:t xml:space="preserve"> </w:t>
      </w:r>
      <w:r>
        <w:t>by</w:t>
      </w:r>
      <w:r>
        <w:rPr>
          <w:spacing w:val="2"/>
        </w:rPr>
        <w:t xml:space="preserve"> </w:t>
      </w:r>
      <w:r>
        <w:t>calling</w:t>
      </w:r>
      <w:r>
        <w:rPr>
          <w:spacing w:val="-4"/>
        </w:rPr>
        <w:t xml:space="preserve"> </w:t>
      </w:r>
      <w:r>
        <w:t>my</w:t>
      </w:r>
      <w:r>
        <w:rPr>
          <w:spacing w:val="2"/>
        </w:rPr>
        <w:t xml:space="preserve"> </w:t>
      </w:r>
      <w:r>
        <w:t>office at</w:t>
      </w:r>
      <w:r>
        <w:rPr>
          <w:spacing w:val="-2"/>
        </w:rPr>
        <w:t xml:space="preserve"> </w:t>
      </w:r>
      <w:r>
        <w:t>919-530-7553.</w:t>
      </w:r>
    </w:p>
    <w:p w14:paraId="77657715" w14:textId="77777777" w:rsidR="002B6269" w:rsidRDefault="002B6269">
      <w:pPr>
        <w:pStyle w:val="BodyText"/>
        <w:spacing w:before="6"/>
        <w:rPr>
          <w:sz w:val="20"/>
        </w:rPr>
      </w:pPr>
    </w:p>
    <w:p w14:paraId="0A965C0A" w14:textId="77777777" w:rsidR="002B6269" w:rsidRPr="007641F8" w:rsidRDefault="00492066">
      <w:pPr>
        <w:spacing w:before="1" w:line="251" w:lineRule="exact"/>
        <w:ind w:left="909"/>
        <w:rPr>
          <w:iCs/>
        </w:rPr>
      </w:pPr>
      <w:r w:rsidRPr="007641F8">
        <w:rPr>
          <w:iCs/>
          <w:u w:val="single"/>
        </w:rPr>
        <w:t>Emails</w:t>
      </w:r>
    </w:p>
    <w:p w14:paraId="30D23665" w14:textId="5863724E" w:rsidR="00A8742E" w:rsidRPr="002050BB" w:rsidRDefault="00492066" w:rsidP="002050BB">
      <w:pPr>
        <w:pStyle w:val="BodyText"/>
        <w:ind w:left="909" w:right="927"/>
        <w:jc w:val="both"/>
      </w:pPr>
      <w:r>
        <w:t>By and large, I will respond to emails within 24 hours during the school week and within 48 hours on the</w:t>
      </w:r>
      <w:r>
        <w:rPr>
          <w:spacing w:val="-52"/>
        </w:rPr>
        <w:t xml:space="preserve"> </w:t>
      </w:r>
      <w:r>
        <w:t xml:space="preserve">weekends. Emails with questions about assignments due </w:t>
      </w:r>
      <w:r>
        <w:rPr>
          <w:u w:val="double"/>
        </w:rPr>
        <w:t>that</w:t>
      </w:r>
      <w:r>
        <w:t xml:space="preserve"> week should be sent to me at least 48 hours</w:t>
      </w:r>
      <w:r>
        <w:rPr>
          <w:spacing w:val="-52"/>
        </w:rPr>
        <w:t xml:space="preserve"> </w:t>
      </w:r>
      <w:r>
        <w:t>prior to</w:t>
      </w:r>
      <w:r>
        <w:rPr>
          <w:spacing w:val="2"/>
        </w:rPr>
        <w:t xml:space="preserve"> </w:t>
      </w:r>
      <w:r>
        <w:t>class.</w:t>
      </w:r>
    </w:p>
    <w:p w14:paraId="682EB829" w14:textId="77777777" w:rsidR="00A8742E" w:rsidRDefault="00A8742E">
      <w:pPr>
        <w:pStyle w:val="BodyText"/>
        <w:spacing w:before="2"/>
        <w:rPr>
          <w:sz w:val="24"/>
        </w:rPr>
      </w:pPr>
    </w:p>
    <w:p w14:paraId="0B88C56F" w14:textId="77777777" w:rsidR="002B6269" w:rsidRDefault="00492066">
      <w:pPr>
        <w:pStyle w:val="Heading1"/>
        <w:numPr>
          <w:ilvl w:val="0"/>
          <w:numId w:val="12"/>
        </w:numPr>
        <w:tabs>
          <w:tab w:val="left" w:pos="1409"/>
        </w:tabs>
        <w:ind w:left="1408" w:hanging="500"/>
        <w:jc w:val="left"/>
      </w:pPr>
      <w:r>
        <w:t>UNIVERSITY</w:t>
      </w:r>
      <w:r>
        <w:rPr>
          <w:spacing w:val="-8"/>
        </w:rPr>
        <w:t xml:space="preserve"> </w:t>
      </w:r>
      <w:r>
        <w:t>POLICIES</w:t>
      </w:r>
    </w:p>
    <w:p w14:paraId="190ADA84" w14:textId="77777777" w:rsidR="002B6269" w:rsidRDefault="002B6269">
      <w:pPr>
        <w:pStyle w:val="BodyText"/>
        <w:spacing w:before="3"/>
        <w:rPr>
          <w:b/>
        </w:rPr>
      </w:pPr>
    </w:p>
    <w:p w14:paraId="506DAD5A" w14:textId="77777777" w:rsidR="002B6269" w:rsidRPr="007641F8" w:rsidRDefault="00492066">
      <w:pPr>
        <w:spacing w:line="251" w:lineRule="exact"/>
        <w:ind w:left="909"/>
        <w:rPr>
          <w:iCs/>
        </w:rPr>
      </w:pPr>
      <w:r w:rsidRPr="007641F8">
        <w:rPr>
          <w:iCs/>
          <w:u w:val="single"/>
        </w:rPr>
        <w:t>Academic</w:t>
      </w:r>
      <w:r w:rsidRPr="007641F8">
        <w:rPr>
          <w:iCs/>
          <w:spacing w:val="-2"/>
          <w:u w:val="single"/>
        </w:rPr>
        <w:t xml:space="preserve"> </w:t>
      </w:r>
      <w:r w:rsidRPr="007641F8">
        <w:rPr>
          <w:iCs/>
          <w:u w:val="single"/>
        </w:rPr>
        <w:t>Honesty</w:t>
      </w:r>
      <w:r w:rsidRPr="007641F8">
        <w:rPr>
          <w:iCs/>
          <w:spacing w:val="-1"/>
          <w:u w:val="single"/>
        </w:rPr>
        <w:t xml:space="preserve"> </w:t>
      </w:r>
      <w:r w:rsidRPr="007641F8">
        <w:rPr>
          <w:iCs/>
          <w:u w:val="single"/>
        </w:rPr>
        <w:t>Policy</w:t>
      </w:r>
    </w:p>
    <w:p w14:paraId="1AA046C4" w14:textId="77777777" w:rsidR="002B6269" w:rsidRDefault="00492066">
      <w:pPr>
        <w:pStyle w:val="BodyText"/>
        <w:ind w:left="909" w:right="860"/>
      </w:pPr>
      <w:r>
        <w:t>North Carolina Central University views academic honesty as a critical value protecting the transmission</w:t>
      </w:r>
      <w:r>
        <w:rPr>
          <w:spacing w:val="1"/>
        </w:rPr>
        <w:t xml:space="preserve"> </w:t>
      </w:r>
      <w:r>
        <w:t>of knowledge. Academic dishonesty is a serious violation and includes providing/receiving unauthorized</w:t>
      </w:r>
      <w:r>
        <w:rPr>
          <w:spacing w:val="1"/>
        </w:rPr>
        <w:t xml:space="preserve"> </w:t>
      </w:r>
      <w:r>
        <w:t>assistance with papers, projects, and exams; presenting, as one’s own, another’s words/ideas without</w:t>
      </w:r>
      <w:r>
        <w:rPr>
          <w:spacing w:val="1"/>
        </w:rPr>
        <w:t xml:space="preserve"> </w:t>
      </w:r>
      <w:r>
        <w:t>acknowledgement; presenting the same papers/projects for credit in two classes without explicit professor</w:t>
      </w:r>
      <w:r>
        <w:rPr>
          <w:spacing w:val="-52"/>
        </w:rPr>
        <w:t xml:space="preserve"> </w:t>
      </w:r>
      <w:r>
        <w:t>permission; and using undocumented internet information. Academic dishonesty will result in a grade of</w:t>
      </w:r>
      <w:r>
        <w:rPr>
          <w:spacing w:val="1"/>
        </w:rPr>
        <w:t xml:space="preserve"> </w:t>
      </w:r>
      <w:r>
        <w:t>“F”</w:t>
      </w:r>
      <w:r>
        <w:rPr>
          <w:spacing w:val="-1"/>
        </w:rPr>
        <w:t xml:space="preserve"> </w:t>
      </w:r>
      <w:r>
        <w:t>in</w:t>
      </w:r>
      <w:r>
        <w:rPr>
          <w:spacing w:val="2"/>
        </w:rPr>
        <w:t xml:space="preserve"> </w:t>
      </w:r>
      <w:r>
        <w:t>the course.</w:t>
      </w:r>
    </w:p>
    <w:p w14:paraId="7216F913" w14:textId="77777777" w:rsidR="00647C0E" w:rsidRDefault="00647C0E">
      <w:pPr>
        <w:pStyle w:val="BodyText"/>
        <w:ind w:left="909" w:right="860"/>
      </w:pPr>
    </w:p>
    <w:p w14:paraId="0764B856" w14:textId="77777777" w:rsidR="00647C0E" w:rsidRDefault="00647C0E" w:rsidP="00647C0E">
      <w:pPr>
        <w:pStyle w:val="BodyText"/>
        <w:ind w:left="909"/>
        <w:rPr>
          <w:b/>
          <w:bCs/>
        </w:rPr>
      </w:pPr>
      <w:r w:rsidRPr="00586544">
        <w:t>While ChatGPT and similar programs are useful tools for brainstorming and creating starting points for projects, students are not permitted to generate writing of papers or intellectual property from such programs and are required to write their own material.</w:t>
      </w:r>
    </w:p>
    <w:p w14:paraId="11C7845A" w14:textId="77777777" w:rsidR="002B6269" w:rsidRDefault="002B6269">
      <w:pPr>
        <w:pStyle w:val="BodyText"/>
        <w:spacing w:before="1"/>
        <w:rPr>
          <w:sz w:val="21"/>
        </w:rPr>
      </w:pPr>
    </w:p>
    <w:p w14:paraId="2E2D3E8C" w14:textId="77777777" w:rsidR="002B6269" w:rsidRPr="007641F8" w:rsidRDefault="00492066">
      <w:pPr>
        <w:spacing w:line="251" w:lineRule="exact"/>
        <w:ind w:left="909"/>
        <w:jc w:val="both"/>
        <w:rPr>
          <w:iCs/>
        </w:rPr>
      </w:pPr>
      <w:r w:rsidRPr="007641F8">
        <w:rPr>
          <w:iCs/>
          <w:u w:val="single"/>
        </w:rPr>
        <w:t>Statement</w:t>
      </w:r>
      <w:r w:rsidRPr="007641F8">
        <w:rPr>
          <w:iCs/>
          <w:spacing w:val="1"/>
          <w:u w:val="single"/>
        </w:rPr>
        <w:t xml:space="preserve"> </w:t>
      </w:r>
      <w:r w:rsidRPr="007641F8">
        <w:rPr>
          <w:iCs/>
          <w:u w:val="single"/>
        </w:rPr>
        <w:t>of</w:t>
      </w:r>
      <w:r w:rsidRPr="007641F8">
        <w:rPr>
          <w:iCs/>
          <w:spacing w:val="-3"/>
          <w:u w:val="single"/>
        </w:rPr>
        <w:t xml:space="preserve"> </w:t>
      </w:r>
      <w:r w:rsidRPr="007641F8">
        <w:rPr>
          <w:iCs/>
          <w:u w:val="single"/>
        </w:rPr>
        <w:t>Inclusion/Non-Discrimination</w:t>
      </w:r>
    </w:p>
    <w:p w14:paraId="18C55023" w14:textId="77777777" w:rsidR="002B6269" w:rsidRDefault="00492066" w:rsidP="00861165">
      <w:pPr>
        <w:pStyle w:val="BodyText"/>
        <w:ind w:left="909" w:right="822"/>
      </w:pPr>
      <w:r>
        <w:t>North</w:t>
      </w:r>
      <w:r>
        <w:rPr>
          <w:spacing w:val="1"/>
        </w:rPr>
        <w:t xml:space="preserve"> </w:t>
      </w:r>
      <w:r>
        <w:t>Carolina</w:t>
      </w:r>
      <w:r>
        <w:rPr>
          <w:spacing w:val="1"/>
        </w:rPr>
        <w:t xml:space="preserve"> </w:t>
      </w:r>
      <w:r>
        <w:t>Central</w:t>
      </w:r>
      <w:r>
        <w:rPr>
          <w:spacing w:val="1"/>
        </w:rPr>
        <w:t xml:space="preserve"> </w:t>
      </w:r>
      <w:r>
        <w:t>University</w:t>
      </w:r>
      <w:r>
        <w:rPr>
          <w:spacing w:val="1"/>
        </w:rPr>
        <w:t xml:space="preserve"> </w:t>
      </w:r>
      <w:r>
        <w:t>is</w:t>
      </w:r>
      <w:r>
        <w:rPr>
          <w:spacing w:val="1"/>
        </w:rPr>
        <w:t xml:space="preserve"> </w:t>
      </w:r>
      <w:r>
        <w:t>committed</w:t>
      </w:r>
      <w:r>
        <w:rPr>
          <w:spacing w:val="1"/>
        </w:rPr>
        <w:t xml:space="preserve"> </w:t>
      </w:r>
      <w:r>
        <w:t>to</w:t>
      </w:r>
      <w:r>
        <w:rPr>
          <w:spacing w:val="1"/>
        </w:rPr>
        <w:t xml:space="preserve"> </w:t>
      </w:r>
      <w:r>
        <w:t>the</w:t>
      </w:r>
      <w:r>
        <w:rPr>
          <w:spacing w:val="1"/>
        </w:rPr>
        <w:t xml:space="preserve"> </w:t>
      </w:r>
      <w:r>
        <w:t>principles</w:t>
      </w:r>
      <w:r>
        <w:rPr>
          <w:spacing w:val="1"/>
        </w:rPr>
        <w:t xml:space="preserve"> </w:t>
      </w:r>
      <w:r>
        <w:t>of</w:t>
      </w:r>
      <w:r>
        <w:rPr>
          <w:spacing w:val="1"/>
        </w:rPr>
        <w:t xml:space="preserve"> </w:t>
      </w:r>
      <w:r>
        <w:t>affirmative</w:t>
      </w:r>
      <w:r>
        <w:rPr>
          <w:spacing w:val="1"/>
        </w:rPr>
        <w:t xml:space="preserve"> </w:t>
      </w:r>
      <w:r>
        <w:t>action</w:t>
      </w:r>
      <w:r>
        <w:rPr>
          <w:spacing w:val="1"/>
        </w:rPr>
        <w:t xml:space="preserve"> </w:t>
      </w:r>
      <w:r>
        <w:t>and</w:t>
      </w:r>
      <w:r>
        <w:rPr>
          <w:spacing w:val="1"/>
        </w:rPr>
        <w:t xml:space="preserve"> </w:t>
      </w:r>
      <w:r>
        <w:t>non-</w:t>
      </w:r>
      <w:r>
        <w:rPr>
          <w:spacing w:val="1"/>
        </w:rPr>
        <w:t xml:space="preserve"> </w:t>
      </w:r>
      <w:r>
        <w:t>discrimination.</w:t>
      </w:r>
      <w:r>
        <w:rPr>
          <w:spacing w:val="1"/>
        </w:rPr>
        <w:t xml:space="preserve"> </w:t>
      </w:r>
      <w:r>
        <w:t>The</w:t>
      </w:r>
      <w:r>
        <w:rPr>
          <w:spacing w:val="1"/>
        </w:rPr>
        <w:t xml:space="preserve"> </w:t>
      </w:r>
      <w:r>
        <w:t>University</w:t>
      </w:r>
      <w:r>
        <w:rPr>
          <w:spacing w:val="1"/>
        </w:rPr>
        <w:t xml:space="preserve"> </w:t>
      </w:r>
      <w:r>
        <w:t>welcomes</w:t>
      </w:r>
      <w:r>
        <w:rPr>
          <w:spacing w:val="1"/>
        </w:rPr>
        <w:t xml:space="preserve"> </w:t>
      </w:r>
      <w:r>
        <w:t>diversity</w:t>
      </w:r>
      <w:r>
        <w:rPr>
          <w:spacing w:val="1"/>
        </w:rPr>
        <w:t xml:space="preserve"> </w:t>
      </w:r>
      <w:r>
        <w:t>in</w:t>
      </w:r>
      <w:r>
        <w:rPr>
          <w:spacing w:val="1"/>
        </w:rPr>
        <w:t xml:space="preserve"> </w:t>
      </w:r>
      <w:r>
        <w:t>its</w:t>
      </w:r>
      <w:r>
        <w:rPr>
          <w:spacing w:val="1"/>
        </w:rPr>
        <w:t xml:space="preserve"> </w:t>
      </w:r>
      <w:r>
        <w:t>student</w:t>
      </w:r>
      <w:r>
        <w:rPr>
          <w:spacing w:val="1"/>
        </w:rPr>
        <w:t xml:space="preserve"> </w:t>
      </w:r>
      <w:r>
        <w:t>body,</w:t>
      </w:r>
      <w:r>
        <w:rPr>
          <w:spacing w:val="1"/>
        </w:rPr>
        <w:t xml:space="preserve"> </w:t>
      </w:r>
      <w:r>
        <w:t>its</w:t>
      </w:r>
      <w:r>
        <w:rPr>
          <w:spacing w:val="1"/>
        </w:rPr>
        <w:t xml:space="preserve"> </w:t>
      </w:r>
      <w:r>
        <w:t>staff,</w:t>
      </w:r>
      <w:r>
        <w:rPr>
          <w:spacing w:val="1"/>
        </w:rPr>
        <w:t xml:space="preserve"> </w:t>
      </w:r>
      <w:r>
        <w:t>its</w:t>
      </w:r>
      <w:r>
        <w:rPr>
          <w:spacing w:val="1"/>
        </w:rPr>
        <w:t xml:space="preserve"> </w:t>
      </w:r>
      <w:r>
        <w:t>faculty,</w:t>
      </w:r>
      <w:r>
        <w:rPr>
          <w:spacing w:val="1"/>
        </w:rPr>
        <w:t xml:space="preserve"> </w:t>
      </w:r>
      <w:r>
        <w:t>and its</w:t>
      </w:r>
      <w:r>
        <w:rPr>
          <w:spacing w:val="1"/>
        </w:rPr>
        <w:t xml:space="preserve"> </w:t>
      </w:r>
      <w:r>
        <w:t>administration. The University admits, hires, evaluates, promotes, and rewards on the basis of the needs</w:t>
      </w:r>
      <w:r>
        <w:rPr>
          <w:spacing w:val="1"/>
        </w:rPr>
        <w:t xml:space="preserve"> </w:t>
      </w:r>
      <w:r>
        <w:t>and relevant performance criteria without regard to race, color, national origin, ethnicity, sex, sexual</w:t>
      </w:r>
      <w:r>
        <w:rPr>
          <w:spacing w:val="1"/>
        </w:rPr>
        <w:t xml:space="preserve"> </w:t>
      </w:r>
      <w:r>
        <w:t>orientation, gender identity, gender expression, age, disability, genetic information, veteran's status, or</w:t>
      </w:r>
      <w:r>
        <w:rPr>
          <w:spacing w:val="1"/>
        </w:rPr>
        <w:t xml:space="preserve"> </w:t>
      </w:r>
      <w:r>
        <w:t>religion.</w:t>
      </w:r>
      <w:r>
        <w:rPr>
          <w:spacing w:val="-1"/>
        </w:rPr>
        <w:t xml:space="preserve"> </w:t>
      </w:r>
      <w:r>
        <w:t>It</w:t>
      </w:r>
      <w:r>
        <w:rPr>
          <w:spacing w:val="3"/>
        </w:rPr>
        <w:t xml:space="preserve"> </w:t>
      </w:r>
      <w:r>
        <w:t>actively</w:t>
      </w:r>
      <w:r>
        <w:rPr>
          <w:spacing w:val="-3"/>
        </w:rPr>
        <w:t xml:space="preserve"> </w:t>
      </w:r>
      <w:r>
        <w:t>promotes</w:t>
      </w:r>
      <w:r>
        <w:rPr>
          <w:spacing w:val="-3"/>
        </w:rPr>
        <w:t xml:space="preserve"> </w:t>
      </w:r>
      <w:r>
        <w:t>diversity</w:t>
      </w:r>
      <w:r>
        <w:rPr>
          <w:spacing w:val="-3"/>
        </w:rPr>
        <w:t xml:space="preserve"> </w:t>
      </w:r>
      <w:r>
        <w:t>and</w:t>
      </w:r>
      <w:r>
        <w:rPr>
          <w:spacing w:val="2"/>
        </w:rPr>
        <w:t xml:space="preserve"> </w:t>
      </w:r>
      <w:r>
        <w:t>respectfulness</w:t>
      </w:r>
      <w:r>
        <w:rPr>
          <w:spacing w:val="2"/>
        </w:rPr>
        <w:t xml:space="preserve"> </w:t>
      </w:r>
      <w:r>
        <w:t>of</w:t>
      </w:r>
      <w:r>
        <w:rPr>
          <w:spacing w:val="1"/>
        </w:rPr>
        <w:t xml:space="preserve"> </w:t>
      </w:r>
      <w:r>
        <w:t>each</w:t>
      </w:r>
      <w:r>
        <w:rPr>
          <w:spacing w:val="2"/>
        </w:rPr>
        <w:t xml:space="preserve"> </w:t>
      </w:r>
      <w:r>
        <w:t>individual.</w:t>
      </w:r>
    </w:p>
    <w:p w14:paraId="64A008EF" w14:textId="77777777" w:rsidR="002B6269" w:rsidRDefault="002B6269">
      <w:pPr>
        <w:pStyle w:val="BodyText"/>
        <w:spacing w:before="6"/>
        <w:rPr>
          <w:sz w:val="20"/>
        </w:rPr>
      </w:pPr>
    </w:p>
    <w:p w14:paraId="60401FCC" w14:textId="77777777" w:rsidR="001B7FEF" w:rsidRPr="001D4FDB" w:rsidRDefault="001B7FEF" w:rsidP="001B7FEF">
      <w:pPr>
        <w:pStyle w:val="NormalWeb"/>
        <w:spacing w:before="0" w:beforeAutospacing="0" w:after="0" w:afterAutospacing="0"/>
        <w:ind w:left="909"/>
        <w:textAlignment w:val="baseline"/>
        <w:rPr>
          <w:color w:val="000000" w:themeColor="text1"/>
          <w:sz w:val="22"/>
          <w:szCs w:val="22"/>
        </w:rPr>
      </w:pPr>
      <w:r w:rsidRPr="001D4FDB">
        <w:rPr>
          <w:rFonts w:eastAsia="MS PGothic"/>
          <w:color w:val="000000" w:themeColor="text1"/>
          <w:kern w:val="24"/>
          <w:sz w:val="22"/>
          <w:szCs w:val="22"/>
          <w:u w:val="single"/>
        </w:rPr>
        <w:t xml:space="preserve">Student Accessibility Services </w:t>
      </w:r>
    </w:p>
    <w:p w14:paraId="1710B9B4" w14:textId="77777777" w:rsidR="001B7FEF" w:rsidRPr="001D4FDB" w:rsidRDefault="001B7FEF" w:rsidP="001B7FEF">
      <w:pPr>
        <w:pStyle w:val="NormalWeb"/>
        <w:spacing w:before="0" w:beforeAutospacing="0" w:after="0" w:afterAutospacing="0"/>
        <w:ind w:left="909"/>
        <w:rPr>
          <w:color w:val="000000"/>
          <w:sz w:val="22"/>
          <w:szCs w:val="22"/>
        </w:rPr>
      </w:pPr>
      <w:r w:rsidRPr="001D4FDB">
        <w:rPr>
          <w:color w:val="000000"/>
          <w:sz w:val="22"/>
          <w:szCs w:val="22"/>
        </w:rPr>
        <w:t>Students in need of support </w:t>
      </w:r>
      <w:r w:rsidRPr="001D4FDB">
        <w:rPr>
          <w:color w:val="323130"/>
          <w:sz w:val="22"/>
          <w:szCs w:val="22"/>
        </w:rPr>
        <w:t>for personal conditions (i.e. neurodiversity, psychosocial &amp; physical diagnosis, and/or medical conditions) </w:t>
      </w:r>
      <w:r w:rsidRPr="001D4FDB">
        <w:rPr>
          <w:color w:val="000000"/>
          <w:sz w:val="22"/>
          <w:szCs w:val="22"/>
        </w:rPr>
        <w:t>can request reasonable accommodations under the Americans with Disabilities Act through the Office of Student Accessibility Services (</w:t>
      </w:r>
      <w:r w:rsidRPr="001D4FDB">
        <w:rPr>
          <w:rStyle w:val="markgu81flp6a"/>
          <w:color w:val="000000"/>
          <w:sz w:val="22"/>
          <w:szCs w:val="22"/>
        </w:rPr>
        <w:t>SAS</w:t>
      </w:r>
      <w:r w:rsidRPr="001D4FDB">
        <w:rPr>
          <w:color w:val="000000"/>
          <w:sz w:val="22"/>
          <w:szCs w:val="22"/>
        </w:rPr>
        <w:t xml:space="preserve">) in Suite 120 in the Student Services Building. Students who are new to SAS or who are requesting new accommodations should contact SAS at (919) 530-6325 or </w:t>
      </w:r>
      <w:hyperlink r:id="rId18" w:tgtFrame="_blank" w:history="1">
        <w:r w:rsidRPr="001D4FDB">
          <w:rPr>
            <w:rStyle w:val="Hyperlink"/>
            <w:color w:val="000000"/>
            <w:sz w:val="22"/>
            <w:szCs w:val="22"/>
          </w:rPr>
          <w:t>sas@nccu.edu</w:t>
        </w:r>
      </w:hyperlink>
      <w:r w:rsidRPr="001D4FDB">
        <w:rPr>
          <w:color w:val="000000"/>
          <w:sz w:val="22"/>
          <w:szCs w:val="22"/>
        </w:rPr>
        <w:t xml:space="preserve"> to discuss available programs and services. Students who are already registered with SAS and who would like to maintain their accommodations must renew previously granted accommodations by logging into the Eagle Accommodate Student Portal here: </w:t>
      </w:r>
      <w:hyperlink r:id="rId19" w:tgtFrame="_blank" w:history="1">
        <w:r w:rsidRPr="001D4FDB">
          <w:rPr>
            <w:rStyle w:val="Hyperlink"/>
            <w:sz w:val="22"/>
            <w:szCs w:val="22"/>
          </w:rPr>
          <w:t>https://nccu-accommodate.symplicity.com</w:t>
        </w:r>
      </w:hyperlink>
      <w:r w:rsidRPr="001D4FDB">
        <w:rPr>
          <w:color w:val="000000"/>
          <w:sz w:val="22"/>
          <w:szCs w:val="22"/>
        </w:rPr>
        <w:t xml:space="preserve"> Students can also find the Eagle Accommodate System in the MyEOL portal. </w:t>
      </w:r>
    </w:p>
    <w:p w14:paraId="77B0EF6D" w14:textId="77777777" w:rsidR="001B7FEF" w:rsidRPr="001D4FDB" w:rsidRDefault="001B7FEF" w:rsidP="001B7FEF">
      <w:pPr>
        <w:pStyle w:val="NormalWeb"/>
        <w:spacing w:before="0" w:beforeAutospacing="0" w:after="0" w:afterAutospacing="0"/>
        <w:ind w:left="909"/>
        <w:rPr>
          <w:color w:val="000000"/>
          <w:sz w:val="22"/>
          <w:szCs w:val="22"/>
        </w:rPr>
      </w:pPr>
    </w:p>
    <w:p w14:paraId="59DE1BE9" w14:textId="77777777" w:rsidR="001B7FEF" w:rsidRPr="001D4FDB" w:rsidRDefault="001B7FEF" w:rsidP="001B7FEF">
      <w:pPr>
        <w:pStyle w:val="NormalWeb"/>
        <w:spacing w:before="0" w:beforeAutospacing="0" w:after="0" w:afterAutospacing="0"/>
        <w:ind w:left="909"/>
        <w:rPr>
          <w:sz w:val="22"/>
          <w:szCs w:val="22"/>
        </w:rPr>
      </w:pPr>
      <w:r w:rsidRPr="001D4FDB">
        <w:rPr>
          <w:color w:val="000000"/>
          <w:sz w:val="22"/>
          <w:szCs w:val="22"/>
        </w:rPr>
        <w:lastRenderedPageBreak/>
        <w:t xml:space="preserve">Students are expected to renew previously granted accommodations prior to the beginning of each semester (Fall, Spring &amp; Summer sessions).  Reasonable accommodations may be requested at any time during the semester for all students; however, accommodations are not retroactive.  Returning semester requests for returning students are expected to be done within the first two weeks of the semester.  Students are advised to contact their professors to discuss the testing and academic accommodations that they anticipate needing for each class. </w:t>
      </w:r>
    </w:p>
    <w:p w14:paraId="695B7DF2" w14:textId="7240CCB0" w:rsidR="002B6269" w:rsidRPr="001B7FEF" w:rsidRDefault="001B7FEF" w:rsidP="001B7FEF">
      <w:pPr>
        <w:pStyle w:val="NormalWeb"/>
        <w:ind w:left="909"/>
        <w:textAlignment w:val="baseline"/>
        <w:rPr>
          <w:sz w:val="22"/>
          <w:szCs w:val="22"/>
        </w:rPr>
      </w:pPr>
      <w:r w:rsidRPr="001D4FDB">
        <w:rPr>
          <w:color w:val="000000"/>
          <w:sz w:val="22"/>
          <w:szCs w:val="22"/>
        </w:rPr>
        <w:t>Students identifying as pregnant or other pregnancy-related conditions who would like to request reasonable accommodations and services must register with SAS.</w:t>
      </w:r>
    </w:p>
    <w:p w14:paraId="75FB9CEE" w14:textId="77777777" w:rsidR="002B6269" w:rsidRPr="007641F8" w:rsidRDefault="00492066">
      <w:pPr>
        <w:spacing w:before="1"/>
        <w:ind w:left="909"/>
        <w:rPr>
          <w:iCs/>
        </w:rPr>
      </w:pPr>
      <w:r w:rsidRPr="007641F8">
        <w:rPr>
          <w:iCs/>
          <w:u w:val="single"/>
        </w:rPr>
        <w:t>Confidentiality</w:t>
      </w:r>
      <w:r w:rsidRPr="007641F8">
        <w:rPr>
          <w:iCs/>
          <w:spacing w:val="-5"/>
          <w:u w:val="single"/>
        </w:rPr>
        <w:t xml:space="preserve"> </w:t>
      </w:r>
      <w:r w:rsidRPr="007641F8">
        <w:rPr>
          <w:iCs/>
          <w:u w:val="single"/>
        </w:rPr>
        <w:t>and</w:t>
      </w:r>
      <w:r w:rsidRPr="007641F8">
        <w:rPr>
          <w:iCs/>
          <w:spacing w:val="2"/>
          <w:u w:val="single"/>
        </w:rPr>
        <w:t xml:space="preserve"> </w:t>
      </w:r>
      <w:r w:rsidRPr="007641F8">
        <w:rPr>
          <w:iCs/>
          <w:u w:val="single"/>
        </w:rPr>
        <w:t>Mandatory Reporting</w:t>
      </w:r>
    </w:p>
    <w:p w14:paraId="50C04581" w14:textId="7E3B18ED" w:rsidR="002B6269" w:rsidRDefault="00492066">
      <w:pPr>
        <w:pStyle w:val="BodyText"/>
        <w:spacing w:before="1"/>
        <w:ind w:left="909" w:right="981"/>
      </w:pPr>
      <w:r>
        <w:t>All forms of discrimination based on sex, including sexual misconduct, sexual assault, dating violence,</w:t>
      </w:r>
      <w:r>
        <w:rPr>
          <w:spacing w:val="1"/>
        </w:rPr>
        <w:t xml:space="preserve"> </w:t>
      </w:r>
      <w:r>
        <w:t>domestic violence, and stalking offenses, are prohibited under NCCU’s Sexual Misconduct Policy (POL</w:t>
      </w:r>
      <w:r>
        <w:rPr>
          <w:spacing w:val="-52"/>
        </w:rPr>
        <w:t xml:space="preserve"> </w:t>
      </w:r>
      <w:r>
        <w:t xml:space="preserve">01.04.4). NCCU faculty and instructors are considered to be </w:t>
      </w:r>
      <w:r>
        <w:rPr>
          <w:rFonts w:ascii="TimesNewRomanPS-BoldItalicMT" w:hAnsi="TimesNewRomanPS-BoldItalicMT"/>
          <w:b/>
          <w:i/>
        </w:rPr>
        <w:t xml:space="preserve">responsible employees </w:t>
      </w:r>
      <w:r>
        <w:t>and are required to</w:t>
      </w:r>
      <w:r>
        <w:rPr>
          <w:spacing w:val="1"/>
        </w:rPr>
        <w:t xml:space="preserve"> </w:t>
      </w:r>
      <w:r>
        <w:t>report information regarding sexual misconduct to the University’s Title IX Coordinator.</w:t>
      </w:r>
      <w:r>
        <w:rPr>
          <w:spacing w:val="1"/>
        </w:rPr>
        <w:t xml:space="preserve"> </w:t>
      </w:r>
      <w:r>
        <w:t>The Sexual</w:t>
      </w:r>
      <w:r>
        <w:rPr>
          <w:spacing w:val="1"/>
        </w:rPr>
        <w:t xml:space="preserve"> </w:t>
      </w:r>
      <w:r>
        <w:t>Misconduct Policy can be accessed through NCCU’s Policies, Rules and Regulations website at</w:t>
      </w:r>
      <w:r>
        <w:rPr>
          <w:spacing w:val="1"/>
        </w:rPr>
        <w:t xml:space="preserve"> </w:t>
      </w:r>
      <w:hyperlink r:id="rId20">
        <w:r>
          <w:t>www.nccu.edu/policies/retrieve.cfm?id=450.</w:t>
        </w:r>
      </w:hyperlink>
      <w:r>
        <w:rPr>
          <w:spacing w:val="1"/>
        </w:rPr>
        <w:t xml:space="preserve"> </w:t>
      </w:r>
      <w:r>
        <w:t>Any individual may report a violation of the Sexual</w:t>
      </w:r>
      <w:r>
        <w:rPr>
          <w:spacing w:val="1"/>
        </w:rPr>
        <w:t xml:space="preserve"> </w:t>
      </w:r>
      <w:r>
        <w:t>Misconduct Policy (including a third-party or anonymous report) by contacting the Title IX Coordinator</w:t>
      </w:r>
      <w:r>
        <w:rPr>
          <w:spacing w:val="-52"/>
        </w:rPr>
        <w:t xml:space="preserve"> </w:t>
      </w:r>
      <w:r>
        <w:t xml:space="preserve">at (919) 530-7944 or </w:t>
      </w:r>
      <w:hyperlink r:id="rId21">
        <w:r>
          <w:t xml:space="preserve">TitleIX@nccu.edu, </w:t>
        </w:r>
      </w:hyperlink>
      <w:r>
        <w:t>or submitting the online form through</w:t>
      </w:r>
      <w:r>
        <w:rPr>
          <w:spacing w:val="1"/>
        </w:rPr>
        <w:t xml:space="preserve"> </w:t>
      </w:r>
      <w:hyperlink r:id="rId22" w:history="1">
        <w:r w:rsidR="00117561" w:rsidRPr="00E60EA6">
          <w:rPr>
            <w:rStyle w:val="Hyperlink"/>
          </w:rPr>
          <w:t>https://cm.maxient.com/reportingform.php?NCCentralUniv&amp;layout_id=15</w:t>
        </w:r>
      </w:hyperlink>
      <w:r>
        <w:t>.</w:t>
      </w:r>
    </w:p>
    <w:p w14:paraId="43626C72" w14:textId="77777777" w:rsidR="00117561" w:rsidRDefault="00117561">
      <w:pPr>
        <w:pStyle w:val="BodyText"/>
        <w:spacing w:before="1"/>
        <w:ind w:left="909" w:right="981"/>
      </w:pPr>
    </w:p>
    <w:p w14:paraId="6018DE7F" w14:textId="77777777" w:rsidR="00117561" w:rsidRPr="0044200C" w:rsidRDefault="00117561" w:rsidP="00117561">
      <w:pPr>
        <w:pStyle w:val="NormalWeb"/>
        <w:spacing w:before="0" w:beforeAutospacing="0" w:after="0" w:afterAutospacing="0"/>
        <w:ind w:left="720"/>
        <w:jc w:val="both"/>
        <w:textAlignment w:val="baseline"/>
        <w:rPr>
          <w:i/>
          <w:sz w:val="22"/>
          <w:szCs w:val="22"/>
        </w:rPr>
      </w:pPr>
      <w:r w:rsidRPr="0044200C">
        <w:rPr>
          <w:rFonts w:eastAsia="MS PGothic"/>
          <w:bCs/>
          <w:i/>
          <w:kern w:val="24"/>
          <w:sz w:val="22"/>
          <w:szCs w:val="22"/>
          <w:u w:val="single"/>
        </w:rPr>
        <w:t>Other Campus Programs, Services, Activities, and Resources</w:t>
      </w:r>
    </w:p>
    <w:p w14:paraId="351C93F7" w14:textId="77777777" w:rsidR="00117561" w:rsidRPr="0044200C" w:rsidRDefault="00117561" w:rsidP="00117561">
      <w:pPr>
        <w:pStyle w:val="NormalWeb"/>
        <w:spacing w:before="0" w:beforeAutospacing="0" w:after="0" w:afterAutospacing="0"/>
        <w:ind w:left="720"/>
        <w:jc w:val="both"/>
        <w:textAlignment w:val="baseline"/>
        <w:rPr>
          <w:rFonts w:eastAsia="MS PGothic"/>
          <w:kern w:val="24"/>
          <w:sz w:val="22"/>
          <w:szCs w:val="22"/>
        </w:rPr>
      </w:pPr>
      <w:r w:rsidRPr="0044200C">
        <w:rPr>
          <w:rFonts w:eastAsia="MS PGothic"/>
          <w:kern w:val="24"/>
          <w:sz w:val="22"/>
          <w:szCs w:val="22"/>
        </w:rPr>
        <w:t xml:space="preserve">Other campus resources to support NCCU students include: </w:t>
      </w:r>
    </w:p>
    <w:p w14:paraId="24653ECD" w14:textId="77777777" w:rsidR="00117561" w:rsidRPr="0044200C" w:rsidRDefault="00117561" w:rsidP="00117561">
      <w:pPr>
        <w:pStyle w:val="NormalWeb"/>
        <w:numPr>
          <w:ilvl w:val="0"/>
          <w:numId w:val="35"/>
        </w:numPr>
        <w:spacing w:before="0" w:beforeAutospacing="0" w:after="0" w:afterAutospacing="0"/>
        <w:ind w:left="1503"/>
        <w:jc w:val="both"/>
        <w:textAlignment w:val="baseline"/>
        <w:rPr>
          <w:rFonts w:eastAsia="MS PGothic"/>
          <w:kern w:val="24"/>
          <w:sz w:val="22"/>
          <w:szCs w:val="22"/>
        </w:rPr>
      </w:pPr>
      <w:r w:rsidRPr="0044200C">
        <w:rPr>
          <w:rFonts w:eastAsia="MS PGothic"/>
          <w:i/>
          <w:kern w:val="24"/>
          <w:sz w:val="22"/>
          <w:szCs w:val="22"/>
        </w:rPr>
        <w:t>Student Advocacy Coordinator</w:t>
      </w:r>
      <w:r w:rsidRPr="0044200C">
        <w:rPr>
          <w:sz w:val="22"/>
          <w:szCs w:val="22"/>
        </w:rPr>
        <w:t xml:space="preserve">. </w:t>
      </w:r>
      <w:r w:rsidRPr="0044200C">
        <w:rPr>
          <w:rFonts w:eastAsia="MS PGothic"/>
          <w:kern w:val="24"/>
          <w:sz w:val="22"/>
          <w:szCs w:val="22"/>
        </w:rPr>
        <w:t xml:space="preserve">The Student Advocacy Coordinator is available to assist students in navigating unexpected life events (e.g. short-term illness/injury, loss of a loved one, personal crises) and guide them to the appropriate University or community resources. Students may also receive assistance with resolving some emergency financial concerns; understanding NCCU policies, rules and regulations; or general problem-solving strategies. Contact Information: Student Services Building, Suite 236, (919) 530-7492, </w:t>
      </w:r>
      <w:hyperlink r:id="rId23" w:history="1">
        <w:r w:rsidRPr="0044200C">
          <w:rPr>
            <w:rStyle w:val="Hyperlink"/>
            <w:rFonts w:eastAsia="MS PGothic"/>
            <w:kern w:val="24"/>
            <w:sz w:val="22"/>
            <w:szCs w:val="22"/>
          </w:rPr>
          <w:t>studentadvocacy@nccu.edu</w:t>
        </w:r>
      </w:hyperlink>
      <w:r w:rsidRPr="0044200C">
        <w:rPr>
          <w:rFonts w:eastAsia="MS PGothic"/>
          <w:kern w:val="24"/>
          <w:sz w:val="22"/>
          <w:szCs w:val="22"/>
        </w:rPr>
        <w:t xml:space="preserve">. </w:t>
      </w:r>
    </w:p>
    <w:p w14:paraId="5B2710AB" w14:textId="77777777" w:rsidR="00117561" w:rsidRPr="0044200C" w:rsidRDefault="00117561" w:rsidP="00117561">
      <w:pPr>
        <w:pStyle w:val="NormalWeb"/>
        <w:numPr>
          <w:ilvl w:val="0"/>
          <w:numId w:val="35"/>
        </w:numPr>
        <w:spacing w:before="0" w:beforeAutospacing="0" w:after="0" w:afterAutospacing="0"/>
        <w:ind w:left="1503"/>
        <w:jc w:val="both"/>
        <w:textAlignment w:val="baseline"/>
        <w:rPr>
          <w:rFonts w:eastAsia="MS PGothic"/>
          <w:kern w:val="24"/>
          <w:sz w:val="22"/>
          <w:szCs w:val="22"/>
        </w:rPr>
      </w:pPr>
      <w:r w:rsidRPr="0044200C">
        <w:rPr>
          <w:i/>
          <w:sz w:val="22"/>
          <w:szCs w:val="22"/>
        </w:rPr>
        <w:t>Counseling Center.</w:t>
      </w:r>
      <w:r w:rsidRPr="0044200C">
        <w:rPr>
          <w:sz w:val="22"/>
          <w:szCs w:val="22"/>
        </w:rPr>
        <w:t xml:space="preserve"> The NCCU Counseling Center </w:t>
      </w:r>
      <w:r w:rsidRPr="0044200C">
        <w:rPr>
          <w:sz w:val="22"/>
          <w:szCs w:val="22"/>
          <w:shd w:val="clear" w:color="auto" w:fill="FFFFFF"/>
        </w:rPr>
        <w:t>is staffed by licensed psychologists and mental health professionals who provide individual and group counseling, crisis intervention, substance abuse prevention and intervention, anger management, and other services. The Counseling Center also provides confidential resources for students reporting a violation of NCCU’s Sexual Misconduct Policy.</w:t>
      </w:r>
      <w:r w:rsidRPr="0044200C">
        <w:rPr>
          <w:rStyle w:val="apple-converted-space"/>
          <w:sz w:val="22"/>
          <w:szCs w:val="22"/>
          <w:shd w:val="clear" w:color="auto" w:fill="FFFFFF"/>
        </w:rPr>
        <w:t xml:space="preserve"> </w:t>
      </w:r>
      <w:r w:rsidRPr="0044200C">
        <w:rPr>
          <w:sz w:val="22"/>
          <w:szCs w:val="22"/>
        </w:rPr>
        <w:t xml:space="preserve">Contact Information: </w:t>
      </w:r>
      <w:r w:rsidRPr="0044200C">
        <w:rPr>
          <w:rFonts w:eastAsia="MS PGothic"/>
          <w:kern w:val="24"/>
          <w:sz w:val="22"/>
          <w:szCs w:val="22"/>
        </w:rPr>
        <w:t>Student Health Building, 2</w:t>
      </w:r>
      <w:r w:rsidRPr="0044200C">
        <w:rPr>
          <w:rFonts w:eastAsia="MS PGothic"/>
          <w:kern w:val="24"/>
          <w:sz w:val="22"/>
          <w:szCs w:val="22"/>
          <w:vertAlign w:val="superscript"/>
        </w:rPr>
        <w:t>nd</w:t>
      </w:r>
      <w:r w:rsidRPr="0044200C">
        <w:rPr>
          <w:rFonts w:eastAsia="MS PGothic"/>
          <w:kern w:val="24"/>
          <w:sz w:val="22"/>
          <w:szCs w:val="22"/>
        </w:rPr>
        <w:t xml:space="preserve"> Floor, (919) 530-7646, </w:t>
      </w:r>
      <w:hyperlink r:id="rId24" w:history="1">
        <w:r w:rsidRPr="0044200C">
          <w:rPr>
            <w:rStyle w:val="Hyperlink"/>
            <w:rFonts w:eastAsia="MS PGothic"/>
            <w:kern w:val="24"/>
            <w:sz w:val="22"/>
            <w:szCs w:val="22"/>
          </w:rPr>
          <w:t>counseling@nccu.edu</w:t>
        </w:r>
      </w:hyperlink>
      <w:r w:rsidRPr="0044200C">
        <w:rPr>
          <w:rFonts w:eastAsia="MS PGothic"/>
          <w:kern w:val="24"/>
          <w:sz w:val="22"/>
          <w:szCs w:val="22"/>
        </w:rPr>
        <w:t xml:space="preserve">. </w:t>
      </w:r>
    </w:p>
    <w:p w14:paraId="04B753EE" w14:textId="77777777" w:rsidR="00117561" w:rsidRPr="006F1246" w:rsidRDefault="00117561" w:rsidP="00117561">
      <w:pPr>
        <w:pStyle w:val="NormalWeb"/>
        <w:numPr>
          <w:ilvl w:val="0"/>
          <w:numId w:val="35"/>
        </w:numPr>
        <w:spacing w:before="0" w:beforeAutospacing="0" w:after="0" w:afterAutospacing="0"/>
        <w:ind w:left="1503"/>
        <w:jc w:val="both"/>
        <w:textAlignment w:val="baseline"/>
        <w:rPr>
          <w:sz w:val="22"/>
          <w:szCs w:val="22"/>
        </w:rPr>
      </w:pPr>
      <w:r w:rsidRPr="0044200C">
        <w:rPr>
          <w:i/>
          <w:sz w:val="22"/>
          <w:szCs w:val="22"/>
        </w:rPr>
        <w:t>University Police Department</w:t>
      </w:r>
      <w:r w:rsidRPr="0044200C">
        <w:rPr>
          <w:sz w:val="22"/>
          <w:szCs w:val="22"/>
        </w:rPr>
        <w:t xml:space="preserve">. The University Police Department ensures that students, faculty and staff have a safe and secure environment in which they can live, learn, and work. The Department provides a full range of police services, including investigating all crimes committed in and around its jurisdiction, making arrests, providing crime prevention/community programs, enforcing parking regulations and traffic laws, and maintaining crowd control for campus special events. Contact Information: 2010 Fayetteville Street, (919) 530-6106, </w:t>
      </w:r>
      <w:hyperlink r:id="rId25" w:history="1">
        <w:r w:rsidRPr="0044200C">
          <w:rPr>
            <w:rStyle w:val="Hyperlink"/>
            <w:sz w:val="22"/>
            <w:szCs w:val="22"/>
          </w:rPr>
          <w:t>nccupdinfo@nccu.edu</w:t>
        </w:r>
      </w:hyperlink>
      <w:r w:rsidRPr="0044200C">
        <w:rPr>
          <w:rFonts w:eastAsia="MS PGothic"/>
          <w:kern w:val="24"/>
          <w:sz w:val="22"/>
          <w:szCs w:val="22"/>
        </w:rPr>
        <w:t xml:space="preserve">. </w:t>
      </w:r>
    </w:p>
    <w:p w14:paraId="2277407C" w14:textId="6837CBF0" w:rsidR="00117561" w:rsidRPr="007C6AF6" w:rsidRDefault="00117561" w:rsidP="00117561">
      <w:pPr>
        <w:pStyle w:val="xxxmsonormal"/>
        <w:shd w:val="clear" w:color="auto" w:fill="FFFFFF"/>
        <w:spacing w:before="0" w:beforeAutospacing="0" w:after="0" w:afterAutospacing="0"/>
        <w:rPr>
          <w:color w:val="201F1E"/>
          <w:sz w:val="22"/>
          <w:szCs w:val="22"/>
        </w:rPr>
      </w:pPr>
    </w:p>
    <w:p w14:paraId="7B374731" w14:textId="0C42C813" w:rsidR="002B6269" w:rsidRDefault="00117561" w:rsidP="004845D3">
      <w:pPr>
        <w:pStyle w:val="BodyText"/>
        <w:spacing w:before="1"/>
        <w:ind w:left="1143" w:right="981"/>
      </w:pPr>
      <w:r w:rsidRPr="007C6AF6">
        <w:rPr>
          <w:color w:val="000000"/>
          <w:bdr w:val="none" w:sz="0" w:space="0" w:color="auto" w:frame="1"/>
          <w:shd w:val="clear" w:color="auto" w:fill="FFFFFF"/>
        </w:rPr>
        <w:t>Any action by a student that interferes with the education of another student or interferes with the operations of the University in carrying out its responsibility to provide a safe and conducive educational environment will be considered a violation of the </w:t>
      </w:r>
      <w:hyperlink r:id="rId26" w:tgtFrame="_blank" w:history="1">
        <w:r w:rsidRPr="007C6AF6">
          <w:rPr>
            <w:rStyle w:val="Hyperlink"/>
            <w:color w:val="000000"/>
            <w:bdr w:val="none" w:sz="0" w:space="0" w:color="auto" w:frame="1"/>
            <w:shd w:val="clear" w:color="auto" w:fill="FFFFFF"/>
          </w:rPr>
          <w:t>NCCU Student Code of Conduct</w:t>
        </w:r>
      </w:hyperlink>
      <w:r w:rsidRPr="007C6AF6">
        <w:rPr>
          <w:color w:val="000000"/>
          <w:bdr w:val="none" w:sz="0" w:space="0" w:color="auto" w:frame="1"/>
          <w:shd w:val="clear" w:color="auto" w:fill="FFFFFF"/>
        </w:rPr>
        <w:t>.</w:t>
      </w:r>
    </w:p>
    <w:p w14:paraId="7DE31504" w14:textId="77777777" w:rsidR="002B6269" w:rsidRDefault="002B6269">
      <w:pPr>
        <w:pStyle w:val="BodyText"/>
        <w:spacing w:before="1"/>
      </w:pPr>
    </w:p>
    <w:p w14:paraId="0BAA3EEE" w14:textId="77777777" w:rsidR="002B6269" w:rsidRDefault="00492066">
      <w:pPr>
        <w:pStyle w:val="Heading1"/>
        <w:numPr>
          <w:ilvl w:val="0"/>
          <w:numId w:val="12"/>
        </w:numPr>
        <w:tabs>
          <w:tab w:val="left" w:pos="1443"/>
        </w:tabs>
        <w:spacing w:line="251" w:lineRule="exact"/>
        <w:ind w:left="1442" w:hanging="534"/>
        <w:jc w:val="left"/>
      </w:pPr>
      <w:r>
        <w:t>COURSE</w:t>
      </w:r>
      <w:r>
        <w:rPr>
          <w:spacing w:val="-4"/>
        </w:rPr>
        <w:t xml:space="preserve"> </w:t>
      </w:r>
      <w:r>
        <w:t>COMPONENTS</w:t>
      </w:r>
      <w:r>
        <w:rPr>
          <w:spacing w:val="-3"/>
        </w:rPr>
        <w:t xml:space="preserve"> </w:t>
      </w:r>
      <w:r>
        <w:t>AND</w:t>
      </w:r>
      <w:r>
        <w:rPr>
          <w:spacing w:val="-6"/>
        </w:rPr>
        <w:t xml:space="preserve"> </w:t>
      </w:r>
      <w:r>
        <w:t>ASSIGNMENTS</w:t>
      </w:r>
    </w:p>
    <w:p w14:paraId="1D3CE955" w14:textId="77777777" w:rsidR="002B6269" w:rsidRDefault="00492066">
      <w:pPr>
        <w:spacing w:line="251" w:lineRule="exact"/>
        <w:ind w:left="1091"/>
        <w:rPr>
          <w:i/>
        </w:rPr>
      </w:pPr>
      <w:r>
        <w:t>*</w:t>
      </w:r>
      <w:r>
        <w:rPr>
          <w:i/>
        </w:rPr>
        <w:t>See</w:t>
      </w:r>
      <w:r>
        <w:rPr>
          <w:i/>
          <w:spacing w:val="-1"/>
        </w:rPr>
        <w:t xml:space="preserve"> </w:t>
      </w:r>
      <w:r>
        <w:rPr>
          <w:i/>
        </w:rPr>
        <w:t>the course schedule for</w:t>
      </w:r>
      <w:r>
        <w:rPr>
          <w:i/>
          <w:spacing w:val="2"/>
        </w:rPr>
        <w:t xml:space="preserve"> </w:t>
      </w:r>
      <w:r>
        <w:rPr>
          <w:i/>
        </w:rPr>
        <w:t>due</w:t>
      </w:r>
      <w:r>
        <w:rPr>
          <w:i/>
          <w:spacing w:val="-5"/>
        </w:rPr>
        <w:t xml:space="preserve"> </w:t>
      </w:r>
      <w:r>
        <w:rPr>
          <w:i/>
        </w:rPr>
        <w:t>dates</w:t>
      </w:r>
    </w:p>
    <w:p w14:paraId="44D0368C" w14:textId="77777777" w:rsidR="002B6269" w:rsidRDefault="002B6269">
      <w:pPr>
        <w:pStyle w:val="BodyText"/>
        <w:spacing w:before="2"/>
        <w:rPr>
          <w:i/>
        </w:rPr>
      </w:pPr>
    </w:p>
    <w:p w14:paraId="02C97C71" w14:textId="77777777" w:rsidR="002B6269" w:rsidRDefault="00492066">
      <w:pPr>
        <w:pStyle w:val="ListParagraph"/>
        <w:numPr>
          <w:ilvl w:val="1"/>
          <w:numId w:val="12"/>
        </w:numPr>
        <w:tabs>
          <w:tab w:val="left" w:pos="1630"/>
        </w:tabs>
        <w:spacing w:before="1" w:line="251" w:lineRule="exact"/>
        <w:ind w:hanging="361"/>
        <w:jc w:val="left"/>
      </w:pPr>
      <w:r>
        <w:rPr>
          <w:b/>
        </w:rPr>
        <w:t>PARTICIPATION</w:t>
      </w:r>
      <w:r>
        <w:rPr>
          <w:b/>
          <w:spacing w:val="-5"/>
        </w:rPr>
        <w:t xml:space="preserve"> </w:t>
      </w:r>
      <w:r>
        <w:t>includes</w:t>
      </w:r>
      <w:r>
        <w:rPr>
          <w:spacing w:val="-3"/>
        </w:rPr>
        <w:t xml:space="preserve"> </w:t>
      </w:r>
      <w:r>
        <w:t>attendance and</w:t>
      </w:r>
      <w:r>
        <w:rPr>
          <w:spacing w:val="1"/>
        </w:rPr>
        <w:t xml:space="preserve"> </w:t>
      </w:r>
      <w:r>
        <w:t>quality</w:t>
      </w:r>
      <w:r>
        <w:rPr>
          <w:spacing w:val="-4"/>
        </w:rPr>
        <w:t xml:space="preserve"> </w:t>
      </w:r>
      <w:r>
        <w:t>of</w:t>
      </w:r>
      <w:r>
        <w:rPr>
          <w:spacing w:val="-4"/>
        </w:rPr>
        <w:t xml:space="preserve"> </w:t>
      </w:r>
      <w:r>
        <w:t>engagement</w:t>
      </w:r>
      <w:r>
        <w:rPr>
          <w:spacing w:val="2"/>
        </w:rPr>
        <w:t xml:space="preserve"> </w:t>
      </w:r>
      <w:r>
        <w:t>for the below activities.</w:t>
      </w:r>
    </w:p>
    <w:p w14:paraId="06B7BDE4" w14:textId="381298A7" w:rsidR="002B6269" w:rsidRDefault="00492066">
      <w:pPr>
        <w:pStyle w:val="ListParagraph"/>
        <w:numPr>
          <w:ilvl w:val="2"/>
          <w:numId w:val="12"/>
        </w:numPr>
        <w:tabs>
          <w:tab w:val="left" w:pos="2350"/>
        </w:tabs>
        <w:ind w:left="2349" w:right="838"/>
        <w:rPr>
          <w:b/>
        </w:rPr>
      </w:pPr>
      <w:r>
        <w:rPr>
          <w:b/>
        </w:rPr>
        <w:t xml:space="preserve">COUNSELING EXPERIENCE </w:t>
      </w:r>
      <w:r>
        <w:t>A total of 100 hours of counseling experience (indirect</w:t>
      </w:r>
      <w:r>
        <w:rPr>
          <w:spacing w:val="1"/>
        </w:rPr>
        <w:t xml:space="preserve"> </w:t>
      </w:r>
      <w:r>
        <w:t>and</w:t>
      </w:r>
      <w:r>
        <w:rPr>
          <w:spacing w:val="2"/>
        </w:rPr>
        <w:t xml:space="preserve"> </w:t>
      </w:r>
      <w:r>
        <w:t>direct</w:t>
      </w:r>
      <w:r>
        <w:rPr>
          <w:spacing w:val="3"/>
        </w:rPr>
        <w:t xml:space="preserve"> </w:t>
      </w:r>
      <w:r>
        <w:t>hours)</w:t>
      </w:r>
      <w:r>
        <w:rPr>
          <w:spacing w:val="1"/>
        </w:rPr>
        <w:t xml:space="preserve"> </w:t>
      </w:r>
      <w:r>
        <w:t>at</w:t>
      </w:r>
      <w:r>
        <w:rPr>
          <w:spacing w:val="-2"/>
        </w:rPr>
        <w:t xml:space="preserve"> </w:t>
      </w:r>
      <w:r>
        <w:t>a</w:t>
      </w:r>
      <w:r>
        <w:rPr>
          <w:spacing w:val="1"/>
        </w:rPr>
        <w:t xml:space="preserve"> </w:t>
      </w:r>
      <w:r>
        <w:t>site</w:t>
      </w:r>
      <w:r w:rsidR="002B165E">
        <w:t xml:space="preserve"> </w:t>
      </w:r>
      <w:r w:rsidR="004845D3" w:rsidRPr="0044200C">
        <w:rPr>
          <w:color w:val="000000"/>
        </w:rPr>
        <w:t xml:space="preserve">(CACREP </w:t>
      </w:r>
      <w:r w:rsidR="004845D3">
        <w:rPr>
          <w:color w:val="000000"/>
        </w:rPr>
        <w:t>4</w:t>
      </w:r>
      <w:r w:rsidR="004845D3" w:rsidRPr="0044200C">
        <w:rPr>
          <w:color w:val="000000"/>
        </w:rPr>
        <w:t>.</w:t>
      </w:r>
      <w:r w:rsidR="004845D3">
        <w:rPr>
          <w:color w:val="000000"/>
        </w:rPr>
        <w:t>Q.</w:t>
      </w:r>
      <w:r>
        <w:t>).</w:t>
      </w:r>
      <w:r>
        <w:rPr>
          <w:spacing w:val="6"/>
        </w:rPr>
        <w:t xml:space="preserve"> </w:t>
      </w:r>
      <w:r>
        <w:t>Forty</w:t>
      </w:r>
      <w:r>
        <w:rPr>
          <w:spacing w:val="2"/>
        </w:rPr>
        <w:t xml:space="preserve"> </w:t>
      </w:r>
      <w:r>
        <w:t>clock</w:t>
      </w:r>
      <w:r>
        <w:rPr>
          <w:spacing w:val="-7"/>
        </w:rPr>
        <w:t xml:space="preserve"> </w:t>
      </w:r>
      <w:r>
        <w:t>hours</w:t>
      </w:r>
      <w:r>
        <w:rPr>
          <w:spacing w:val="3"/>
        </w:rPr>
        <w:t xml:space="preserve"> </w:t>
      </w:r>
      <w:r>
        <w:t>of</w:t>
      </w:r>
      <w:r>
        <w:rPr>
          <w:spacing w:val="2"/>
        </w:rPr>
        <w:t xml:space="preserve"> </w:t>
      </w:r>
      <w:r>
        <w:t>your</w:t>
      </w:r>
      <w:r>
        <w:rPr>
          <w:spacing w:val="-4"/>
        </w:rPr>
        <w:t xml:space="preserve"> </w:t>
      </w:r>
      <w:r>
        <w:t>time must</w:t>
      </w:r>
      <w:r>
        <w:rPr>
          <w:spacing w:val="3"/>
        </w:rPr>
        <w:t xml:space="preserve"> </w:t>
      </w:r>
      <w:r>
        <w:t>be</w:t>
      </w:r>
      <w:r>
        <w:rPr>
          <w:spacing w:val="-4"/>
        </w:rPr>
        <w:t xml:space="preserve"> </w:t>
      </w:r>
      <w:r>
        <w:t>spent</w:t>
      </w:r>
      <w:r>
        <w:rPr>
          <w:spacing w:val="1"/>
        </w:rPr>
        <w:t xml:space="preserve"> </w:t>
      </w:r>
      <w:r>
        <w:t xml:space="preserve">in direct face-to-face service with your clients </w:t>
      </w:r>
      <w:r w:rsidR="004845D3" w:rsidRPr="0044200C">
        <w:rPr>
          <w:color w:val="000000"/>
        </w:rPr>
        <w:t xml:space="preserve">(CACREP </w:t>
      </w:r>
      <w:r w:rsidR="004845D3">
        <w:rPr>
          <w:color w:val="000000"/>
        </w:rPr>
        <w:t>4</w:t>
      </w:r>
      <w:r w:rsidR="004845D3" w:rsidRPr="0044200C">
        <w:rPr>
          <w:color w:val="000000"/>
        </w:rPr>
        <w:t>.</w:t>
      </w:r>
      <w:r w:rsidR="004845D3">
        <w:rPr>
          <w:color w:val="000000"/>
        </w:rPr>
        <w:t>R.</w:t>
      </w:r>
      <w:r w:rsidR="004845D3" w:rsidRPr="0044200C">
        <w:rPr>
          <w:color w:val="000000"/>
        </w:rPr>
        <w:t>)</w:t>
      </w:r>
      <w:r w:rsidR="004845D3">
        <w:t xml:space="preserve">. </w:t>
      </w:r>
      <w:r>
        <w:t>The remaining sixty hours</w:t>
      </w:r>
      <w:r>
        <w:rPr>
          <w:spacing w:val="-52"/>
        </w:rPr>
        <w:t xml:space="preserve"> </w:t>
      </w:r>
      <w:r>
        <w:t>can be obtained through indirect service, including but not limited to preparing for</w:t>
      </w:r>
      <w:r>
        <w:rPr>
          <w:spacing w:val="1"/>
        </w:rPr>
        <w:t xml:space="preserve"> </w:t>
      </w:r>
      <w:r>
        <w:t>sessions, writing case notes, attending site meetings, case consultations, observing</w:t>
      </w:r>
      <w:r>
        <w:rPr>
          <w:spacing w:val="1"/>
        </w:rPr>
        <w:t xml:space="preserve"> </w:t>
      </w:r>
      <w:r>
        <w:t>sessions, and scheduling appointments. It is okay to have more direct hours than required</w:t>
      </w:r>
      <w:r>
        <w:rPr>
          <w:spacing w:val="1"/>
        </w:rPr>
        <w:t xml:space="preserve"> </w:t>
      </w:r>
      <w:r>
        <w:t>(over</w:t>
      </w:r>
      <w:r>
        <w:rPr>
          <w:spacing w:val="2"/>
        </w:rPr>
        <w:t xml:space="preserve"> </w:t>
      </w:r>
      <w:r>
        <w:t>40).</w:t>
      </w:r>
      <w:r>
        <w:rPr>
          <w:spacing w:val="6"/>
        </w:rPr>
        <w:t xml:space="preserve"> </w:t>
      </w:r>
      <w:r>
        <w:t>If</w:t>
      </w:r>
      <w:r>
        <w:rPr>
          <w:spacing w:val="2"/>
        </w:rPr>
        <w:t xml:space="preserve"> </w:t>
      </w:r>
      <w:r>
        <w:t>this</w:t>
      </w:r>
      <w:r>
        <w:rPr>
          <w:spacing w:val="4"/>
        </w:rPr>
        <w:t xml:space="preserve"> </w:t>
      </w:r>
      <w:r>
        <w:t>happens,</w:t>
      </w:r>
      <w:r>
        <w:rPr>
          <w:spacing w:val="6"/>
        </w:rPr>
        <w:t xml:space="preserve"> </w:t>
      </w:r>
      <w:r>
        <w:t>you</w:t>
      </w:r>
      <w:r>
        <w:rPr>
          <w:spacing w:val="-2"/>
        </w:rPr>
        <w:t xml:space="preserve"> </w:t>
      </w:r>
      <w:r>
        <w:t>can</w:t>
      </w:r>
      <w:r>
        <w:rPr>
          <w:spacing w:val="4"/>
        </w:rPr>
        <w:t xml:space="preserve"> </w:t>
      </w:r>
      <w:r>
        <w:t>count</w:t>
      </w:r>
      <w:r>
        <w:rPr>
          <w:spacing w:val="-1"/>
        </w:rPr>
        <w:t xml:space="preserve"> </w:t>
      </w:r>
      <w:r>
        <w:t>those</w:t>
      </w:r>
      <w:r>
        <w:rPr>
          <w:spacing w:val="-4"/>
        </w:rPr>
        <w:t xml:space="preserve"> </w:t>
      </w:r>
      <w:r>
        <w:t>towards</w:t>
      </w:r>
      <w:r>
        <w:rPr>
          <w:spacing w:val="-1"/>
        </w:rPr>
        <w:t xml:space="preserve"> </w:t>
      </w:r>
      <w:r>
        <w:t>your</w:t>
      </w:r>
      <w:r>
        <w:rPr>
          <w:spacing w:val="3"/>
        </w:rPr>
        <w:t xml:space="preserve"> </w:t>
      </w:r>
      <w:r>
        <w:t>total</w:t>
      </w:r>
      <w:r>
        <w:rPr>
          <w:spacing w:val="-1"/>
        </w:rPr>
        <w:t xml:space="preserve"> </w:t>
      </w:r>
      <w:r>
        <w:t>100</w:t>
      </w:r>
      <w:r>
        <w:rPr>
          <w:spacing w:val="3"/>
        </w:rPr>
        <w:t xml:space="preserve"> </w:t>
      </w:r>
      <w:r>
        <w:t>(in</w:t>
      </w:r>
      <w:r>
        <w:rPr>
          <w:spacing w:val="3"/>
        </w:rPr>
        <w:t xml:space="preserve"> </w:t>
      </w:r>
      <w:r>
        <w:t>essence</w:t>
      </w:r>
      <w:r>
        <w:rPr>
          <w:spacing w:val="1"/>
        </w:rPr>
        <w:t xml:space="preserve"> </w:t>
      </w:r>
      <w:r>
        <w:t>they</w:t>
      </w:r>
      <w:r>
        <w:rPr>
          <w:spacing w:val="1"/>
        </w:rPr>
        <w:t xml:space="preserve"> </w:t>
      </w:r>
      <w:r>
        <w:t>can</w:t>
      </w:r>
      <w:r>
        <w:rPr>
          <w:spacing w:val="1"/>
        </w:rPr>
        <w:t xml:space="preserve"> </w:t>
      </w:r>
      <w:r>
        <w:t>stand</w:t>
      </w:r>
      <w:r>
        <w:rPr>
          <w:spacing w:val="1"/>
        </w:rPr>
        <w:t xml:space="preserve"> </w:t>
      </w:r>
      <w:r>
        <w:t>in</w:t>
      </w:r>
      <w:r>
        <w:rPr>
          <w:spacing w:val="-3"/>
        </w:rPr>
        <w:t xml:space="preserve"> </w:t>
      </w:r>
      <w:r>
        <w:t>for indirect</w:t>
      </w:r>
      <w:r>
        <w:rPr>
          <w:spacing w:val="3"/>
        </w:rPr>
        <w:t xml:space="preserve"> </w:t>
      </w:r>
      <w:r>
        <w:t>hours).</w:t>
      </w:r>
      <w:r>
        <w:rPr>
          <w:spacing w:val="4"/>
        </w:rPr>
        <w:t xml:space="preserve"> </w:t>
      </w:r>
      <w:r>
        <w:t>This</w:t>
      </w:r>
      <w:r>
        <w:rPr>
          <w:spacing w:val="-2"/>
        </w:rPr>
        <w:t xml:space="preserve"> </w:t>
      </w:r>
      <w:r>
        <w:t>is</w:t>
      </w:r>
      <w:r>
        <w:rPr>
          <w:spacing w:val="-3"/>
        </w:rPr>
        <w:t xml:space="preserve"> </w:t>
      </w:r>
      <w:r>
        <w:t>the meat</w:t>
      </w:r>
      <w:r>
        <w:rPr>
          <w:spacing w:val="2"/>
        </w:rPr>
        <w:t xml:space="preserve"> </w:t>
      </w:r>
      <w:r>
        <w:t>and</w:t>
      </w:r>
      <w:r>
        <w:rPr>
          <w:spacing w:val="-3"/>
        </w:rPr>
        <w:t xml:space="preserve"> </w:t>
      </w:r>
      <w:r>
        <w:t>potatoes</w:t>
      </w:r>
      <w:r>
        <w:rPr>
          <w:spacing w:val="2"/>
        </w:rPr>
        <w:t xml:space="preserve"> </w:t>
      </w:r>
      <w:r>
        <w:t>of</w:t>
      </w:r>
      <w:r>
        <w:rPr>
          <w:spacing w:val="1"/>
        </w:rPr>
        <w:t xml:space="preserve"> </w:t>
      </w:r>
      <w:r>
        <w:t>practicum!</w:t>
      </w:r>
    </w:p>
    <w:p w14:paraId="51FC8834" w14:textId="77777777" w:rsidR="002B6269" w:rsidRDefault="00492066">
      <w:pPr>
        <w:pStyle w:val="ListParagraph"/>
        <w:numPr>
          <w:ilvl w:val="2"/>
          <w:numId w:val="12"/>
        </w:numPr>
        <w:tabs>
          <w:tab w:val="left" w:pos="2350"/>
        </w:tabs>
        <w:ind w:left="2349" w:right="860"/>
        <w:rPr>
          <w:b/>
        </w:rPr>
      </w:pPr>
      <w:r>
        <w:rPr>
          <w:b/>
        </w:rPr>
        <w:t xml:space="preserve">SITE SUPERVISION </w:t>
      </w:r>
      <w:r>
        <w:t>You are expected to meet with your site supervisor regularly.</w:t>
      </w:r>
      <w:r>
        <w:rPr>
          <w:spacing w:val="1"/>
        </w:rPr>
        <w:t xml:space="preserve"> </w:t>
      </w:r>
      <w:r>
        <w:lastRenderedPageBreak/>
        <w:t>Your site supervisor will prepare formative and summative evaluations of your work.</w:t>
      </w:r>
      <w:r>
        <w:rPr>
          <w:spacing w:val="1"/>
        </w:rPr>
        <w:t xml:space="preserve"> </w:t>
      </w:r>
      <w:r>
        <w:t>Please request evaluations early so they may be scheduled/prepared in advance of the due</w:t>
      </w:r>
      <w:r>
        <w:rPr>
          <w:spacing w:val="-52"/>
        </w:rPr>
        <w:t xml:space="preserve"> </w:t>
      </w:r>
      <w:r>
        <w:t>dates. Site supervisors may complete the printed copy of the evaluation or the online</w:t>
      </w:r>
      <w:r>
        <w:rPr>
          <w:spacing w:val="1"/>
        </w:rPr>
        <w:t xml:space="preserve"> </w:t>
      </w:r>
      <w:r>
        <w:t>version (when it is available) at</w:t>
      </w:r>
      <w:r>
        <w:rPr>
          <w:color w:val="0000FF"/>
        </w:rPr>
        <w:t xml:space="preserve"> </w:t>
      </w:r>
      <w:hyperlink r:id="rId27">
        <w:r>
          <w:rPr>
            <w:color w:val="0000FF"/>
            <w:u w:val="single" w:color="0000FF"/>
          </w:rPr>
          <w:t>http://www.nccucounseling.com/supervisors/</w:t>
        </w:r>
        <w:r>
          <w:rPr>
            <w:color w:val="0000FF"/>
          </w:rPr>
          <w:t xml:space="preserve"> </w:t>
        </w:r>
      </w:hyperlink>
      <w:r>
        <w:t>The faculty</w:t>
      </w:r>
      <w:r>
        <w:rPr>
          <w:spacing w:val="-52"/>
        </w:rPr>
        <w:t xml:space="preserve"> </w:t>
      </w:r>
      <w:r>
        <w:t>supervisor will use the site supervisor’s final evaluation as an element of the overall final</w:t>
      </w:r>
      <w:r>
        <w:rPr>
          <w:spacing w:val="-52"/>
        </w:rPr>
        <w:t xml:space="preserve"> </w:t>
      </w:r>
      <w:r>
        <w:t>evaluation</w:t>
      </w:r>
      <w:r>
        <w:rPr>
          <w:spacing w:val="1"/>
        </w:rPr>
        <w:t xml:space="preserve"> </w:t>
      </w:r>
      <w:r>
        <w:t>by</w:t>
      </w:r>
      <w:r>
        <w:rPr>
          <w:spacing w:val="-3"/>
        </w:rPr>
        <w:t xml:space="preserve"> </w:t>
      </w:r>
      <w:r>
        <w:t>the faculty</w:t>
      </w:r>
      <w:r>
        <w:rPr>
          <w:spacing w:val="2"/>
        </w:rPr>
        <w:t xml:space="preserve"> </w:t>
      </w:r>
      <w:r>
        <w:t>supervisor</w:t>
      </w:r>
      <w:r>
        <w:rPr>
          <w:color w:val="00AFEF"/>
        </w:rPr>
        <w:t>.</w:t>
      </w:r>
    </w:p>
    <w:p w14:paraId="54F97C52" w14:textId="1B11DEBA" w:rsidR="002B6269" w:rsidRPr="00C23A40" w:rsidRDefault="00492066" w:rsidP="00C23A40">
      <w:pPr>
        <w:pStyle w:val="ListParagraph"/>
        <w:numPr>
          <w:ilvl w:val="2"/>
          <w:numId w:val="12"/>
        </w:numPr>
        <w:tabs>
          <w:tab w:val="left" w:pos="2349"/>
          <w:tab w:val="left" w:pos="2350"/>
        </w:tabs>
        <w:ind w:left="2349" w:right="891"/>
        <w:rPr>
          <w:b/>
        </w:rPr>
      </w:pPr>
      <w:r>
        <w:rPr>
          <w:b/>
        </w:rPr>
        <w:t xml:space="preserve">GROUP UNIVERSITY SUPERVISION MEETINGS </w:t>
      </w:r>
      <w:r>
        <w:t>Weekly one and one half (1.5)</w:t>
      </w:r>
      <w:r>
        <w:rPr>
          <w:spacing w:val="1"/>
        </w:rPr>
        <w:t xml:space="preserve"> </w:t>
      </w:r>
      <w:r>
        <w:t xml:space="preserve">hour meetings with your university supervisor for group supervision </w:t>
      </w:r>
      <w:r w:rsidR="00C23A40">
        <w:t>(</w:t>
      </w:r>
      <w:r w:rsidR="00C23A40" w:rsidRPr="00433B16">
        <w:rPr>
          <w:color w:val="000000"/>
        </w:rPr>
        <w:t xml:space="preserve">CACREP </w:t>
      </w:r>
      <w:r w:rsidR="00C23A40">
        <w:rPr>
          <w:color w:val="000000"/>
        </w:rPr>
        <w:t>4</w:t>
      </w:r>
      <w:r w:rsidR="00C23A40" w:rsidRPr="00433B16">
        <w:rPr>
          <w:color w:val="000000"/>
        </w:rPr>
        <w:t>.</w:t>
      </w:r>
      <w:r w:rsidR="00C23A40">
        <w:rPr>
          <w:color w:val="000000"/>
        </w:rPr>
        <w:t>T.1.</w:t>
      </w:r>
      <w:r w:rsidR="00C23A40" w:rsidRPr="00433B16">
        <w:rPr>
          <w:color w:val="000000"/>
        </w:rPr>
        <w:t>)</w:t>
      </w:r>
      <w:r w:rsidR="00C23A40">
        <w:t xml:space="preserve"> </w:t>
      </w:r>
      <w:r>
        <w:t>held</w:t>
      </w:r>
      <w:r>
        <w:rPr>
          <w:spacing w:val="-52"/>
        </w:rPr>
        <w:t xml:space="preserve"> </w:t>
      </w:r>
      <w:r w:rsidR="00C23A40">
        <w:rPr>
          <w:spacing w:val="-52"/>
        </w:rPr>
        <w:t xml:space="preserve">             </w:t>
      </w:r>
      <w:r>
        <w:t xml:space="preserve">online via </w:t>
      </w:r>
      <w:r w:rsidR="008D4332">
        <w:t xml:space="preserve">Zoom </w:t>
      </w:r>
      <w:r>
        <w:t>meeting from 5:00-6:30pm on Tuesdays (see schedule below). During</w:t>
      </w:r>
      <w:r>
        <w:rPr>
          <w:spacing w:val="-52"/>
        </w:rPr>
        <w:t xml:space="preserve"> </w:t>
      </w:r>
      <w:r>
        <w:t>these</w:t>
      </w:r>
      <w:r>
        <w:rPr>
          <w:spacing w:val="-2"/>
        </w:rPr>
        <w:t xml:space="preserve"> </w:t>
      </w:r>
      <w:r>
        <w:t>meetings</w:t>
      </w:r>
      <w:r>
        <w:rPr>
          <w:spacing w:val="-3"/>
        </w:rPr>
        <w:t xml:space="preserve"> </w:t>
      </w:r>
      <w:r>
        <w:t>you</w:t>
      </w:r>
      <w:r>
        <w:rPr>
          <w:spacing w:val="1"/>
        </w:rPr>
        <w:t xml:space="preserve"> </w:t>
      </w:r>
      <w:r>
        <w:t>will</w:t>
      </w:r>
      <w:r>
        <w:rPr>
          <w:spacing w:val="-3"/>
        </w:rPr>
        <w:t xml:space="preserve"> </w:t>
      </w:r>
      <w:r>
        <w:t>discuss</w:t>
      </w:r>
      <w:r>
        <w:rPr>
          <w:spacing w:val="-3"/>
        </w:rPr>
        <w:t xml:space="preserve"> </w:t>
      </w:r>
      <w:r>
        <w:t>your practicum</w:t>
      </w:r>
      <w:r>
        <w:rPr>
          <w:spacing w:val="-3"/>
        </w:rPr>
        <w:t xml:space="preserve"> </w:t>
      </w:r>
      <w:r>
        <w:t>site</w:t>
      </w:r>
      <w:r>
        <w:rPr>
          <w:spacing w:val="-6"/>
        </w:rPr>
        <w:t xml:space="preserve"> </w:t>
      </w:r>
      <w:r>
        <w:t>progress,</w:t>
      </w:r>
      <w:r>
        <w:rPr>
          <w:spacing w:val="4"/>
        </w:rPr>
        <w:t xml:space="preserve"> </w:t>
      </w:r>
      <w:r>
        <w:t>class</w:t>
      </w:r>
      <w:r>
        <w:rPr>
          <w:spacing w:val="2"/>
        </w:rPr>
        <w:t xml:space="preserve"> </w:t>
      </w:r>
      <w:r>
        <w:t>readings,</w:t>
      </w:r>
      <w:r>
        <w:rPr>
          <w:spacing w:val="4"/>
        </w:rPr>
        <w:t xml:space="preserve"> </w:t>
      </w:r>
      <w:r>
        <w:t>and</w:t>
      </w:r>
      <w:r>
        <w:rPr>
          <w:spacing w:val="-4"/>
        </w:rPr>
        <w:t xml:space="preserve"> </w:t>
      </w:r>
      <w:r>
        <w:t>present</w:t>
      </w:r>
      <w:r w:rsidR="00C23A40">
        <w:t xml:space="preserve"> </w:t>
      </w:r>
      <w:r>
        <w:t>audio recordings for group review. You must complete the assigned readings and be</w:t>
      </w:r>
      <w:r w:rsidRPr="00C23A40">
        <w:rPr>
          <w:spacing w:val="1"/>
        </w:rPr>
        <w:t xml:space="preserve"> </w:t>
      </w:r>
      <w:r>
        <w:t xml:space="preserve">prepared to discuss them at our group meetings. </w:t>
      </w:r>
      <w:r w:rsidRPr="00C23A40">
        <w:rPr>
          <w:i/>
        </w:rPr>
        <w:t>*Missed meetings can result in failure of</w:t>
      </w:r>
      <w:r w:rsidRPr="00C23A40">
        <w:rPr>
          <w:i/>
          <w:spacing w:val="-52"/>
        </w:rPr>
        <w:t xml:space="preserve"> </w:t>
      </w:r>
      <w:r w:rsidRPr="00C23A40">
        <w:rPr>
          <w:i/>
        </w:rPr>
        <w:t>the course</w:t>
      </w:r>
    </w:p>
    <w:p w14:paraId="02233062" w14:textId="07282934" w:rsidR="002B6269" w:rsidRDefault="00492066">
      <w:pPr>
        <w:pStyle w:val="ListParagraph"/>
        <w:numPr>
          <w:ilvl w:val="2"/>
          <w:numId w:val="12"/>
        </w:numPr>
        <w:tabs>
          <w:tab w:val="left" w:pos="2350"/>
        </w:tabs>
        <w:ind w:left="2349" w:right="1071"/>
        <w:rPr>
          <w:b/>
        </w:rPr>
      </w:pPr>
      <w:r>
        <w:rPr>
          <w:b/>
        </w:rPr>
        <w:t xml:space="preserve">TRIADIC UNIVERSITY SUPERVISION MEETINGS </w:t>
      </w:r>
      <w:r>
        <w:t>Students must meet weekly</w:t>
      </w:r>
      <w:r>
        <w:rPr>
          <w:spacing w:val="-52"/>
        </w:rPr>
        <w:t xml:space="preserve"> </w:t>
      </w:r>
      <w:r>
        <w:t>for at least one hour of triadic supervision</w:t>
      </w:r>
      <w:r w:rsidR="00C23A40">
        <w:t xml:space="preserve"> </w:t>
      </w:r>
      <w:r w:rsidR="00C23A40" w:rsidRPr="00A974E0">
        <w:rPr>
          <w:rFonts w:eastAsiaTheme="minorEastAsia"/>
          <w:bCs/>
        </w:rPr>
        <w:t xml:space="preserve">(CACREP </w:t>
      </w:r>
      <w:r w:rsidR="00C23A40">
        <w:rPr>
          <w:rFonts w:eastAsiaTheme="minorEastAsia"/>
          <w:bCs/>
        </w:rPr>
        <w:t>4</w:t>
      </w:r>
      <w:r w:rsidR="00C23A40" w:rsidRPr="00A974E0">
        <w:rPr>
          <w:rFonts w:eastAsiaTheme="minorEastAsia"/>
          <w:bCs/>
        </w:rPr>
        <w:t>.S.1.).</w:t>
      </w:r>
      <w:r w:rsidR="00C23A40">
        <w:rPr>
          <w:rFonts w:eastAsiaTheme="minorEastAsia"/>
        </w:rPr>
        <w:t xml:space="preserve"> </w:t>
      </w:r>
      <w:r>
        <w:t>This meeting time will be</w:t>
      </w:r>
      <w:r>
        <w:rPr>
          <w:spacing w:val="1"/>
        </w:rPr>
        <w:t xml:space="preserve"> </w:t>
      </w:r>
      <w:r>
        <w:t xml:space="preserve">arranged within the first week of classes and will take place using </w:t>
      </w:r>
      <w:r w:rsidR="008D4332">
        <w:t>Zoom</w:t>
      </w:r>
      <w:r>
        <w:t xml:space="preserve"> meeting.</w:t>
      </w:r>
      <w:r>
        <w:rPr>
          <w:spacing w:val="1"/>
        </w:rPr>
        <w:t xml:space="preserve"> </w:t>
      </w:r>
      <w:r>
        <w:t>During these meetings, you will discuss client cases in more detail (guided by your</w:t>
      </w:r>
      <w:r>
        <w:rPr>
          <w:spacing w:val="1"/>
        </w:rPr>
        <w:t xml:space="preserve"> </w:t>
      </w:r>
      <w:r>
        <w:t>session</w:t>
      </w:r>
      <w:r>
        <w:rPr>
          <w:spacing w:val="-1"/>
        </w:rPr>
        <w:t xml:space="preserve"> </w:t>
      </w:r>
      <w:r>
        <w:t>review</w:t>
      </w:r>
      <w:r>
        <w:rPr>
          <w:spacing w:val="-2"/>
        </w:rPr>
        <w:t xml:space="preserve"> </w:t>
      </w:r>
      <w:r>
        <w:t>forms),</w:t>
      </w:r>
      <w:r>
        <w:rPr>
          <w:spacing w:val="-3"/>
        </w:rPr>
        <w:t xml:space="preserve"> </w:t>
      </w:r>
      <w:r>
        <w:t>listen to</w:t>
      </w:r>
      <w:r>
        <w:rPr>
          <w:spacing w:val="-1"/>
        </w:rPr>
        <w:t xml:space="preserve"> </w:t>
      </w:r>
      <w:r>
        <w:t>audio</w:t>
      </w:r>
      <w:r>
        <w:rPr>
          <w:spacing w:val="-6"/>
        </w:rPr>
        <w:t xml:space="preserve"> </w:t>
      </w:r>
      <w:r>
        <w:t>recordings,</w:t>
      </w:r>
      <w:r>
        <w:rPr>
          <w:spacing w:val="2"/>
        </w:rPr>
        <w:t xml:space="preserve"> </w:t>
      </w:r>
      <w:r>
        <w:t>and</w:t>
      </w:r>
      <w:r>
        <w:rPr>
          <w:spacing w:val="-5"/>
        </w:rPr>
        <w:t xml:space="preserve"> </w:t>
      </w:r>
      <w:r>
        <w:t>receive</w:t>
      </w:r>
      <w:r>
        <w:rPr>
          <w:spacing w:val="-3"/>
        </w:rPr>
        <w:t xml:space="preserve"> </w:t>
      </w:r>
      <w:r>
        <w:t>personalized</w:t>
      </w:r>
      <w:r>
        <w:rPr>
          <w:spacing w:val="-1"/>
        </w:rPr>
        <w:t xml:space="preserve"> </w:t>
      </w:r>
      <w:r>
        <w:t>supervision.</w:t>
      </w:r>
    </w:p>
    <w:p w14:paraId="1B03C3DF" w14:textId="77777777" w:rsidR="002B6269" w:rsidRDefault="00492066">
      <w:pPr>
        <w:spacing w:line="250" w:lineRule="exact"/>
        <w:ind w:left="2349"/>
        <w:rPr>
          <w:i/>
        </w:rPr>
      </w:pPr>
      <w:r>
        <w:rPr>
          <w:i/>
        </w:rPr>
        <w:t>*Missed</w:t>
      </w:r>
      <w:r>
        <w:rPr>
          <w:i/>
          <w:spacing w:val="1"/>
        </w:rPr>
        <w:t xml:space="preserve"> </w:t>
      </w:r>
      <w:r>
        <w:rPr>
          <w:i/>
        </w:rPr>
        <w:t>meetings</w:t>
      </w:r>
      <w:r>
        <w:rPr>
          <w:i/>
          <w:spacing w:val="3"/>
        </w:rPr>
        <w:t xml:space="preserve"> </w:t>
      </w:r>
      <w:r>
        <w:rPr>
          <w:i/>
        </w:rPr>
        <w:t>can</w:t>
      </w:r>
      <w:r>
        <w:rPr>
          <w:i/>
          <w:spacing w:val="-3"/>
        </w:rPr>
        <w:t xml:space="preserve"> </w:t>
      </w:r>
      <w:r>
        <w:rPr>
          <w:i/>
        </w:rPr>
        <w:t>result</w:t>
      </w:r>
      <w:r>
        <w:rPr>
          <w:i/>
          <w:spacing w:val="-2"/>
        </w:rPr>
        <w:t xml:space="preserve"> </w:t>
      </w:r>
      <w:r>
        <w:rPr>
          <w:i/>
        </w:rPr>
        <w:t>in</w:t>
      </w:r>
      <w:r>
        <w:rPr>
          <w:i/>
          <w:spacing w:val="-4"/>
        </w:rPr>
        <w:t xml:space="preserve"> </w:t>
      </w:r>
      <w:r>
        <w:rPr>
          <w:i/>
        </w:rPr>
        <w:t>failure of</w:t>
      </w:r>
      <w:r>
        <w:rPr>
          <w:i/>
          <w:spacing w:val="3"/>
        </w:rPr>
        <w:t xml:space="preserve"> </w:t>
      </w:r>
      <w:r>
        <w:rPr>
          <w:i/>
        </w:rPr>
        <w:t>the</w:t>
      </w:r>
      <w:r>
        <w:rPr>
          <w:i/>
          <w:spacing w:val="-5"/>
        </w:rPr>
        <w:t xml:space="preserve"> </w:t>
      </w:r>
      <w:r>
        <w:rPr>
          <w:i/>
        </w:rPr>
        <w:t>course</w:t>
      </w:r>
    </w:p>
    <w:p w14:paraId="7A7DF231" w14:textId="77777777" w:rsidR="002B6269" w:rsidRDefault="002B6269">
      <w:pPr>
        <w:pStyle w:val="BodyText"/>
        <w:spacing w:before="2"/>
        <w:rPr>
          <w:i/>
        </w:rPr>
      </w:pPr>
    </w:p>
    <w:p w14:paraId="4CC12AC6" w14:textId="77777777" w:rsidR="002B6269" w:rsidRDefault="00492066">
      <w:pPr>
        <w:pStyle w:val="Heading1"/>
        <w:numPr>
          <w:ilvl w:val="1"/>
          <w:numId w:val="12"/>
        </w:numPr>
        <w:tabs>
          <w:tab w:val="left" w:pos="1630"/>
        </w:tabs>
        <w:spacing w:line="251" w:lineRule="exact"/>
        <w:ind w:hanging="361"/>
        <w:jc w:val="left"/>
      </w:pPr>
      <w:r>
        <w:t>PAPERWORK</w:t>
      </w:r>
      <w:r>
        <w:rPr>
          <w:spacing w:val="-5"/>
        </w:rPr>
        <w:t xml:space="preserve"> </w:t>
      </w:r>
      <w:r>
        <w:t>AND</w:t>
      </w:r>
      <w:r>
        <w:rPr>
          <w:spacing w:val="-2"/>
        </w:rPr>
        <w:t xml:space="preserve"> </w:t>
      </w:r>
      <w:r>
        <w:t>RECORDINGS</w:t>
      </w:r>
    </w:p>
    <w:p w14:paraId="2992DA34" w14:textId="62AB308F" w:rsidR="002B6269" w:rsidRDefault="00492066">
      <w:pPr>
        <w:pStyle w:val="ListParagraph"/>
        <w:numPr>
          <w:ilvl w:val="2"/>
          <w:numId w:val="12"/>
        </w:numPr>
        <w:tabs>
          <w:tab w:val="left" w:pos="2350"/>
        </w:tabs>
        <w:ind w:left="2349" w:right="934"/>
        <w:rPr>
          <w:b/>
        </w:rPr>
      </w:pPr>
      <w:r>
        <w:rPr>
          <w:b/>
        </w:rPr>
        <w:t xml:space="preserve">HOUR LOG </w:t>
      </w:r>
      <w:r>
        <w:t>You will maintain a record of your hours at your site using the electronic</w:t>
      </w:r>
      <w:r>
        <w:rPr>
          <w:spacing w:val="1"/>
        </w:rPr>
        <w:t xml:space="preserve"> </w:t>
      </w:r>
      <w:r>
        <w:t>form provided by the instructor. You will bring this form to each triadic supervision</w:t>
      </w:r>
      <w:r>
        <w:rPr>
          <w:spacing w:val="1"/>
        </w:rPr>
        <w:t xml:space="preserve"> </w:t>
      </w:r>
      <w:r>
        <w:t>session in order to verify progress in your hours and attendance. A completed hour log</w:t>
      </w:r>
      <w:r>
        <w:rPr>
          <w:spacing w:val="1"/>
        </w:rPr>
        <w:t xml:space="preserve"> </w:t>
      </w:r>
      <w:r>
        <w:t xml:space="preserve">signed by your site supervisor is due in </w:t>
      </w:r>
      <w:r w:rsidR="004914D9">
        <w:t>Canvas</w:t>
      </w:r>
      <w:r>
        <w:t xml:space="preserve"> </w:t>
      </w:r>
      <w:r w:rsidR="00F47741">
        <w:t xml:space="preserve">every Sunday by 11:59 p.m. </w:t>
      </w:r>
      <w:r>
        <w:t>Be sure</w:t>
      </w:r>
      <w:r>
        <w:rPr>
          <w:spacing w:val="1"/>
        </w:rPr>
        <w:t xml:space="preserve"> </w:t>
      </w:r>
      <w:r>
        <w:t>that you are up to date on your hour log and alerting the instructor of any issues reaching</w:t>
      </w:r>
      <w:r>
        <w:rPr>
          <w:spacing w:val="-52"/>
        </w:rPr>
        <w:t xml:space="preserve"> </w:t>
      </w:r>
      <w:r>
        <w:t>required</w:t>
      </w:r>
      <w:r>
        <w:rPr>
          <w:spacing w:val="1"/>
        </w:rPr>
        <w:t xml:space="preserve"> </w:t>
      </w:r>
      <w:r>
        <w:t>hours</w:t>
      </w:r>
      <w:r>
        <w:rPr>
          <w:spacing w:val="3"/>
        </w:rPr>
        <w:t xml:space="preserve"> </w:t>
      </w:r>
      <w:r>
        <w:t>at</w:t>
      </w:r>
      <w:r>
        <w:rPr>
          <w:spacing w:val="3"/>
        </w:rPr>
        <w:t xml:space="preserve"> </w:t>
      </w:r>
      <w:r>
        <w:t>site.</w:t>
      </w:r>
    </w:p>
    <w:p w14:paraId="01C9C26E" w14:textId="77777777" w:rsidR="002B6269" w:rsidRDefault="00492066">
      <w:pPr>
        <w:pStyle w:val="ListParagraph"/>
        <w:numPr>
          <w:ilvl w:val="3"/>
          <w:numId w:val="12"/>
        </w:numPr>
        <w:tabs>
          <w:tab w:val="left" w:pos="3582"/>
          <w:tab w:val="left" w:pos="3584"/>
        </w:tabs>
        <w:spacing w:before="15"/>
        <w:ind w:hanging="361"/>
      </w:pPr>
      <w:r>
        <w:t>Students</w:t>
      </w:r>
      <w:r>
        <w:rPr>
          <w:spacing w:val="-3"/>
        </w:rPr>
        <w:t xml:space="preserve"> </w:t>
      </w:r>
      <w:r>
        <w:t>must</w:t>
      </w:r>
      <w:r>
        <w:rPr>
          <w:spacing w:val="3"/>
        </w:rPr>
        <w:t xml:space="preserve"> </w:t>
      </w:r>
      <w:r>
        <w:t>have</w:t>
      </w:r>
      <w:r>
        <w:rPr>
          <w:spacing w:val="-1"/>
        </w:rPr>
        <w:t xml:space="preserve"> </w:t>
      </w:r>
      <w:r>
        <w:t>completed</w:t>
      </w:r>
      <w:r>
        <w:rPr>
          <w:spacing w:val="2"/>
        </w:rPr>
        <w:t xml:space="preserve"> </w:t>
      </w:r>
      <w:r>
        <w:t>hour</w:t>
      </w:r>
      <w:r>
        <w:rPr>
          <w:spacing w:val="-5"/>
        </w:rPr>
        <w:t xml:space="preserve"> </w:t>
      </w:r>
      <w:r>
        <w:t>logs</w:t>
      </w:r>
      <w:r>
        <w:rPr>
          <w:spacing w:val="-2"/>
        </w:rPr>
        <w:t xml:space="preserve"> </w:t>
      </w:r>
      <w:r>
        <w:t>available</w:t>
      </w:r>
      <w:r>
        <w:rPr>
          <w:spacing w:val="-1"/>
        </w:rPr>
        <w:t xml:space="preserve"> </w:t>
      </w:r>
      <w:r>
        <w:t>weekly</w:t>
      </w:r>
      <w:r>
        <w:rPr>
          <w:spacing w:val="2"/>
        </w:rPr>
        <w:t xml:space="preserve"> </w:t>
      </w:r>
      <w:r>
        <w:t>during</w:t>
      </w:r>
      <w:r>
        <w:rPr>
          <w:spacing w:val="-3"/>
        </w:rPr>
        <w:t xml:space="preserve"> </w:t>
      </w:r>
      <w:r>
        <w:t>triadic.</w:t>
      </w:r>
    </w:p>
    <w:p w14:paraId="343498A7" w14:textId="18891360" w:rsidR="002B6269" w:rsidRDefault="00492066">
      <w:pPr>
        <w:pStyle w:val="ListParagraph"/>
        <w:numPr>
          <w:ilvl w:val="3"/>
          <w:numId w:val="12"/>
        </w:numPr>
        <w:tabs>
          <w:tab w:val="left" w:pos="3582"/>
          <w:tab w:val="left" w:pos="3584"/>
        </w:tabs>
        <w:spacing w:before="15"/>
        <w:ind w:hanging="361"/>
      </w:pPr>
      <w:r>
        <w:t>Final</w:t>
      </w:r>
      <w:r>
        <w:rPr>
          <w:spacing w:val="1"/>
        </w:rPr>
        <w:t xml:space="preserve"> </w:t>
      </w:r>
      <w:r>
        <w:t>hours</w:t>
      </w:r>
      <w:r>
        <w:rPr>
          <w:spacing w:val="2"/>
        </w:rPr>
        <w:t xml:space="preserve"> </w:t>
      </w:r>
      <w:r>
        <w:t>logs</w:t>
      </w:r>
      <w:r>
        <w:rPr>
          <w:spacing w:val="-4"/>
        </w:rPr>
        <w:t xml:space="preserve"> </w:t>
      </w:r>
      <w:r>
        <w:t>must</w:t>
      </w:r>
      <w:r>
        <w:rPr>
          <w:spacing w:val="-3"/>
        </w:rPr>
        <w:t xml:space="preserve"> </w:t>
      </w:r>
      <w:r>
        <w:t>be</w:t>
      </w:r>
      <w:r>
        <w:rPr>
          <w:spacing w:val="-1"/>
        </w:rPr>
        <w:t xml:space="preserve"> </w:t>
      </w:r>
      <w:r>
        <w:t>uploaded</w:t>
      </w:r>
      <w:r>
        <w:rPr>
          <w:spacing w:val="-5"/>
        </w:rPr>
        <w:t xml:space="preserve"> </w:t>
      </w:r>
      <w:r>
        <w:t>to</w:t>
      </w:r>
      <w:r>
        <w:rPr>
          <w:spacing w:val="-4"/>
        </w:rPr>
        <w:t xml:space="preserve"> </w:t>
      </w:r>
      <w:r w:rsidR="004914D9">
        <w:t>Canvas</w:t>
      </w:r>
      <w:r>
        <w:rPr>
          <w:spacing w:val="1"/>
        </w:rPr>
        <w:t xml:space="preserve"> </w:t>
      </w:r>
      <w:r>
        <w:t>by end</w:t>
      </w:r>
      <w:r>
        <w:rPr>
          <w:spacing w:val="1"/>
        </w:rPr>
        <w:t xml:space="preserve"> </w:t>
      </w:r>
      <w:r>
        <w:t>of</w:t>
      </w:r>
      <w:r>
        <w:rPr>
          <w:spacing w:val="-1"/>
        </w:rPr>
        <w:t xml:space="preserve"> </w:t>
      </w:r>
      <w:r w:rsidRPr="00D63A1B">
        <w:t>M</w:t>
      </w:r>
      <w:r w:rsidR="00F47741" w:rsidRPr="00D63A1B">
        <w:t xml:space="preserve">OA </w:t>
      </w:r>
      <w:r w:rsidR="0021605C" w:rsidRPr="00D63A1B">
        <w:t>(</w:t>
      </w:r>
      <w:r w:rsidR="00F47741" w:rsidRPr="00D63A1B">
        <w:t xml:space="preserve">dated </w:t>
      </w:r>
      <w:r w:rsidR="006655A6" w:rsidRPr="00D63A1B">
        <w:t>1</w:t>
      </w:r>
      <w:r w:rsidR="00A8742E">
        <w:t>2/2</w:t>
      </w:r>
      <w:r w:rsidR="00F47741" w:rsidRPr="00D63A1B">
        <w:t>)</w:t>
      </w:r>
      <w:r w:rsidRPr="00D63A1B">
        <w:t>.</w:t>
      </w:r>
    </w:p>
    <w:p w14:paraId="60D11C54" w14:textId="77777777" w:rsidR="00F47741" w:rsidRPr="00F47741" w:rsidRDefault="00F47741">
      <w:pPr>
        <w:pStyle w:val="ListParagraph"/>
        <w:numPr>
          <w:ilvl w:val="3"/>
          <w:numId w:val="12"/>
        </w:numPr>
        <w:tabs>
          <w:tab w:val="left" w:pos="3582"/>
          <w:tab w:val="left" w:pos="3584"/>
        </w:tabs>
        <w:spacing w:before="15"/>
        <w:ind w:hanging="361"/>
      </w:pPr>
      <w:r w:rsidRPr="00F47741">
        <w:t xml:space="preserve">Weekly logs are worth approximately 5 points per week. </w:t>
      </w:r>
    </w:p>
    <w:p w14:paraId="5138B54E" w14:textId="54539F3F" w:rsidR="002B6269" w:rsidRDefault="00492066">
      <w:pPr>
        <w:pStyle w:val="ListParagraph"/>
        <w:numPr>
          <w:ilvl w:val="2"/>
          <w:numId w:val="12"/>
        </w:numPr>
        <w:tabs>
          <w:tab w:val="left" w:pos="2350"/>
        </w:tabs>
        <w:spacing w:before="2"/>
        <w:ind w:left="2349" w:right="836"/>
        <w:rPr>
          <w:b/>
        </w:rPr>
      </w:pPr>
      <w:r>
        <w:rPr>
          <w:b/>
        </w:rPr>
        <w:t xml:space="preserve">CONSENT TO RECORD </w:t>
      </w:r>
      <w:r>
        <w:t>You must request permission to record all direct client care.</w:t>
      </w:r>
      <w:r>
        <w:rPr>
          <w:spacing w:val="1"/>
        </w:rPr>
        <w:t xml:space="preserve"> </w:t>
      </w:r>
      <w:r>
        <w:t>This is required. Although there is no assigned point value in this course, failure to</w:t>
      </w:r>
      <w:r>
        <w:rPr>
          <w:spacing w:val="1"/>
        </w:rPr>
        <w:t xml:space="preserve"> </w:t>
      </w:r>
      <w:r>
        <w:t>request consent to record direct client care will result in failure of the course. You must</w:t>
      </w:r>
      <w:r>
        <w:rPr>
          <w:spacing w:val="1"/>
        </w:rPr>
        <w:t xml:space="preserve"> </w:t>
      </w:r>
      <w:r>
        <w:t>solicit and maintain documentation for each client’s (or their parent/guardian’s) consent</w:t>
      </w:r>
      <w:r>
        <w:rPr>
          <w:spacing w:val="1"/>
        </w:rPr>
        <w:t xml:space="preserve"> </w:t>
      </w:r>
      <w:r>
        <w:t>or refusal of consent to recording sessions. Students are expected to consult with their site</w:t>
      </w:r>
      <w:r>
        <w:rPr>
          <w:spacing w:val="-52"/>
        </w:rPr>
        <w:t xml:space="preserve"> </w:t>
      </w:r>
      <w:r>
        <w:t>supervisor about recording policies at their field site. For sites who do not have an</w:t>
      </w:r>
      <w:r>
        <w:rPr>
          <w:spacing w:val="1"/>
        </w:rPr>
        <w:t xml:space="preserve"> </w:t>
      </w:r>
      <w:r>
        <w:t>established recording policy or consent form, students may utilize the</w:t>
      </w:r>
      <w:r>
        <w:rPr>
          <w:color w:val="0000FF"/>
        </w:rPr>
        <w:t xml:space="preserve"> </w:t>
      </w:r>
      <w:hyperlink r:id="rId28" w:history="1">
        <w:r w:rsidRPr="006D7B74">
          <w:rPr>
            <w:rStyle w:val="Hyperlink"/>
            <w:b/>
          </w:rPr>
          <w:t>Permission to</w:t>
        </w:r>
        <w:r w:rsidRPr="006D7B74">
          <w:rPr>
            <w:rStyle w:val="Hyperlink"/>
            <w:b/>
            <w:spacing w:val="1"/>
          </w:rPr>
          <w:t xml:space="preserve"> </w:t>
        </w:r>
        <w:r w:rsidRPr="006D7B74">
          <w:rPr>
            <w:rStyle w:val="Hyperlink"/>
            <w:b/>
          </w:rPr>
          <w:t>Record</w:t>
        </w:r>
      </w:hyperlink>
      <w:r>
        <w:rPr>
          <w:b/>
          <w:color w:val="0000FF"/>
        </w:rPr>
        <w:t xml:space="preserve"> </w:t>
      </w:r>
      <w:r>
        <w:t>form prepared by the NCCU Counselor Education Program. Signed recording</w:t>
      </w:r>
      <w:r>
        <w:rPr>
          <w:spacing w:val="1"/>
        </w:rPr>
        <w:t xml:space="preserve"> </w:t>
      </w:r>
      <w:r>
        <w:t>consent</w:t>
      </w:r>
      <w:r>
        <w:rPr>
          <w:spacing w:val="2"/>
        </w:rPr>
        <w:t xml:space="preserve"> </w:t>
      </w:r>
      <w:r>
        <w:t>(or refusal)</w:t>
      </w:r>
      <w:r>
        <w:rPr>
          <w:spacing w:val="1"/>
        </w:rPr>
        <w:t xml:space="preserve"> </w:t>
      </w:r>
      <w:r>
        <w:t>forms</w:t>
      </w:r>
      <w:r>
        <w:rPr>
          <w:spacing w:val="2"/>
        </w:rPr>
        <w:t xml:space="preserve"> </w:t>
      </w:r>
      <w:r>
        <w:t>are to</w:t>
      </w:r>
      <w:r>
        <w:rPr>
          <w:spacing w:val="1"/>
        </w:rPr>
        <w:t xml:space="preserve"> </w:t>
      </w:r>
      <w:r>
        <w:t>be</w:t>
      </w:r>
      <w:r>
        <w:rPr>
          <w:spacing w:val="-5"/>
        </w:rPr>
        <w:t xml:space="preserve"> </w:t>
      </w:r>
      <w:r>
        <w:t>stored</w:t>
      </w:r>
      <w:r>
        <w:rPr>
          <w:spacing w:val="1"/>
        </w:rPr>
        <w:t xml:space="preserve"> </w:t>
      </w:r>
      <w:r>
        <w:t>securely</w:t>
      </w:r>
      <w:r>
        <w:rPr>
          <w:spacing w:val="2"/>
        </w:rPr>
        <w:t xml:space="preserve"> </w:t>
      </w:r>
      <w:r>
        <w:t>at</w:t>
      </w:r>
      <w:r>
        <w:rPr>
          <w:spacing w:val="-3"/>
        </w:rPr>
        <w:t xml:space="preserve"> </w:t>
      </w:r>
      <w:r>
        <w:t>your</w:t>
      </w:r>
      <w:r>
        <w:rPr>
          <w:spacing w:val="1"/>
        </w:rPr>
        <w:t xml:space="preserve"> </w:t>
      </w:r>
      <w:r>
        <w:t>field</w:t>
      </w:r>
      <w:r>
        <w:rPr>
          <w:spacing w:val="1"/>
        </w:rPr>
        <w:t xml:space="preserve"> </w:t>
      </w:r>
      <w:r>
        <w:t>site.</w:t>
      </w:r>
    </w:p>
    <w:p w14:paraId="079055AB" w14:textId="1CC3071E" w:rsidR="002B6269" w:rsidRDefault="00492066">
      <w:pPr>
        <w:pStyle w:val="ListParagraph"/>
        <w:numPr>
          <w:ilvl w:val="2"/>
          <w:numId w:val="12"/>
        </w:numPr>
        <w:tabs>
          <w:tab w:val="left" w:pos="2349"/>
          <w:tab w:val="left" w:pos="2350"/>
        </w:tabs>
        <w:ind w:left="2349" w:right="881"/>
        <w:rPr>
          <w:b/>
        </w:rPr>
      </w:pPr>
      <w:r>
        <w:rPr>
          <w:b/>
        </w:rPr>
        <w:t xml:space="preserve">SESSION REVIEW FORMS AND RECORDINGS </w:t>
      </w:r>
      <w:r>
        <w:t>In preparation for triadic</w:t>
      </w:r>
      <w:r>
        <w:rPr>
          <w:spacing w:val="1"/>
        </w:rPr>
        <w:t xml:space="preserve"> </w:t>
      </w:r>
      <w:r>
        <w:t xml:space="preserve">supervision, you will submit a </w:t>
      </w:r>
      <w:r>
        <w:rPr>
          <w:b/>
          <w:u w:val="single"/>
        </w:rPr>
        <w:t>minimum</w:t>
      </w:r>
      <w:r>
        <w:rPr>
          <w:b/>
        </w:rPr>
        <w:t xml:space="preserve"> of 6 tape review forms </w:t>
      </w:r>
      <w:r>
        <w:t>with their</w:t>
      </w:r>
      <w:r>
        <w:rPr>
          <w:spacing w:val="1"/>
        </w:rPr>
        <w:t xml:space="preserve"> </w:t>
      </w:r>
      <w:r>
        <w:t>corresponding tape throughout the semester in which you critique and evaluate a</w:t>
      </w:r>
      <w:r>
        <w:rPr>
          <w:spacing w:val="1"/>
        </w:rPr>
        <w:t xml:space="preserve"> </w:t>
      </w:r>
      <w:r>
        <w:t xml:space="preserve">counseling session. </w:t>
      </w:r>
      <w:r w:rsidRPr="00221CCC">
        <w:rPr>
          <w:b/>
        </w:rPr>
        <w:t>Use the form in Appendix A</w:t>
      </w:r>
      <w:r>
        <w:t>. Due dates for these forms will be</w:t>
      </w:r>
      <w:r>
        <w:rPr>
          <w:spacing w:val="1"/>
        </w:rPr>
        <w:t xml:space="preserve"> </w:t>
      </w:r>
      <w:r>
        <w:t xml:space="preserve">discussed in triadic. </w:t>
      </w:r>
      <w:r>
        <w:rPr>
          <w:b/>
        </w:rPr>
        <w:t>You are required to upload this completed form</w:t>
      </w:r>
      <w:r w:rsidR="006D7B74">
        <w:rPr>
          <w:b/>
        </w:rPr>
        <w:t xml:space="preserve"> to Canvas</w:t>
      </w:r>
      <w:r>
        <w:rPr>
          <w:b/>
        </w:rPr>
        <w:t xml:space="preserve"> and the</w:t>
      </w:r>
      <w:r>
        <w:rPr>
          <w:b/>
          <w:spacing w:val="1"/>
        </w:rPr>
        <w:t xml:space="preserve"> </w:t>
      </w:r>
      <w:r>
        <w:rPr>
          <w:b/>
        </w:rPr>
        <w:t>corresponding</w:t>
      </w:r>
      <w:r>
        <w:rPr>
          <w:b/>
          <w:spacing w:val="-5"/>
        </w:rPr>
        <w:t xml:space="preserve"> </w:t>
      </w:r>
      <w:r>
        <w:rPr>
          <w:b/>
        </w:rPr>
        <w:t>recording</w:t>
      </w:r>
      <w:r>
        <w:rPr>
          <w:b/>
          <w:spacing w:val="-4"/>
        </w:rPr>
        <w:t xml:space="preserve"> </w:t>
      </w:r>
      <w:r>
        <w:rPr>
          <w:b/>
        </w:rPr>
        <w:t>to</w:t>
      </w:r>
      <w:r>
        <w:rPr>
          <w:b/>
          <w:spacing w:val="1"/>
        </w:rPr>
        <w:t xml:space="preserve"> </w:t>
      </w:r>
      <w:r>
        <w:rPr>
          <w:b/>
        </w:rPr>
        <w:t>your</w:t>
      </w:r>
      <w:r>
        <w:rPr>
          <w:b/>
          <w:spacing w:val="-1"/>
        </w:rPr>
        <w:t xml:space="preserve"> </w:t>
      </w:r>
      <w:r w:rsidR="00221CCC" w:rsidRPr="00221CCC">
        <w:rPr>
          <w:b/>
        </w:rPr>
        <w:t>Google Drive folder</w:t>
      </w:r>
      <w:r w:rsidR="00221CCC">
        <w:t xml:space="preserve"> </w:t>
      </w:r>
      <w:r>
        <w:rPr>
          <w:b/>
        </w:rPr>
        <w:t>at least 24</w:t>
      </w:r>
      <w:r>
        <w:rPr>
          <w:b/>
          <w:spacing w:val="-52"/>
        </w:rPr>
        <w:t xml:space="preserve"> </w:t>
      </w:r>
      <w:r>
        <w:rPr>
          <w:b/>
        </w:rPr>
        <w:t xml:space="preserve">hours prior to your scheduled time for triadic. </w:t>
      </w:r>
      <w:r w:rsidRPr="006D7B74">
        <w:rPr>
          <w:b/>
          <w:u w:val="single"/>
        </w:rPr>
        <w:t>Do not</w:t>
      </w:r>
      <w:r>
        <w:rPr>
          <w:b/>
        </w:rPr>
        <w:t xml:space="preserve"> upload your recording to</w:t>
      </w:r>
      <w:r>
        <w:rPr>
          <w:b/>
          <w:spacing w:val="1"/>
        </w:rPr>
        <w:t xml:space="preserve"> </w:t>
      </w:r>
      <w:r w:rsidR="004914D9">
        <w:rPr>
          <w:b/>
        </w:rPr>
        <w:t>Canvas</w:t>
      </w:r>
      <w:r>
        <w:rPr>
          <w:b/>
        </w:rPr>
        <w:t xml:space="preserve">. </w:t>
      </w:r>
      <w:r>
        <w:t>In triadic we will listen to a 15-20-minute segment of the tape you have</w:t>
      </w:r>
      <w:r>
        <w:rPr>
          <w:spacing w:val="1"/>
        </w:rPr>
        <w:t xml:space="preserve"> </w:t>
      </w:r>
      <w:r>
        <w:t xml:space="preserve">selected and reviewed, to analyze collectively. You are </w:t>
      </w:r>
      <w:r>
        <w:rPr>
          <w:u w:val="single"/>
        </w:rPr>
        <w:t>required</w:t>
      </w:r>
      <w:r>
        <w:t xml:space="preserve"> to have already listened</w:t>
      </w:r>
      <w:r>
        <w:rPr>
          <w:spacing w:val="1"/>
        </w:rPr>
        <w:t xml:space="preserve"> </w:t>
      </w:r>
      <w:r>
        <w:t>to</w:t>
      </w:r>
      <w:r>
        <w:rPr>
          <w:spacing w:val="1"/>
        </w:rPr>
        <w:t xml:space="preserve"> </w:t>
      </w:r>
      <w:r>
        <w:t>the entire tape on</w:t>
      </w:r>
      <w:r>
        <w:rPr>
          <w:spacing w:val="-4"/>
        </w:rPr>
        <w:t xml:space="preserve"> </w:t>
      </w:r>
      <w:r>
        <w:t>your</w:t>
      </w:r>
      <w:r>
        <w:rPr>
          <w:spacing w:val="1"/>
        </w:rPr>
        <w:t xml:space="preserve"> </w:t>
      </w:r>
      <w:r>
        <w:t>own</w:t>
      </w:r>
      <w:r>
        <w:rPr>
          <w:spacing w:val="-3"/>
        </w:rPr>
        <w:t xml:space="preserve"> </w:t>
      </w:r>
      <w:r>
        <w:t>and</w:t>
      </w:r>
      <w:r>
        <w:rPr>
          <w:spacing w:val="2"/>
        </w:rPr>
        <w:t xml:space="preserve"> </w:t>
      </w:r>
      <w:r>
        <w:t>analyzed</w:t>
      </w:r>
      <w:r>
        <w:rPr>
          <w:spacing w:val="2"/>
        </w:rPr>
        <w:t xml:space="preserve"> </w:t>
      </w:r>
      <w:r>
        <w:t>it</w:t>
      </w:r>
      <w:r>
        <w:rPr>
          <w:spacing w:val="-3"/>
        </w:rPr>
        <w:t xml:space="preserve"> </w:t>
      </w:r>
      <w:r>
        <w:t>in</w:t>
      </w:r>
      <w:r>
        <w:rPr>
          <w:spacing w:val="-3"/>
        </w:rPr>
        <w:t xml:space="preserve"> </w:t>
      </w:r>
      <w:r>
        <w:t>great</w:t>
      </w:r>
      <w:r>
        <w:rPr>
          <w:spacing w:val="3"/>
        </w:rPr>
        <w:t xml:space="preserve"> </w:t>
      </w:r>
      <w:r>
        <w:t>detail.</w:t>
      </w:r>
    </w:p>
    <w:p w14:paraId="47333CEA" w14:textId="77777777" w:rsidR="002B6269" w:rsidRDefault="00492066">
      <w:pPr>
        <w:pStyle w:val="ListParagraph"/>
        <w:numPr>
          <w:ilvl w:val="2"/>
          <w:numId w:val="12"/>
        </w:numPr>
        <w:tabs>
          <w:tab w:val="left" w:pos="2350"/>
        </w:tabs>
        <w:ind w:left="2349" w:right="847"/>
        <w:rPr>
          <w:b/>
        </w:rPr>
      </w:pPr>
      <w:r>
        <w:rPr>
          <w:b/>
        </w:rPr>
        <w:t xml:space="preserve">RECORDINGS </w:t>
      </w:r>
      <w:r>
        <w:t xml:space="preserve">You are charged with recording </w:t>
      </w:r>
      <w:r>
        <w:rPr>
          <w:b/>
          <w:u w:val="single"/>
        </w:rPr>
        <w:t>all</w:t>
      </w:r>
      <w:r>
        <w:rPr>
          <w:b/>
        </w:rPr>
        <w:t xml:space="preserve"> </w:t>
      </w:r>
      <w:r>
        <w:t>client sessions in which the client</w:t>
      </w:r>
      <w:r>
        <w:rPr>
          <w:spacing w:val="1"/>
        </w:rPr>
        <w:t xml:space="preserve"> </w:t>
      </w:r>
      <w:r>
        <w:t>has provided their consent to be recorded. It is important to capture as much of your work</w:t>
      </w:r>
      <w:r>
        <w:rPr>
          <w:spacing w:val="-52"/>
        </w:rPr>
        <w:t xml:space="preserve"> </w:t>
      </w:r>
      <w:r>
        <w:t>on tape as possible because this will allow you to review your work regularly and to seek</w:t>
      </w:r>
      <w:r>
        <w:rPr>
          <w:spacing w:val="1"/>
        </w:rPr>
        <w:t xml:space="preserve"> </w:t>
      </w:r>
      <w:r>
        <w:t>supervision with “raw data” to consult. Exceptions may include spontaneous interactions</w:t>
      </w:r>
      <w:r>
        <w:rPr>
          <w:spacing w:val="1"/>
        </w:rPr>
        <w:t xml:space="preserve"> </w:t>
      </w:r>
      <w:r>
        <w:t>or crises where it could be inappropriate or disrupt the flow of the meeting to begin</w:t>
      </w:r>
      <w:r>
        <w:rPr>
          <w:spacing w:val="1"/>
        </w:rPr>
        <w:t xml:space="preserve"> </w:t>
      </w:r>
      <w:r>
        <w:t>recording. Upload all recordings to the shared Google Drive folder within 24 hours of</w:t>
      </w:r>
      <w:r>
        <w:rPr>
          <w:spacing w:val="1"/>
        </w:rPr>
        <w:t xml:space="preserve"> </w:t>
      </w:r>
      <w:r>
        <w:t>making the recording and delete the file from your personal device. Note that as your</w:t>
      </w:r>
      <w:r>
        <w:rPr>
          <w:spacing w:val="1"/>
        </w:rPr>
        <w:t xml:space="preserve"> </w:t>
      </w:r>
      <w:r>
        <w:t>university supervisor, I can request additional recordings in excess of those submitted for</w:t>
      </w:r>
      <w:r>
        <w:rPr>
          <w:spacing w:val="-52"/>
        </w:rPr>
        <w:t xml:space="preserve"> </w:t>
      </w:r>
      <w:r>
        <w:lastRenderedPageBreak/>
        <w:t>triadic.</w:t>
      </w:r>
    </w:p>
    <w:p w14:paraId="13B4B4E7" w14:textId="77777777" w:rsidR="002B6269" w:rsidRDefault="002B6269">
      <w:pPr>
        <w:pStyle w:val="BodyText"/>
        <w:spacing w:before="9"/>
        <w:rPr>
          <w:sz w:val="21"/>
        </w:rPr>
      </w:pPr>
    </w:p>
    <w:p w14:paraId="168CB7DF" w14:textId="77777777" w:rsidR="002B6269" w:rsidRDefault="00492066">
      <w:pPr>
        <w:pStyle w:val="Heading1"/>
        <w:numPr>
          <w:ilvl w:val="1"/>
          <w:numId w:val="12"/>
        </w:numPr>
        <w:tabs>
          <w:tab w:val="left" w:pos="1630"/>
        </w:tabs>
        <w:ind w:hanging="361"/>
        <w:jc w:val="left"/>
      </w:pPr>
      <w:r>
        <w:t>PROJECTS</w:t>
      </w:r>
      <w:r>
        <w:rPr>
          <w:spacing w:val="-1"/>
        </w:rPr>
        <w:t xml:space="preserve"> </w:t>
      </w:r>
      <w:r>
        <w:t>AND</w:t>
      </w:r>
      <w:r>
        <w:rPr>
          <w:spacing w:val="-4"/>
        </w:rPr>
        <w:t xml:space="preserve"> </w:t>
      </w:r>
      <w:r>
        <w:t>RELFECTIONS</w:t>
      </w:r>
    </w:p>
    <w:p w14:paraId="57AD8F4A" w14:textId="232D6C35" w:rsidR="002B6269" w:rsidRPr="006D7B74" w:rsidRDefault="00492066" w:rsidP="006D7B74">
      <w:pPr>
        <w:pStyle w:val="ListParagraph"/>
        <w:numPr>
          <w:ilvl w:val="2"/>
          <w:numId w:val="12"/>
        </w:numPr>
        <w:tabs>
          <w:tab w:val="left" w:pos="2350"/>
        </w:tabs>
        <w:spacing w:before="4" w:line="237" w:lineRule="auto"/>
        <w:ind w:left="2349" w:right="1225"/>
        <w:rPr>
          <w:b/>
        </w:rPr>
      </w:pPr>
      <w:r>
        <w:rPr>
          <w:b/>
        </w:rPr>
        <w:t xml:space="preserve">GOAL STATEMENT </w:t>
      </w:r>
      <w:r>
        <w:t>In a statement of 3-5 goals for the semester you will consider</w:t>
      </w:r>
      <w:r>
        <w:rPr>
          <w:spacing w:val="-52"/>
        </w:rPr>
        <w:t xml:space="preserve"> </w:t>
      </w:r>
      <w:r>
        <w:t>what</w:t>
      </w:r>
      <w:r>
        <w:rPr>
          <w:spacing w:val="1"/>
        </w:rPr>
        <w:t xml:space="preserve"> </w:t>
      </w:r>
      <w:r>
        <w:t>you</w:t>
      </w:r>
      <w:r>
        <w:rPr>
          <w:spacing w:val="1"/>
        </w:rPr>
        <w:t xml:space="preserve"> </w:t>
      </w:r>
      <w:r>
        <w:t>hope</w:t>
      </w:r>
      <w:r>
        <w:rPr>
          <w:spacing w:val="-1"/>
        </w:rPr>
        <w:t xml:space="preserve"> </w:t>
      </w:r>
      <w:r>
        <w:t>to</w:t>
      </w:r>
      <w:r>
        <w:rPr>
          <w:spacing w:val="-4"/>
        </w:rPr>
        <w:t xml:space="preserve"> </w:t>
      </w:r>
      <w:r>
        <w:t>gain</w:t>
      </w:r>
      <w:r>
        <w:rPr>
          <w:spacing w:val="-4"/>
        </w:rPr>
        <w:t xml:space="preserve"> </w:t>
      </w:r>
      <w:r>
        <w:t>throughout</w:t>
      </w:r>
      <w:r>
        <w:rPr>
          <w:spacing w:val="-3"/>
        </w:rPr>
        <w:t xml:space="preserve"> </w:t>
      </w:r>
      <w:r>
        <w:t>practicum</w:t>
      </w:r>
      <w:r>
        <w:rPr>
          <w:spacing w:val="2"/>
        </w:rPr>
        <w:t xml:space="preserve"> </w:t>
      </w:r>
      <w:r>
        <w:t>in</w:t>
      </w:r>
      <w:r>
        <w:rPr>
          <w:spacing w:val="-4"/>
        </w:rPr>
        <w:t xml:space="preserve"> </w:t>
      </w:r>
      <w:r>
        <w:t>the</w:t>
      </w:r>
      <w:r>
        <w:rPr>
          <w:spacing w:val="-1"/>
        </w:rPr>
        <w:t xml:space="preserve"> </w:t>
      </w:r>
      <w:r>
        <w:t>following</w:t>
      </w:r>
      <w:r>
        <w:rPr>
          <w:spacing w:val="1"/>
        </w:rPr>
        <w:t xml:space="preserve"> </w:t>
      </w:r>
      <w:r>
        <w:t>areas:</w:t>
      </w:r>
      <w:r>
        <w:rPr>
          <w:spacing w:val="2"/>
        </w:rPr>
        <w:t xml:space="preserve"> </w:t>
      </w:r>
      <w:r>
        <w:t>counseling</w:t>
      </w:r>
      <w:r>
        <w:rPr>
          <w:spacing w:val="-4"/>
        </w:rPr>
        <w:t xml:space="preserve"> </w:t>
      </w:r>
      <w:r>
        <w:t>skill</w:t>
      </w:r>
      <w:r w:rsidR="006D7B74">
        <w:t xml:space="preserve"> </w:t>
      </w:r>
      <w:r>
        <w:t>(e.g., more use of immediacy, more reflections of feeling, fewer close-ended questions),</w:t>
      </w:r>
      <w:r w:rsidRPr="006D7B74">
        <w:rPr>
          <w:spacing w:val="-52"/>
        </w:rPr>
        <w:t xml:space="preserve"> </w:t>
      </w:r>
      <w:r>
        <w:t>conceptualization skills, self-awareness, use of theory or interventions, multicultural</w:t>
      </w:r>
      <w:r w:rsidRPr="006D7B74">
        <w:rPr>
          <w:spacing w:val="1"/>
        </w:rPr>
        <w:t xml:space="preserve"> </w:t>
      </w:r>
      <w:r>
        <w:t>development, knowledge about client population or presenting concern, etc. For each</w:t>
      </w:r>
      <w:r w:rsidRPr="006D7B74">
        <w:rPr>
          <w:spacing w:val="1"/>
        </w:rPr>
        <w:t xml:space="preserve"> </w:t>
      </w:r>
      <w:r>
        <w:t>listed goal, please be descriptive- what specifically are you aiming for? How will we</w:t>
      </w:r>
      <w:r w:rsidRPr="006D7B74">
        <w:rPr>
          <w:spacing w:val="1"/>
        </w:rPr>
        <w:t xml:space="preserve"> </w:t>
      </w:r>
      <w:r>
        <w:t>know you</w:t>
      </w:r>
      <w:r w:rsidRPr="006D7B74">
        <w:rPr>
          <w:spacing w:val="-3"/>
        </w:rPr>
        <w:t xml:space="preserve"> </w:t>
      </w:r>
      <w:r>
        <w:t>have attained</w:t>
      </w:r>
      <w:r w:rsidRPr="006D7B74">
        <w:rPr>
          <w:spacing w:val="2"/>
        </w:rPr>
        <w:t xml:space="preserve"> </w:t>
      </w:r>
      <w:r>
        <w:t>it?</w:t>
      </w:r>
      <w:r w:rsidRPr="006D7B74">
        <w:rPr>
          <w:spacing w:val="-5"/>
        </w:rPr>
        <w:t xml:space="preserve"> </w:t>
      </w:r>
      <w:r>
        <w:t>What</w:t>
      </w:r>
      <w:r w:rsidRPr="006D7B74">
        <w:rPr>
          <w:spacing w:val="3"/>
        </w:rPr>
        <w:t xml:space="preserve"> </w:t>
      </w:r>
      <w:r>
        <w:t>will</w:t>
      </w:r>
      <w:r w:rsidRPr="006D7B74">
        <w:rPr>
          <w:spacing w:val="3"/>
        </w:rPr>
        <w:t xml:space="preserve"> </w:t>
      </w:r>
      <w:r>
        <w:t>be</w:t>
      </w:r>
      <w:r w:rsidRPr="006D7B74">
        <w:rPr>
          <w:spacing w:val="-6"/>
        </w:rPr>
        <w:t xml:space="preserve"> </w:t>
      </w:r>
      <w:r>
        <w:t>different?</w:t>
      </w:r>
    </w:p>
    <w:p w14:paraId="385EFE19" w14:textId="18C023AB" w:rsidR="002B6269" w:rsidRDefault="00492066">
      <w:pPr>
        <w:pStyle w:val="Heading2"/>
        <w:spacing w:line="250" w:lineRule="exact"/>
        <w:ind w:left="2771"/>
      </w:pPr>
      <w:r>
        <w:t>i.</w:t>
      </w:r>
      <w:r>
        <w:rPr>
          <w:spacing w:val="70"/>
        </w:rPr>
        <w:t xml:space="preserve"> </w:t>
      </w:r>
      <w:r>
        <w:t>The</w:t>
      </w:r>
      <w:r>
        <w:rPr>
          <w:spacing w:val="-1"/>
        </w:rPr>
        <w:t xml:space="preserve"> </w:t>
      </w:r>
      <w:r>
        <w:t>goal</w:t>
      </w:r>
      <w:r>
        <w:rPr>
          <w:spacing w:val="3"/>
        </w:rPr>
        <w:t xml:space="preserve"> </w:t>
      </w:r>
      <w:r>
        <w:t>statement</w:t>
      </w:r>
      <w:r>
        <w:rPr>
          <w:spacing w:val="1"/>
        </w:rPr>
        <w:t xml:space="preserve"> </w:t>
      </w:r>
      <w:r>
        <w:t>is</w:t>
      </w:r>
      <w:r>
        <w:rPr>
          <w:spacing w:val="-2"/>
        </w:rPr>
        <w:t xml:space="preserve"> </w:t>
      </w:r>
      <w:r>
        <w:t>due</w:t>
      </w:r>
      <w:r>
        <w:rPr>
          <w:spacing w:val="-1"/>
        </w:rPr>
        <w:t xml:space="preserve"> </w:t>
      </w:r>
      <w:r w:rsidR="00EA4E84" w:rsidRPr="00A25060">
        <w:t>August 2</w:t>
      </w:r>
      <w:r w:rsidR="00A8742E">
        <w:t>7</w:t>
      </w:r>
      <w:r w:rsidRPr="00A25060">
        <w:t>, 202</w:t>
      </w:r>
      <w:r w:rsidR="00A8742E">
        <w:t>4</w:t>
      </w:r>
      <w:r w:rsidRPr="00A25060">
        <w:t>.</w:t>
      </w:r>
    </w:p>
    <w:p w14:paraId="2F46D45C" w14:textId="77777777" w:rsidR="002B6269" w:rsidRDefault="00492066">
      <w:pPr>
        <w:pStyle w:val="ListParagraph"/>
        <w:numPr>
          <w:ilvl w:val="2"/>
          <w:numId w:val="12"/>
        </w:numPr>
        <w:tabs>
          <w:tab w:val="left" w:pos="2350"/>
        </w:tabs>
        <w:spacing w:before="1"/>
        <w:ind w:left="2349" w:right="929"/>
        <w:rPr>
          <w:b/>
        </w:rPr>
      </w:pPr>
      <w:r>
        <w:rPr>
          <w:b/>
        </w:rPr>
        <w:t xml:space="preserve">COUNSELING CASE NOTES </w:t>
      </w:r>
      <w:r>
        <w:t>Submit two thorough case notes (de-identified and</w:t>
      </w:r>
      <w:r>
        <w:rPr>
          <w:spacing w:val="1"/>
        </w:rPr>
        <w:t xml:space="preserve"> </w:t>
      </w:r>
      <w:r>
        <w:t>consistent with confidentiality standards) in the formats included in Appendix C (SOAP</w:t>
      </w:r>
      <w:r>
        <w:rPr>
          <w:spacing w:val="1"/>
        </w:rPr>
        <w:t xml:space="preserve"> </w:t>
      </w:r>
      <w:r>
        <w:t>and DART) and described in your week 3 reading. Use two different sessions, with the</w:t>
      </w:r>
      <w:r>
        <w:rPr>
          <w:spacing w:val="1"/>
        </w:rPr>
        <w:t xml:space="preserve"> </w:t>
      </w:r>
      <w:r>
        <w:t>same or two different clients. After writing the notes, respond to each reflection question</w:t>
      </w:r>
      <w:r>
        <w:rPr>
          <w:spacing w:val="-52"/>
        </w:rPr>
        <w:t xml:space="preserve"> </w:t>
      </w:r>
      <w:r>
        <w:t>with 3-5 sentences. Upload a single Word document with your two case notes and</w:t>
      </w:r>
      <w:r>
        <w:rPr>
          <w:spacing w:val="1"/>
        </w:rPr>
        <w:t xml:space="preserve"> </w:t>
      </w:r>
      <w:r>
        <w:t>responses</w:t>
      </w:r>
      <w:r>
        <w:rPr>
          <w:spacing w:val="1"/>
        </w:rPr>
        <w:t xml:space="preserve"> </w:t>
      </w:r>
      <w:r>
        <w:t>to</w:t>
      </w:r>
      <w:r>
        <w:rPr>
          <w:spacing w:val="-3"/>
        </w:rPr>
        <w:t xml:space="preserve"> </w:t>
      </w:r>
      <w:r>
        <w:t>the</w:t>
      </w:r>
      <w:r>
        <w:rPr>
          <w:spacing w:val="-1"/>
        </w:rPr>
        <w:t xml:space="preserve"> </w:t>
      </w:r>
      <w:r>
        <w:t>reflection questions.</w:t>
      </w:r>
      <w:r>
        <w:rPr>
          <w:spacing w:val="-1"/>
        </w:rPr>
        <w:t xml:space="preserve"> </w:t>
      </w:r>
      <w:r>
        <w:t>Due</w:t>
      </w:r>
      <w:r>
        <w:rPr>
          <w:spacing w:val="-1"/>
        </w:rPr>
        <w:t xml:space="preserve"> </w:t>
      </w:r>
      <w:r>
        <w:t>date</w:t>
      </w:r>
      <w:r>
        <w:rPr>
          <w:spacing w:val="-1"/>
        </w:rPr>
        <w:t xml:space="preserve"> </w:t>
      </w:r>
      <w:r>
        <w:t>is</w:t>
      </w:r>
      <w:r>
        <w:rPr>
          <w:spacing w:val="2"/>
        </w:rPr>
        <w:t xml:space="preserve"> </w:t>
      </w:r>
      <w:r>
        <w:t>reflected</w:t>
      </w:r>
      <w:r>
        <w:rPr>
          <w:spacing w:val="1"/>
        </w:rPr>
        <w:t xml:space="preserve"> </w:t>
      </w:r>
      <w:r>
        <w:t>in</w:t>
      </w:r>
      <w:r>
        <w:rPr>
          <w:spacing w:val="1"/>
        </w:rPr>
        <w:t xml:space="preserve"> </w:t>
      </w:r>
      <w:r>
        <w:t>the</w:t>
      </w:r>
      <w:r>
        <w:rPr>
          <w:spacing w:val="-1"/>
        </w:rPr>
        <w:t xml:space="preserve"> </w:t>
      </w:r>
      <w:r>
        <w:t>course</w:t>
      </w:r>
      <w:r>
        <w:rPr>
          <w:spacing w:val="-1"/>
        </w:rPr>
        <w:t xml:space="preserve"> </w:t>
      </w:r>
      <w:r>
        <w:t>schedule.</w:t>
      </w:r>
    </w:p>
    <w:p w14:paraId="4B4D87A4" w14:textId="1904385A" w:rsidR="002B6269" w:rsidRDefault="00492066">
      <w:pPr>
        <w:pStyle w:val="Heading2"/>
        <w:spacing w:line="252" w:lineRule="exact"/>
        <w:ind w:left="2771"/>
      </w:pPr>
      <w:r>
        <w:rPr>
          <w:color w:val="222222"/>
        </w:rPr>
        <w:t>i.</w:t>
      </w:r>
      <w:r>
        <w:rPr>
          <w:color w:val="222222"/>
          <w:spacing w:val="71"/>
        </w:rPr>
        <w:t xml:space="preserve"> </w:t>
      </w:r>
      <w:r w:rsidRPr="00A25060">
        <w:t>This</w:t>
      </w:r>
      <w:r w:rsidRPr="00A25060">
        <w:rPr>
          <w:spacing w:val="-3"/>
        </w:rPr>
        <w:t xml:space="preserve"> </w:t>
      </w:r>
      <w:r w:rsidRPr="00A25060">
        <w:t>assignment</w:t>
      </w:r>
      <w:r w:rsidRPr="00A25060">
        <w:rPr>
          <w:spacing w:val="-4"/>
        </w:rPr>
        <w:t xml:space="preserve"> </w:t>
      </w:r>
      <w:r w:rsidRPr="00A25060">
        <w:t>is</w:t>
      </w:r>
      <w:r w:rsidRPr="00A25060">
        <w:rPr>
          <w:spacing w:val="-2"/>
        </w:rPr>
        <w:t xml:space="preserve"> </w:t>
      </w:r>
      <w:r w:rsidRPr="00A25060">
        <w:t xml:space="preserve">due </w:t>
      </w:r>
      <w:r w:rsidR="001927AF">
        <w:t>October 1</w:t>
      </w:r>
      <w:r w:rsidRPr="00A25060">
        <w:t>,</w:t>
      </w:r>
      <w:r w:rsidRPr="00A25060">
        <w:rPr>
          <w:spacing w:val="5"/>
        </w:rPr>
        <w:t xml:space="preserve"> </w:t>
      </w:r>
      <w:r w:rsidRPr="00A25060">
        <w:t>202</w:t>
      </w:r>
      <w:r w:rsidR="001927AF">
        <w:t>4</w:t>
      </w:r>
    </w:p>
    <w:p w14:paraId="34F77A2C" w14:textId="77777777" w:rsidR="003807CD" w:rsidRPr="003807CD" w:rsidRDefault="003807CD" w:rsidP="003807CD">
      <w:pPr>
        <w:pStyle w:val="ListParagraph"/>
        <w:numPr>
          <w:ilvl w:val="2"/>
          <w:numId w:val="12"/>
        </w:numPr>
        <w:tabs>
          <w:tab w:val="left" w:pos="2349"/>
          <w:tab w:val="left" w:pos="2350"/>
        </w:tabs>
        <w:spacing w:before="1"/>
        <w:ind w:left="2349" w:right="877"/>
        <w:rPr>
          <w:b/>
        </w:rPr>
      </w:pPr>
      <w:r w:rsidRPr="003807CD">
        <w:rPr>
          <w:b/>
          <w:bCs/>
        </w:rPr>
        <w:t>CASE CONCEPTUALIZATION &amp; TREATMENT PLAN PRESENTATION</w:t>
      </w:r>
      <w:r>
        <w:t>:</w:t>
      </w:r>
      <w:r w:rsidRPr="003807CD">
        <w:rPr>
          <w:color w:val="000000"/>
        </w:rPr>
        <w:t xml:space="preserve"> Each student will present at least one 15-minute tape for review in group supervision. You will also submit a write-up of contextual information of the case (CACREP 3.E.3.), </w:t>
      </w:r>
      <w:r w:rsidRPr="003807CD">
        <w:rPr>
          <w:rFonts w:eastAsia="Arial"/>
        </w:rPr>
        <w:t>apply a theory (of your choice) (</w:t>
      </w:r>
      <w:r w:rsidRPr="003807CD">
        <w:rPr>
          <w:color w:val="000000"/>
        </w:rPr>
        <w:t>CACREP 3.E.21.</w:t>
      </w:r>
      <w:r w:rsidRPr="003807CD">
        <w:rPr>
          <w:rFonts w:eastAsia="Arial"/>
        </w:rPr>
        <w:t>, and develop a plan for what you might do with this client in the future (CACREP 3.G.7.; 5.C.4.). Appendix B contains the complete outline for you to follow. The case presentation is due in Canvas</w:t>
      </w:r>
      <w:r>
        <w:rPr>
          <w:rFonts w:eastAsia="Arial"/>
        </w:rPr>
        <w:t xml:space="preserve"> and the recording is due in the Google Drive folder at least</w:t>
      </w:r>
      <w:r w:rsidRPr="003807CD">
        <w:rPr>
          <w:rFonts w:eastAsia="Arial"/>
        </w:rPr>
        <w:t xml:space="preserve"> 48 hours before your scheduled presentation time. </w:t>
      </w:r>
      <w:r w:rsidRPr="003807CD">
        <w:rPr>
          <w:color w:val="000000"/>
        </w:rPr>
        <w:t xml:space="preserve">As always, be sure to document your client’s consent to be taped and have this stored at your site. </w:t>
      </w:r>
      <w:r w:rsidRPr="003807CD">
        <w:rPr>
          <w:color w:val="000000"/>
          <w:u w:val="single"/>
        </w:rPr>
        <w:t xml:space="preserve">You must base this presentation on a tape that you have not submitted for review in triadic. </w:t>
      </w:r>
    </w:p>
    <w:p w14:paraId="1C33C99F" w14:textId="524ED2BD" w:rsidR="002B6269" w:rsidRPr="003807CD" w:rsidRDefault="00492066" w:rsidP="003807CD">
      <w:pPr>
        <w:tabs>
          <w:tab w:val="left" w:pos="2349"/>
          <w:tab w:val="left" w:pos="2350"/>
        </w:tabs>
        <w:spacing w:before="1"/>
        <w:ind w:left="2880" w:right="877"/>
        <w:rPr>
          <w:b/>
        </w:rPr>
      </w:pPr>
      <w:r w:rsidRPr="003807CD">
        <w:rPr>
          <w:b/>
          <w:bCs/>
        </w:rPr>
        <w:t>i.</w:t>
      </w:r>
      <w:r w:rsidRPr="003807CD">
        <w:rPr>
          <w:spacing w:val="69"/>
        </w:rPr>
        <w:t xml:space="preserve"> </w:t>
      </w:r>
      <w:r>
        <w:t>Case</w:t>
      </w:r>
      <w:r w:rsidRPr="003807CD">
        <w:rPr>
          <w:spacing w:val="-1"/>
        </w:rPr>
        <w:t xml:space="preserve"> </w:t>
      </w:r>
      <w:r>
        <w:t>Presentations</w:t>
      </w:r>
      <w:r w:rsidRPr="003807CD">
        <w:rPr>
          <w:spacing w:val="2"/>
        </w:rPr>
        <w:t xml:space="preserve"> </w:t>
      </w:r>
      <w:r>
        <w:t>are</w:t>
      </w:r>
      <w:r w:rsidRPr="003807CD">
        <w:rPr>
          <w:spacing w:val="-5"/>
        </w:rPr>
        <w:t xml:space="preserve"> </w:t>
      </w:r>
      <w:r>
        <w:t>due</w:t>
      </w:r>
      <w:r w:rsidRPr="003807CD">
        <w:rPr>
          <w:spacing w:val="-1"/>
        </w:rPr>
        <w:t xml:space="preserve"> </w:t>
      </w:r>
      <w:r>
        <w:t>as</w:t>
      </w:r>
      <w:r w:rsidRPr="003807CD">
        <w:rPr>
          <w:spacing w:val="3"/>
        </w:rPr>
        <w:t xml:space="preserve"> </w:t>
      </w:r>
      <w:r>
        <w:t>scheduled.</w:t>
      </w:r>
    </w:p>
    <w:p w14:paraId="09CAA26B" w14:textId="42ECA8B4" w:rsidR="002B6269" w:rsidRDefault="00492066">
      <w:pPr>
        <w:pStyle w:val="ListParagraph"/>
        <w:numPr>
          <w:ilvl w:val="2"/>
          <w:numId w:val="12"/>
        </w:numPr>
        <w:tabs>
          <w:tab w:val="left" w:pos="2350"/>
        </w:tabs>
        <w:spacing w:before="2"/>
        <w:ind w:left="2349" w:right="874"/>
        <w:rPr>
          <w:b/>
        </w:rPr>
      </w:pPr>
      <w:r>
        <w:rPr>
          <w:b/>
        </w:rPr>
        <w:t>BRIDGING</w:t>
      </w:r>
      <w:r>
        <w:rPr>
          <w:b/>
          <w:spacing w:val="-4"/>
        </w:rPr>
        <w:t xml:space="preserve"> </w:t>
      </w:r>
      <w:r>
        <w:rPr>
          <w:b/>
        </w:rPr>
        <w:t>RESEARCH</w:t>
      </w:r>
      <w:r>
        <w:rPr>
          <w:b/>
          <w:spacing w:val="-3"/>
        </w:rPr>
        <w:t xml:space="preserve"> </w:t>
      </w:r>
      <w:r>
        <w:rPr>
          <w:b/>
        </w:rPr>
        <w:t>AND PRACTICE</w:t>
      </w:r>
      <w:r>
        <w:rPr>
          <w:b/>
          <w:spacing w:val="4"/>
        </w:rPr>
        <w:t xml:space="preserve"> </w:t>
      </w:r>
      <w:r>
        <w:rPr>
          <w:color w:val="222222"/>
        </w:rPr>
        <w:t>Applying</w:t>
      </w:r>
      <w:r>
        <w:rPr>
          <w:color w:val="222222"/>
          <w:spacing w:val="1"/>
        </w:rPr>
        <w:t xml:space="preserve"> </w:t>
      </w:r>
      <w:r>
        <w:rPr>
          <w:color w:val="222222"/>
        </w:rPr>
        <w:t>research</w:t>
      </w:r>
      <w:r>
        <w:rPr>
          <w:color w:val="222222"/>
          <w:spacing w:val="1"/>
        </w:rPr>
        <w:t xml:space="preserve"> </w:t>
      </w:r>
      <w:r>
        <w:rPr>
          <w:color w:val="222222"/>
        </w:rPr>
        <w:t>in</w:t>
      </w:r>
      <w:r>
        <w:rPr>
          <w:color w:val="222222"/>
          <w:spacing w:val="1"/>
        </w:rPr>
        <w:t xml:space="preserve"> </w:t>
      </w:r>
      <w:r>
        <w:rPr>
          <w:color w:val="222222"/>
        </w:rPr>
        <w:t>counseling</w:t>
      </w:r>
      <w:r>
        <w:rPr>
          <w:color w:val="222222"/>
          <w:spacing w:val="1"/>
        </w:rPr>
        <w:t xml:space="preserve"> </w:t>
      </w:r>
      <w:r>
        <w:rPr>
          <w:color w:val="222222"/>
        </w:rPr>
        <w:t>improves the services we provide to clients. For this assignment you are required to</w:t>
      </w:r>
      <w:r>
        <w:rPr>
          <w:color w:val="222222"/>
          <w:spacing w:val="1"/>
        </w:rPr>
        <w:t xml:space="preserve"> </w:t>
      </w:r>
      <w:r>
        <w:rPr>
          <w:color w:val="222222"/>
        </w:rPr>
        <w:t>locate</w:t>
      </w:r>
      <w:r>
        <w:rPr>
          <w:color w:val="222222"/>
          <w:spacing w:val="-2"/>
        </w:rPr>
        <w:t xml:space="preserve"> </w:t>
      </w:r>
      <w:r>
        <w:rPr>
          <w:color w:val="222222"/>
        </w:rPr>
        <w:t>and</w:t>
      </w:r>
      <w:r>
        <w:rPr>
          <w:color w:val="222222"/>
          <w:spacing w:val="1"/>
        </w:rPr>
        <w:t xml:space="preserve"> </w:t>
      </w:r>
      <w:r>
        <w:rPr>
          <w:color w:val="222222"/>
        </w:rPr>
        <w:t>read</w:t>
      </w:r>
      <w:r>
        <w:rPr>
          <w:color w:val="222222"/>
          <w:spacing w:val="1"/>
        </w:rPr>
        <w:t xml:space="preserve"> </w:t>
      </w:r>
      <w:r>
        <w:rPr>
          <w:color w:val="222222"/>
        </w:rPr>
        <w:t>one</w:t>
      </w:r>
      <w:r>
        <w:rPr>
          <w:color w:val="222222"/>
          <w:spacing w:val="-1"/>
        </w:rPr>
        <w:t xml:space="preserve"> </w:t>
      </w:r>
      <w:r>
        <w:rPr>
          <w:color w:val="222222"/>
        </w:rPr>
        <w:t>scholarly</w:t>
      </w:r>
      <w:r>
        <w:rPr>
          <w:color w:val="222222"/>
          <w:spacing w:val="1"/>
        </w:rPr>
        <w:t xml:space="preserve"> </w:t>
      </w:r>
      <w:r>
        <w:rPr>
          <w:color w:val="222222"/>
        </w:rPr>
        <w:t>journal</w:t>
      </w:r>
      <w:r>
        <w:rPr>
          <w:color w:val="222222"/>
          <w:spacing w:val="2"/>
        </w:rPr>
        <w:t xml:space="preserve"> </w:t>
      </w:r>
      <w:r>
        <w:rPr>
          <w:color w:val="222222"/>
        </w:rPr>
        <w:t>article</w:t>
      </w:r>
      <w:r>
        <w:rPr>
          <w:color w:val="222222"/>
          <w:spacing w:val="-1"/>
        </w:rPr>
        <w:t xml:space="preserve"> </w:t>
      </w:r>
      <w:r>
        <w:rPr>
          <w:color w:val="222222"/>
        </w:rPr>
        <w:t>related to</w:t>
      </w:r>
      <w:r>
        <w:rPr>
          <w:color w:val="222222"/>
          <w:spacing w:val="-4"/>
        </w:rPr>
        <w:t xml:space="preserve"> </w:t>
      </w:r>
      <w:r>
        <w:rPr>
          <w:color w:val="222222"/>
        </w:rPr>
        <w:t>a</w:t>
      </w:r>
      <w:r>
        <w:rPr>
          <w:color w:val="222222"/>
          <w:spacing w:val="-1"/>
        </w:rPr>
        <w:t xml:space="preserve"> </w:t>
      </w:r>
      <w:r>
        <w:rPr>
          <w:color w:val="222222"/>
        </w:rPr>
        <w:t>client</w:t>
      </w:r>
      <w:r>
        <w:rPr>
          <w:color w:val="222222"/>
          <w:spacing w:val="2"/>
        </w:rPr>
        <w:t xml:space="preserve"> </w:t>
      </w:r>
      <w:r>
        <w:rPr>
          <w:color w:val="222222"/>
        </w:rPr>
        <w:t>population,</w:t>
      </w:r>
      <w:r>
        <w:rPr>
          <w:color w:val="222222"/>
          <w:spacing w:val="4"/>
        </w:rPr>
        <w:t xml:space="preserve"> </w:t>
      </w:r>
      <w:r>
        <w:rPr>
          <w:color w:val="222222"/>
        </w:rPr>
        <w:t>presenting</w:t>
      </w:r>
      <w:r>
        <w:rPr>
          <w:color w:val="222222"/>
          <w:spacing w:val="1"/>
        </w:rPr>
        <w:t xml:space="preserve"> </w:t>
      </w:r>
      <w:r>
        <w:rPr>
          <w:color w:val="222222"/>
        </w:rPr>
        <w:t>concern you have encountered, or a relevant counseling intervention. To find articles, use</w:t>
      </w:r>
      <w:r>
        <w:rPr>
          <w:color w:val="222222"/>
          <w:spacing w:val="-53"/>
        </w:rPr>
        <w:t xml:space="preserve"> </w:t>
      </w:r>
      <w:r>
        <w:rPr>
          <w:color w:val="222222"/>
        </w:rPr>
        <w:t>one</w:t>
      </w:r>
      <w:r>
        <w:rPr>
          <w:color w:val="222222"/>
          <w:spacing w:val="-1"/>
        </w:rPr>
        <w:t xml:space="preserve"> </w:t>
      </w:r>
      <w:r>
        <w:rPr>
          <w:color w:val="222222"/>
        </w:rPr>
        <w:t>of</w:t>
      </w:r>
      <w:r>
        <w:rPr>
          <w:color w:val="222222"/>
          <w:spacing w:val="1"/>
        </w:rPr>
        <w:t xml:space="preserve"> </w:t>
      </w:r>
      <w:r>
        <w:rPr>
          <w:color w:val="222222"/>
        </w:rPr>
        <w:t>the</w:t>
      </w:r>
      <w:r>
        <w:rPr>
          <w:color w:val="222222"/>
          <w:spacing w:val="-1"/>
        </w:rPr>
        <w:t xml:space="preserve"> </w:t>
      </w:r>
      <w:r>
        <w:rPr>
          <w:color w:val="222222"/>
        </w:rPr>
        <w:t>research</w:t>
      </w:r>
      <w:r>
        <w:rPr>
          <w:color w:val="222222"/>
          <w:spacing w:val="2"/>
        </w:rPr>
        <w:t xml:space="preserve"> </w:t>
      </w:r>
      <w:r>
        <w:rPr>
          <w:color w:val="222222"/>
        </w:rPr>
        <w:t>databases</w:t>
      </w:r>
      <w:r>
        <w:rPr>
          <w:color w:val="222222"/>
          <w:spacing w:val="3"/>
        </w:rPr>
        <w:t xml:space="preserve"> </w:t>
      </w:r>
      <w:r>
        <w:rPr>
          <w:color w:val="222222"/>
        </w:rPr>
        <w:t>available</w:t>
      </w:r>
      <w:r>
        <w:rPr>
          <w:color w:val="222222"/>
          <w:spacing w:val="-1"/>
        </w:rPr>
        <w:t xml:space="preserve"> </w:t>
      </w:r>
      <w:r>
        <w:rPr>
          <w:color w:val="222222"/>
        </w:rPr>
        <w:t>through</w:t>
      </w:r>
      <w:r>
        <w:rPr>
          <w:color w:val="222222"/>
          <w:spacing w:val="-3"/>
        </w:rPr>
        <w:t xml:space="preserve"> </w:t>
      </w:r>
      <w:r>
        <w:rPr>
          <w:color w:val="222222"/>
        </w:rPr>
        <w:t>the NCCU Library</w:t>
      </w:r>
      <w:r>
        <w:rPr>
          <w:color w:val="222222"/>
          <w:spacing w:val="1"/>
        </w:rPr>
        <w:t xml:space="preserve"> </w:t>
      </w:r>
      <w:r>
        <w:rPr>
          <w:color w:val="222222"/>
        </w:rPr>
        <w:t>(</w:t>
      </w:r>
      <w:hyperlink r:id="rId29">
        <w:r>
          <w:rPr>
            <w:color w:val="0000FF"/>
            <w:u w:val="single" w:color="0000FF"/>
          </w:rPr>
          <w:t>http://web.nccu.edu/shepardlibrary/</w:t>
        </w:r>
        <w:r>
          <w:rPr>
            <w:color w:val="222222"/>
          </w:rPr>
          <w:t xml:space="preserve">). </w:t>
        </w:r>
      </w:hyperlink>
      <w:r>
        <w:rPr>
          <w:color w:val="222222"/>
        </w:rPr>
        <w:t xml:space="preserve">I recommend using PSYCINFO or </w:t>
      </w:r>
      <w:proofErr w:type="spellStart"/>
      <w:r>
        <w:rPr>
          <w:color w:val="222222"/>
        </w:rPr>
        <w:t>Proquest</w:t>
      </w:r>
      <w:proofErr w:type="spellEnd"/>
      <w:r>
        <w:rPr>
          <w:color w:val="222222"/>
          <w:spacing w:val="1"/>
        </w:rPr>
        <w:t xml:space="preserve"> </w:t>
      </w:r>
      <w:r>
        <w:rPr>
          <w:color w:val="222222"/>
        </w:rPr>
        <w:t>Central. You will then develop a 1-page handout with (a) key takeaways from the article</w:t>
      </w:r>
      <w:r>
        <w:rPr>
          <w:color w:val="222222"/>
          <w:spacing w:val="1"/>
        </w:rPr>
        <w:t xml:space="preserve"> </w:t>
      </w:r>
      <w:r>
        <w:rPr>
          <w:color w:val="222222"/>
        </w:rPr>
        <w:t>(just the highlights!) and (b) a brief description of how you incorporated this into your</w:t>
      </w:r>
      <w:r>
        <w:rPr>
          <w:color w:val="222222"/>
          <w:spacing w:val="1"/>
        </w:rPr>
        <w:t xml:space="preserve"> </w:t>
      </w:r>
      <w:r>
        <w:rPr>
          <w:color w:val="222222"/>
        </w:rPr>
        <w:t xml:space="preserve">counseling. </w:t>
      </w:r>
      <w:r>
        <w:rPr>
          <w:b/>
          <w:color w:val="222222"/>
        </w:rPr>
        <w:t xml:space="preserve">You will upload this handout to the designated </w:t>
      </w:r>
      <w:r w:rsidR="004914D9">
        <w:rPr>
          <w:b/>
          <w:color w:val="222222"/>
        </w:rPr>
        <w:t>Canvas</w:t>
      </w:r>
      <w:r>
        <w:rPr>
          <w:b/>
          <w:color w:val="222222"/>
        </w:rPr>
        <w:t xml:space="preserve"> discussion</w:t>
      </w:r>
      <w:r>
        <w:rPr>
          <w:b/>
          <w:color w:val="222222"/>
          <w:spacing w:val="1"/>
        </w:rPr>
        <w:t xml:space="preserve"> </w:t>
      </w:r>
      <w:r>
        <w:rPr>
          <w:b/>
          <w:color w:val="222222"/>
        </w:rPr>
        <w:t>board</w:t>
      </w:r>
      <w:r w:rsidR="006D7B74">
        <w:rPr>
          <w:b/>
          <w:color w:val="222222"/>
        </w:rPr>
        <w:t xml:space="preserve"> and submission link</w:t>
      </w:r>
      <w:r>
        <w:rPr>
          <w:b/>
          <w:color w:val="222222"/>
        </w:rPr>
        <w:t xml:space="preserve"> by the due date. </w:t>
      </w:r>
      <w:r>
        <w:t>You are then required to read through your peers’ handouts on</w:t>
      </w:r>
      <w:r>
        <w:rPr>
          <w:spacing w:val="1"/>
        </w:rPr>
        <w:t xml:space="preserve"> </w:t>
      </w:r>
      <w:r w:rsidR="004914D9">
        <w:t>Canvas</w:t>
      </w:r>
      <w:r>
        <w:t>, making notes about the insights that are relevant to your work for discussion</w:t>
      </w:r>
      <w:r>
        <w:rPr>
          <w:spacing w:val="-52"/>
        </w:rPr>
        <w:t xml:space="preserve"> </w:t>
      </w:r>
      <w:r>
        <w:t>in</w:t>
      </w:r>
      <w:r>
        <w:rPr>
          <w:spacing w:val="2"/>
        </w:rPr>
        <w:t xml:space="preserve"> </w:t>
      </w:r>
      <w:r>
        <w:t>class.</w:t>
      </w:r>
    </w:p>
    <w:p w14:paraId="3DC5AB8D" w14:textId="7C72A01D" w:rsidR="002B6269" w:rsidRDefault="00492066">
      <w:pPr>
        <w:pStyle w:val="Heading2"/>
        <w:spacing w:before="3" w:line="251" w:lineRule="exact"/>
        <w:ind w:left="2771"/>
      </w:pPr>
      <w:r>
        <w:rPr>
          <w:b w:val="0"/>
          <w:color w:val="222222"/>
        </w:rPr>
        <w:t>i</w:t>
      </w:r>
      <w:r w:rsidRPr="00A25060">
        <w:rPr>
          <w:b w:val="0"/>
          <w:color w:val="222222"/>
        </w:rPr>
        <w:t>.</w:t>
      </w:r>
      <w:r w:rsidRPr="00A25060">
        <w:rPr>
          <w:b w:val="0"/>
          <w:color w:val="222222"/>
          <w:spacing w:val="72"/>
        </w:rPr>
        <w:t xml:space="preserve"> </w:t>
      </w:r>
      <w:r w:rsidRPr="00A25060">
        <w:t>This</w:t>
      </w:r>
      <w:r w:rsidRPr="00A25060">
        <w:rPr>
          <w:spacing w:val="-2"/>
        </w:rPr>
        <w:t xml:space="preserve"> </w:t>
      </w:r>
      <w:r w:rsidRPr="00A25060">
        <w:t>assignment</w:t>
      </w:r>
      <w:r w:rsidRPr="00A25060">
        <w:rPr>
          <w:spacing w:val="-4"/>
        </w:rPr>
        <w:t xml:space="preserve"> </w:t>
      </w:r>
      <w:r w:rsidRPr="00A25060">
        <w:t>is</w:t>
      </w:r>
      <w:r w:rsidRPr="00A25060">
        <w:rPr>
          <w:spacing w:val="-2"/>
        </w:rPr>
        <w:t xml:space="preserve"> </w:t>
      </w:r>
      <w:r w:rsidRPr="00A25060">
        <w:t xml:space="preserve">due </w:t>
      </w:r>
      <w:r w:rsidR="001A5244" w:rsidRPr="00A25060">
        <w:t xml:space="preserve">November </w:t>
      </w:r>
      <w:r w:rsidR="001927AF">
        <w:t>12</w:t>
      </w:r>
      <w:r w:rsidR="001A5244" w:rsidRPr="00A25060">
        <w:t xml:space="preserve">, </w:t>
      </w:r>
      <w:r w:rsidRPr="00A25060">
        <w:t>202</w:t>
      </w:r>
      <w:r w:rsidR="001927AF">
        <w:t>4</w:t>
      </w:r>
      <w:r w:rsidRPr="00A25060">
        <w:t>.</w:t>
      </w:r>
    </w:p>
    <w:p w14:paraId="63532167" w14:textId="693BF1BE" w:rsidR="002B6269" w:rsidRDefault="00492066">
      <w:pPr>
        <w:pStyle w:val="ListParagraph"/>
        <w:numPr>
          <w:ilvl w:val="2"/>
          <w:numId w:val="12"/>
        </w:numPr>
        <w:tabs>
          <w:tab w:val="left" w:pos="2349"/>
          <w:tab w:val="left" w:pos="2350"/>
        </w:tabs>
        <w:ind w:left="2349" w:right="857"/>
        <w:rPr>
          <w:b/>
        </w:rPr>
      </w:pPr>
      <w:r>
        <w:rPr>
          <w:b/>
        </w:rPr>
        <w:t xml:space="preserve">FINAL GOALS REFLECTION </w:t>
      </w:r>
      <w:r>
        <w:t>Submit a 2- page reflection on your progress towards</w:t>
      </w:r>
      <w:r>
        <w:rPr>
          <w:spacing w:val="1"/>
        </w:rPr>
        <w:t xml:space="preserve"> </w:t>
      </w:r>
      <w:r>
        <w:t>your goals</w:t>
      </w:r>
      <w:r w:rsidR="009E43D6">
        <w:t xml:space="preserve">, </w:t>
      </w:r>
      <w:r>
        <w:t>throughout the semester as well as any revisions or additions</w:t>
      </w:r>
      <w:r>
        <w:rPr>
          <w:spacing w:val="-52"/>
        </w:rPr>
        <w:t xml:space="preserve"> </w:t>
      </w:r>
      <w:r w:rsidR="00D536CD">
        <w:rPr>
          <w:spacing w:val="-52"/>
        </w:rPr>
        <w:t xml:space="preserve">   </w:t>
      </w:r>
      <w:r>
        <w:t>you would like to make to your goals as you move into internship. This is due at the end</w:t>
      </w:r>
      <w:r>
        <w:rPr>
          <w:spacing w:val="1"/>
        </w:rPr>
        <w:t xml:space="preserve"> </w:t>
      </w:r>
      <w:r>
        <w:t>of the semester</w:t>
      </w:r>
      <w:r>
        <w:rPr>
          <w:spacing w:val="1"/>
        </w:rPr>
        <w:t xml:space="preserve"> </w:t>
      </w:r>
      <w:r>
        <w:t>in</w:t>
      </w:r>
      <w:r>
        <w:rPr>
          <w:spacing w:val="2"/>
        </w:rPr>
        <w:t xml:space="preserve"> </w:t>
      </w:r>
      <w:r w:rsidR="004914D9">
        <w:t>Canvas</w:t>
      </w:r>
      <w:r>
        <w:t>.</w:t>
      </w:r>
    </w:p>
    <w:p w14:paraId="07355CD0" w14:textId="235EAFDD" w:rsidR="002B6269" w:rsidRDefault="00492066">
      <w:pPr>
        <w:ind w:left="2771"/>
        <w:rPr>
          <w:b/>
        </w:rPr>
      </w:pPr>
      <w:r w:rsidRPr="00A25060">
        <w:rPr>
          <w:b/>
        </w:rPr>
        <w:t>i.</w:t>
      </w:r>
      <w:r w:rsidRPr="00A25060">
        <w:rPr>
          <w:b/>
          <w:spacing w:val="72"/>
        </w:rPr>
        <w:t xml:space="preserve"> </w:t>
      </w:r>
      <w:r w:rsidRPr="00A25060">
        <w:rPr>
          <w:b/>
        </w:rPr>
        <w:t>This</w:t>
      </w:r>
      <w:r w:rsidRPr="00A25060">
        <w:rPr>
          <w:b/>
          <w:spacing w:val="-2"/>
        </w:rPr>
        <w:t xml:space="preserve"> </w:t>
      </w:r>
      <w:r w:rsidRPr="00A25060">
        <w:rPr>
          <w:b/>
        </w:rPr>
        <w:t>assignment</w:t>
      </w:r>
      <w:r w:rsidRPr="00A25060">
        <w:rPr>
          <w:b/>
          <w:spacing w:val="-4"/>
        </w:rPr>
        <w:t xml:space="preserve"> </w:t>
      </w:r>
      <w:r w:rsidRPr="00A25060">
        <w:rPr>
          <w:b/>
        </w:rPr>
        <w:t>is</w:t>
      </w:r>
      <w:r w:rsidRPr="00A25060">
        <w:rPr>
          <w:b/>
          <w:spacing w:val="-2"/>
        </w:rPr>
        <w:t xml:space="preserve"> </w:t>
      </w:r>
      <w:r w:rsidRPr="00A25060">
        <w:rPr>
          <w:b/>
        </w:rPr>
        <w:t>due</w:t>
      </w:r>
      <w:r w:rsidRPr="00A25060">
        <w:rPr>
          <w:b/>
          <w:spacing w:val="1"/>
        </w:rPr>
        <w:t xml:space="preserve"> </w:t>
      </w:r>
      <w:r w:rsidR="001A5244" w:rsidRPr="00A25060">
        <w:rPr>
          <w:b/>
        </w:rPr>
        <w:t>November 2</w:t>
      </w:r>
      <w:r w:rsidR="001927AF">
        <w:rPr>
          <w:b/>
        </w:rPr>
        <w:t>6</w:t>
      </w:r>
      <w:r w:rsidRPr="00A25060">
        <w:rPr>
          <w:b/>
        </w:rPr>
        <w:t>, 202</w:t>
      </w:r>
      <w:r w:rsidR="001927AF">
        <w:rPr>
          <w:b/>
        </w:rPr>
        <w:t>4</w:t>
      </w:r>
      <w:r w:rsidRPr="00A25060">
        <w:rPr>
          <w:b/>
        </w:rPr>
        <w:t>.</w:t>
      </w:r>
    </w:p>
    <w:p w14:paraId="25365CB9" w14:textId="77777777" w:rsidR="002B6269" w:rsidRDefault="002B6269">
      <w:pPr>
        <w:pStyle w:val="BodyText"/>
        <w:spacing w:before="1"/>
        <w:rPr>
          <w:b/>
        </w:rPr>
      </w:pPr>
    </w:p>
    <w:p w14:paraId="318FF1C9" w14:textId="77777777" w:rsidR="002B6269" w:rsidRDefault="00492066">
      <w:pPr>
        <w:pStyle w:val="Heading1"/>
        <w:numPr>
          <w:ilvl w:val="1"/>
          <w:numId w:val="12"/>
        </w:numPr>
        <w:tabs>
          <w:tab w:val="left" w:pos="1131"/>
        </w:tabs>
        <w:spacing w:before="1" w:line="251" w:lineRule="exact"/>
        <w:ind w:left="1130" w:hanging="222"/>
        <w:jc w:val="left"/>
      </w:pPr>
      <w:r>
        <w:t>EVALUATIONS</w:t>
      </w:r>
    </w:p>
    <w:p w14:paraId="7A3B77EB" w14:textId="09201601" w:rsidR="002B6269" w:rsidRDefault="00492066">
      <w:pPr>
        <w:pStyle w:val="ListParagraph"/>
        <w:numPr>
          <w:ilvl w:val="2"/>
          <w:numId w:val="12"/>
        </w:numPr>
        <w:tabs>
          <w:tab w:val="left" w:pos="1856"/>
        </w:tabs>
        <w:ind w:left="1629" w:right="881" w:firstLine="0"/>
        <w:rPr>
          <w:b/>
        </w:rPr>
      </w:pPr>
      <w:r>
        <w:rPr>
          <w:b/>
        </w:rPr>
        <w:t xml:space="preserve">MIDTERM EVALUATION </w:t>
      </w:r>
      <w:r w:rsidR="00421AE6">
        <w:rPr>
          <w:color w:val="000000"/>
        </w:rPr>
        <w:t xml:space="preserve">(CACREP 4.F.) </w:t>
      </w:r>
      <w:r>
        <w:t>This evaluation is to be completed by your site supervisor and</w:t>
      </w:r>
      <w:r>
        <w:rPr>
          <w:spacing w:val="1"/>
        </w:rPr>
        <w:t xml:space="preserve"> </w:t>
      </w:r>
      <w:r>
        <w:t xml:space="preserve">submitted at the midterm of the semester. The form is located on </w:t>
      </w:r>
      <w:r w:rsidR="004914D9">
        <w:t>Canvas</w:t>
      </w:r>
      <w:r w:rsidR="006D7B74">
        <w:t xml:space="preserve">. </w:t>
      </w:r>
      <w:r>
        <w:t xml:space="preserve">Points are determined by on time submission as well as content of the evaluation. </w:t>
      </w:r>
      <w:r>
        <w:rPr>
          <w:b/>
        </w:rPr>
        <w:t>The</w:t>
      </w:r>
      <w:r>
        <w:rPr>
          <w:b/>
          <w:spacing w:val="1"/>
        </w:rPr>
        <w:t xml:space="preserve"> </w:t>
      </w:r>
      <w:r>
        <w:rPr>
          <w:b/>
        </w:rPr>
        <w:t>Site</w:t>
      </w:r>
      <w:r>
        <w:rPr>
          <w:b/>
          <w:spacing w:val="-1"/>
        </w:rPr>
        <w:t xml:space="preserve"> </w:t>
      </w:r>
      <w:r>
        <w:rPr>
          <w:b/>
        </w:rPr>
        <w:t>Supervisor Midterm</w:t>
      </w:r>
      <w:r w:rsidR="00D14F9A">
        <w:rPr>
          <w:b/>
        </w:rPr>
        <w:t xml:space="preserve"> (CSDAT)</w:t>
      </w:r>
      <w:r>
        <w:rPr>
          <w:b/>
          <w:spacing w:val="1"/>
        </w:rPr>
        <w:t xml:space="preserve"> </w:t>
      </w:r>
      <w:r w:rsidRPr="00A25060">
        <w:rPr>
          <w:b/>
        </w:rPr>
        <w:t>Evaluation</w:t>
      </w:r>
      <w:r w:rsidRPr="00A25060">
        <w:rPr>
          <w:b/>
          <w:spacing w:val="-1"/>
        </w:rPr>
        <w:t xml:space="preserve"> </w:t>
      </w:r>
      <w:r w:rsidRPr="00A25060">
        <w:rPr>
          <w:b/>
        </w:rPr>
        <w:t>is</w:t>
      </w:r>
      <w:r w:rsidRPr="00A25060">
        <w:rPr>
          <w:b/>
          <w:spacing w:val="-2"/>
        </w:rPr>
        <w:t xml:space="preserve"> </w:t>
      </w:r>
      <w:r w:rsidRPr="00A25060">
        <w:rPr>
          <w:b/>
        </w:rPr>
        <w:t>due</w:t>
      </w:r>
      <w:r w:rsidRPr="00A25060">
        <w:rPr>
          <w:b/>
          <w:spacing w:val="-5"/>
        </w:rPr>
        <w:t xml:space="preserve"> </w:t>
      </w:r>
      <w:r w:rsidR="00D14F9A" w:rsidRPr="00A25060">
        <w:rPr>
          <w:b/>
        </w:rPr>
        <w:t xml:space="preserve">October </w:t>
      </w:r>
      <w:r w:rsidR="001927AF">
        <w:rPr>
          <w:b/>
        </w:rPr>
        <w:t>8</w:t>
      </w:r>
      <w:r w:rsidR="00BA76FD" w:rsidRPr="00A25060">
        <w:rPr>
          <w:b/>
        </w:rPr>
        <w:t>, 202</w:t>
      </w:r>
      <w:r w:rsidR="001927AF">
        <w:rPr>
          <w:b/>
        </w:rPr>
        <w:t>4</w:t>
      </w:r>
    </w:p>
    <w:p w14:paraId="78CC732E" w14:textId="03BD335B" w:rsidR="002B6269" w:rsidRPr="002050BB" w:rsidRDefault="00492066" w:rsidP="002050BB">
      <w:pPr>
        <w:pStyle w:val="ListParagraph"/>
        <w:numPr>
          <w:ilvl w:val="2"/>
          <w:numId w:val="12"/>
        </w:numPr>
        <w:tabs>
          <w:tab w:val="left" w:pos="1865"/>
        </w:tabs>
        <w:ind w:left="1629" w:right="887" w:firstLine="0"/>
        <w:rPr>
          <w:b/>
        </w:rPr>
      </w:pPr>
      <w:r>
        <w:rPr>
          <w:b/>
        </w:rPr>
        <w:t xml:space="preserve">FINAL </w:t>
      </w:r>
      <w:r w:rsidR="00421AE6">
        <w:rPr>
          <w:b/>
        </w:rPr>
        <w:t>EVALUATION</w:t>
      </w:r>
      <w:r w:rsidR="00421AE6">
        <w:rPr>
          <w:color w:val="000000"/>
        </w:rPr>
        <w:t xml:space="preserve"> (CACREP 4.F.) </w:t>
      </w:r>
      <w:r>
        <w:rPr>
          <w:b/>
        </w:rPr>
        <w:t xml:space="preserve"> </w:t>
      </w:r>
      <w:r>
        <w:t>Similar to the midterm evaluation, this form is to be completed by</w:t>
      </w:r>
      <w:r>
        <w:rPr>
          <w:spacing w:val="1"/>
        </w:rPr>
        <w:t xml:space="preserve"> </w:t>
      </w:r>
      <w:r>
        <w:t>your site supervisor and submitted at the end of the semester. You can find this form on</w:t>
      </w:r>
      <w:r>
        <w:rPr>
          <w:spacing w:val="1"/>
        </w:rPr>
        <w:t xml:space="preserve"> </w:t>
      </w:r>
      <w:r w:rsidR="004914D9">
        <w:t>Canvas</w:t>
      </w:r>
      <w:r>
        <w:t xml:space="preserve"> as well</w:t>
      </w:r>
      <w:r w:rsidR="006D7B74">
        <w:t xml:space="preserve">. </w:t>
      </w:r>
      <w:r>
        <w:t>Points determined by on time submission as well</w:t>
      </w:r>
      <w:r>
        <w:rPr>
          <w:spacing w:val="-52"/>
        </w:rPr>
        <w:t xml:space="preserve"> </w:t>
      </w:r>
      <w:r>
        <w:t>as</w:t>
      </w:r>
      <w:r>
        <w:rPr>
          <w:spacing w:val="2"/>
        </w:rPr>
        <w:t xml:space="preserve"> </w:t>
      </w:r>
      <w:r>
        <w:t>content</w:t>
      </w:r>
      <w:r>
        <w:rPr>
          <w:spacing w:val="3"/>
        </w:rPr>
        <w:t xml:space="preserve"> </w:t>
      </w:r>
      <w:r>
        <w:t>of</w:t>
      </w:r>
      <w:r>
        <w:rPr>
          <w:spacing w:val="-5"/>
        </w:rPr>
        <w:t xml:space="preserve"> </w:t>
      </w:r>
      <w:r>
        <w:t xml:space="preserve">the evaluation. </w:t>
      </w:r>
      <w:r w:rsidRPr="00A25060">
        <w:rPr>
          <w:b/>
        </w:rPr>
        <w:t>The</w:t>
      </w:r>
      <w:r w:rsidRPr="00A25060">
        <w:rPr>
          <w:b/>
          <w:spacing w:val="-6"/>
        </w:rPr>
        <w:t xml:space="preserve"> </w:t>
      </w:r>
      <w:r w:rsidRPr="00A25060">
        <w:rPr>
          <w:b/>
        </w:rPr>
        <w:t>Site</w:t>
      </w:r>
      <w:r w:rsidRPr="00A25060">
        <w:rPr>
          <w:b/>
          <w:spacing w:val="-5"/>
        </w:rPr>
        <w:t xml:space="preserve"> </w:t>
      </w:r>
      <w:r w:rsidRPr="00A25060">
        <w:rPr>
          <w:b/>
        </w:rPr>
        <w:t>Supervisor Final</w:t>
      </w:r>
      <w:r w:rsidR="00D14F9A" w:rsidRPr="00A25060">
        <w:rPr>
          <w:b/>
        </w:rPr>
        <w:t xml:space="preserve"> (CSDAT)</w:t>
      </w:r>
      <w:r w:rsidRPr="00A25060">
        <w:rPr>
          <w:b/>
          <w:spacing w:val="2"/>
        </w:rPr>
        <w:t xml:space="preserve"> </w:t>
      </w:r>
      <w:r w:rsidRPr="00A25060">
        <w:rPr>
          <w:b/>
        </w:rPr>
        <w:t>Evaluation</w:t>
      </w:r>
      <w:r w:rsidRPr="00A25060">
        <w:rPr>
          <w:b/>
          <w:spacing w:val="-1"/>
        </w:rPr>
        <w:t xml:space="preserve"> </w:t>
      </w:r>
      <w:r w:rsidRPr="00A25060">
        <w:rPr>
          <w:b/>
        </w:rPr>
        <w:t>is</w:t>
      </w:r>
      <w:r w:rsidRPr="00A25060">
        <w:rPr>
          <w:b/>
          <w:spacing w:val="-3"/>
        </w:rPr>
        <w:t xml:space="preserve"> </w:t>
      </w:r>
      <w:r w:rsidRPr="00A25060">
        <w:rPr>
          <w:b/>
        </w:rPr>
        <w:t>due</w:t>
      </w:r>
      <w:r w:rsidRPr="00A25060">
        <w:rPr>
          <w:b/>
          <w:spacing w:val="-5"/>
        </w:rPr>
        <w:t xml:space="preserve"> </w:t>
      </w:r>
      <w:r w:rsidR="00D14F9A" w:rsidRPr="00A25060">
        <w:rPr>
          <w:b/>
        </w:rPr>
        <w:t>November 2</w:t>
      </w:r>
      <w:r w:rsidR="001927AF">
        <w:rPr>
          <w:b/>
        </w:rPr>
        <w:t>6</w:t>
      </w:r>
      <w:r w:rsidRPr="00A25060">
        <w:rPr>
          <w:b/>
        </w:rPr>
        <w:t>,</w:t>
      </w:r>
      <w:r w:rsidRPr="00A25060">
        <w:rPr>
          <w:b/>
          <w:spacing w:val="-1"/>
        </w:rPr>
        <w:t xml:space="preserve"> </w:t>
      </w:r>
      <w:r w:rsidRPr="00A25060">
        <w:rPr>
          <w:b/>
        </w:rPr>
        <w:t>202</w:t>
      </w:r>
      <w:r w:rsidR="001927AF">
        <w:rPr>
          <w:b/>
        </w:rPr>
        <w:t>4</w:t>
      </w:r>
      <w:r w:rsidRPr="00A25060">
        <w:rPr>
          <w:b/>
        </w:rPr>
        <w:t>.</w:t>
      </w:r>
    </w:p>
    <w:p w14:paraId="566BA0AC" w14:textId="450AEA09" w:rsidR="00C25652" w:rsidRDefault="00492066" w:rsidP="00C25652">
      <w:pPr>
        <w:pStyle w:val="ListParagraph"/>
        <w:numPr>
          <w:ilvl w:val="2"/>
          <w:numId w:val="12"/>
        </w:numPr>
        <w:tabs>
          <w:tab w:val="left" w:pos="1841"/>
        </w:tabs>
        <w:spacing w:before="1"/>
        <w:ind w:left="1629" w:right="893" w:firstLine="0"/>
        <w:rPr>
          <w:b/>
        </w:rPr>
      </w:pPr>
      <w:r>
        <w:rPr>
          <w:b/>
        </w:rPr>
        <w:lastRenderedPageBreak/>
        <w:t xml:space="preserve">FACULTY SUPERVISOR EVALUATION </w:t>
      </w:r>
      <w:r w:rsidR="00421AE6">
        <w:rPr>
          <w:color w:val="000000"/>
        </w:rPr>
        <w:t>(CACREP 4.F.)</w:t>
      </w:r>
      <w:r w:rsidR="00421AE6" w:rsidRPr="009047BA">
        <w:rPr>
          <w:b/>
          <w:color w:val="000000"/>
        </w:rPr>
        <w:t xml:space="preserve"> </w:t>
      </w:r>
      <w:r>
        <w:t>This evaluation completed by the university</w:t>
      </w:r>
      <w:r>
        <w:rPr>
          <w:spacing w:val="1"/>
        </w:rPr>
        <w:t xml:space="preserve"> </w:t>
      </w:r>
      <w:r>
        <w:t>supervisor will also contribute to your overall assessment of skills, disposition, strengths, and</w:t>
      </w:r>
      <w:r>
        <w:rPr>
          <w:spacing w:val="1"/>
        </w:rPr>
        <w:t xml:space="preserve"> </w:t>
      </w:r>
      <w:r>
        <w:t>areas for growth. The form used will be the same as your final evaluation by your site supervisor.</w:t>
      </w:r>
      <w:r>
        <w:rPr>
          <w:spacing w:val="-52"/>
        </w:rPr>
        <w:t xml:space="preserve"> </w:t>
      </w:r>
      <w:r>
        <w:rPr>
          <w:b/>
        </w:rPr>
        <w:t>Note</w:t>
      </w:r>
      <w:r>
        <w:t>: Significant issues relating to professional disposition can result in failure of the course.</w:t>
      </w:r>
      <w:r>
        <w:rPr>
          <w:spacing w:val="1"/>
        </w:rPr>
        <w:t xml:space="preserve"> </w:t>
      </w:r>
      <w:r>
        <w:t>These will be brought to your attention in a timely manner in order to allow for prompt reflection</w:t>
      </w:r>
      <w:r>
        <w:rPr>
          <w:spacing w:val="-52"/>
        </w:rPr>
        <w:t xml:space="preserve"> </w:t>
      </w:r>
      <w:r>
        <w:t>and</w:t>
      </w:r>
      <w:r>
        <w:rPr>
          <w:spacing w:val="1"/>
        </w:rPr>
        <w:t xml:space="preserve"> </w:t>
      </w:r>
      <w:r>
        <w:t>correction.</w:t>
      </w:r>
      <w:r>
        <w:rPr>
          <w:spacing w:val="5"/>
        </w:rPr>
        <w:t xml:space="preserve"> </w:t>
      </w:r>
      <w:r>
        <w:rPr>
          <w:b/>
        </w:rPr>
        <w:t>The Faculty</w:t>
      </w:r>
      <w:r>
        <w:rPr>
          <w:b/>
          <w:spacing w:val="-3"/>
        </w:rPr>
        <w:t xml:space="preserve"> </w:t>
      </w:r>
      <w:r>
        <w:rPr>
          <w:b/>
        </w:rPr>
        <w:t>Supervisor evaluation</w:t>
      </w:r>
      <w:r>
        <w:rPr>
          <w:b/>
          <w:spacing w:val="-1"/>
        </w:rPr>
        <w:t xml:space="preserve"> </w:t>
      </w:r>
      <w:r>
        <w:rPr>
          <w:b/>
        </w:rPr>
        <w:t>is</w:t>
      </w:r>
      <w:r>
        <w:rPr>
          <w:b/>
          <w:spacing w:val="-2"/>
        </w:rPr>
        <w:t xml:space="preserve"> </w:t>
      </w:r>
      <w:r>
        <w:rPr>
          <w:b/>
        </w:rPr>
        <w:t>ongoing.</w:t>
      </w:r>
    </w:p>
    <w:p w14:paraId="79FFD526" w14:textId="77777777" w:rsidR="00C25652" w:rsidRDefault="00C25652" w:rsidP="00C25652">
      <w:pPr>
        <w:pStyle w:val="ListParagraph"/>
        <w:tabs>
          <w:tab w:val="left" w:pos="1841"/>
        </w:tabs>
        <w:spacing w:before="1"/>
        <w:ind w:right="893" w:firstLine="0"/>
        <w:jc w:val="right"/>
        <w:rPr>
          <w:b/>
        </w:rPr>
      </w:pPr>
    </w:p>
    <w:p w14:paraId="66A11DDF" w14:textId="77777777" w:rsidR="00C25652" w:rsidRPr="00C25652" w:rsidRDefault="00C25652" w:rsidP="00C25652">
      <w:pPr>
        <w:pStyle w:val="ListParagraph"/>
        <w:numPr>
          <w:ilvl w:val="0"/>
          <w:numId w:val="12"/>
        </w:numPr>
        <w:tabs>
          <w:tab w:val="left" w:pos="1841"/>
        </w:tabs>
        <w:spacing w:before="1"/>
        <w:ind w:right="893"/>
        <w:jc w:val="left"/>
        <w:rPr>
          <w:b/>
        </w:rPr>
      </w:pPr>
      <w:r>
        <w:rPr>
          <w:b/>
          <w:color w:val="000000"/>
        </w:rPr>
        <w:t xml:space="preserve"> </w:t>
      </w:r>
      <w:r w:rsidRPr="00C25652">
        <w:rPr>
          <w:b/>
          <w:color w:val="000000"/>
        </w:rPr>
        <w:t>KEY PERFORMANCE INDICATORS: COUNSELOR EDUCATION PROGRAM</w:t>
      </w:r>
      <w:r>
        <w:rPr>
          <w:b/>
          <w:color w:val="000000"/>
        </w:rPr>
        <w:t xml:space="preserve"> </w:t>
      </w:r>
      <w:r w:rsidRPr="00C25652">
        <w:rPr>
          <w:b/>
          <w:color w:val="000000"/>
        </w:rPr>
        <w:t>ASSESSMENT PLAN</w:t>
      </w:r>
    </w:p>
    <w:p w14:paraId="4E03D2A5" w14:textId="44FCE070" w:rsidR="00C25652" w:rsidRPr="00B52B23" w:rsidRDefault="00C25652" w:rsidP="00C25652">
      <w:pPr>
        <w:ind w:left="1042"/>
      </w:pPr>
      <w:r w:rsidRPr="00B52B23">
        <w:t>As part of the overall assessment plan for the Counselor Education program, designated courses have specific Key Performance Indicators (KPIs) that are connected to accreditation standards.  Practicum has 6 KPIs which are listed below. The assignment that measures each standard is listed beside it.  The instructor will record the final grade for each assignment in Taskstream</w:t>
      </w:r>
      <w:r w:rsidR="00F04FEC">
        <w:t xml:space="preserve"> (</w:t>
      </w:r>
      <w:r w:rsidR="00F04FEC" w:rsidRPr="00F04FEC">
        <w:rPr>
          <w:i/>
          <w:iCs/>
        </w:rPr>
        <w:t>not yet available</w:t>
      </w:r>
      <w:r w:rsidR="00F04FEC">
        <w:t>)</w:t>
      </w:r>
      <w:r w:rsidRPr="00B52B23">
        <w:t xml:space="preserve"> which is a portal for recording grades.  If the student does not meet the grade standard which will be clearly communicated when the assignment is introduced, the student will be asked to repeat the assignment.  </w:t>
      </w:r>
    </w:p>
    <w:p w14:paraId="03B4ED98" w14:textId="77777777" w:rsidR="00C25652" w:rsidRPr="00B52B23" w:rsidRDefault="00C25652" w:rsidP="00C25652">
      <w:pPr>
        <w:ind w:left="1440"/>
        <w:rPr>
          <w:i/>
        </w:rPr>
      </w:pPr>
      <w:r w:rsidRPr="00B52B23">
        <w:t xml:space="preserve">KPI 1: Students will understand the role and professional identity as a counselor and have knowledge of the ethical codes to which counselors adhere: </w:t>
      </w:r>
      <w:r w:rsidRPr="00B52B23">
        <w:rPr>
          <w:i/>
        </w:rPr>
        <w:t>CSDAT</w:t>
      </w:r>
    </w:p>
    <w:p w14:paraId="4F0B980A" w14:textId="77777777" w:rsidR="00C25652" w:rsidRPr="00B52B23" w:rsidRDefault="00C25652" w:rsidP="00C25652">
      <w:pPr>
        <w:ind w:left="1440"/>
      </w:pPr>
      <w:r w:rsidRPr="00B52B23">
        <w:t xml:space="preserve">KPI 2: Students will demonstrate ethical practice and ethical decision-making in courses and in counseling practice. </w:t>
      </w:r>
      <w:r w:rsidRPr="00B52B23">
        <w:rPr>
          <w:i/>
        </w:rPr>
        <w:t>CSDAT</w:t>
      </w:r>
    </w:p>
    <w:p w14:paraId="0AD49DD7" w14:textId="0B7E2DA6" w:rsidR="00C25652" w:rsidRPr="00B52B23" w:rsidRDefault="00C25652" w:rsidP="00C25652">
      <w:pPr>
        <w:ind w:left="1440"/>
      </w:pPr>
      <w:r w:rsidRPr="00B52B23">
        <w:t xml:space="preserve">KPI 3: Students will demonstrate knowledge of theories and models of multicultural counseling including Multicultural and Social Justice Counseling Competencies: </w:t>
      </w:r>
      <w:r w:rsidR="00BD7A90" w:rsidRPr="00BD7A90">
        <w:rPr>
          <w:i/>
        </w:rPr>
        <w:t>Case Conceptualization and Treatment Plan Presentation</w:t>
      </w:r>
    </w:p>
    <w:p w14:paraId="19B7EB4B" w14:textId="52F644C9" w:rsidR="00C25652" w:rsidRPr="00B52B23" w:rsidRDefault="00C25652" w:rsidP="00C25652">
      <w:pPr>
        <w:ind w:left="1440"/>
        <w:rPr>
          <w:i/>
        </w:rPr>
      </w:pPr>
      <w:r w:rsidRPr="00B52B23">
        <w:t xml:space="preserve">KPI 4: Students will understand group counseling methods, including group counselor orientations and behaviors, appropriate selection criteria and methods, and methods of evaluation of effectiveness: </w:t>
      </w:r>
      <w:r w:rsidRPr="00B52B23">
        <w:rPr>
          <w:i/>
        </w:rPr>
        <w:t>CSDAT</w:t>
      </w:r>
    </w:p>
    <w:p w14:paraId="3FCA59D6" w14:textId="77777777" w:rsidR="00C25652" w:rsidRPr="00B52B23" w:rsidRDefault="00C25652" w:rsidP="00C25652">
      <w:pPr>
        <w:ind w:left="1440"/>
      </w:pPr>
      <w:r w:rsidRPr="00B52B23">
        <w:t xml:space="preserve">KPI 5: Students will understand the importance of evidence-based practice and critique research to inform counseling practice. </w:t>
      </w:r>
      <w:r w:rsidRPr="00B52B23">
        <w:rPr>
          <w:i/>
        </w:rPr>
        <w:t>Building Research to Practice assignment</w:t>
      </w:r>
    </w:p>
    <w:p w14:paraId="6149E414" w14:textId="77777777" w:rsidR="00BD7A90" w:rsidRPr="00B52B23" w:rsidRDefault="00C25652" w:rsidP="00BD7A90">
      <w:pPr>
        <w:ind w:left="1440"/>
      </w:pPr>
      <w:r w:rsidRPr="00B52B23">
        <w:t>KPI 6: Students will understand psychopathology as well as principles, models, and documentation formats of biopsychosocial case conceptualization and treatment planning.</w:t>
      </w:r>
      <w:r w:rsidR="00BD7A90">
        <w:t xml:space="preserve"> </w:t>
      </w:r>
      <w:r w:rsidR="00BD7A90" w:rsidRPr="00BD7A90">
        <w:rPr>
          <w:i/>
        </w:rPr>
        <w:t>Case Conceptualization and Treatment Plan Presentation</w:t>
      </w:r>
    </w:p>
    <w:p w14:paraId="50E54C6B" w14:textId="6ABFAF80" w:rsidR="00C25652" w:rsidRDefault="00C25652" w:rsidP="00C25652">
      <w:pPr>
        <w:ind w:left="1440"/>
      </w:pPr>
    </w:p>
    <w:p w14:paraId="07B1915F" w14:textId="77777777" w:rsidR="002B6269" w:rsidRDefault="002B6269">
      <w:pPr>
        <w:pStyle w:val="BodyText"/>
        <w:spacing w:before="8"/>
        <w:rPr>
          <w:b/>
          <w:sz w:val="19"/>
        </w:rPr>
      </w:pPr>
    </w:p>
    <w:p w14:paraId="42229D96" w14:textId="77777777" w:rsidR="002B6269" w:rsidRPr="00C25652" w:rsidRDefault="00492066" w:rsidP="00C25652">
      <w:pPr>
        <w:pStyle w:val="Heading1"/>
        <w:numPr>
          <w:ilvl w:val="0"/>
          <w:numId w:val="12"/>
        </w:numPr>
        <w:tabs>
          <w:tab w:val="left" w:pos="1270"/>
        </w:tabs>
        <w:spacing w:line="360" w:lineRule="auto"/>
        <w:ind w:left="1269" w:hanging="361"/>
        <w:jc w:val="left"/>
      </w:pPr>
      <w:r>
        <w:t>COURSE</w:t>
      </w:r>
      <w:r>
        <w:rPr>
          <w:spacing w:val="-5"/>
        </w:rPr>
        <w:t xml:space="preserve"> </w:t>
      </w:r>
      <w:r>
        <w:t>EVALUATION</w:t>
      </w:r>
    </w:p>
    <w:tbl>
      <w:tblPr>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5491"/>
        <w:gridCol w:w="1440"/>
        <w:gridCol w:w="1036"/>
      </w:tblGrid>
      <w:tr w:rsidR="002B6269" w14:paraId="36D92E7B" w14:textId="77777777" w:rsidTr="00221CCC">
        <w:trPr>
          <w:trHeight w:val="253"/>
        </w:trPr>
        <w:tc>
          <w:tcPr>
            <w:tcW w:w="2179" w:type="dxa"/>
          </w:tcPr>
          <w:p w14:paraId="4504668C" w14:textId="77777777" w:rsidR="002B6269" w:rsidRDefault="00492066">
            <w:pPr>
              <w:pStyle w:val="TableParagraph"/>
              <w:spacing w:before="1" w:line="233" w:lineRule="exact"/>
              <w:ind w:left="110"/>
              <w:rPr>
                <w:b/>
              </w:rPr>
            </w:pPr>
            <w:r>
              <w:rPr>
                <w:b/>
              </w:rPr>
              <w:t>Course</w:t>
            </w:r>
            <w:r>
              <w:rPr>
                <w:b/>
                <w:spacing w:val="-1"/>
              </w:rPr>
              <w:t xml:space="preserve"> </w:t>
            </w:r>
            <w:r>
              <w:rPr>
                <w:b/>
              </w:rPr>
              <w:t>Component</w:t>
            </w:r>
          </w:p>
        </w:tc>
        <w:tc>
          <w:tcPr>
            <w:tcW w:w="5491" w:type="dxa"/>
          </w:tcPr>
          <w:p w14:paraId="54DEE7A5" w14:textId="77777777" w:rsidR="002B6269" w:rsidRDefault="00492066">
            <w:pPr>
              <w:pStyle w:val="TableParagraph"/>
              <w:spacing w:before="1" w:line="233" w:lineRule="exact"/>
              <w:ind w:left="105"/>
              <w:rPr>
                <w:b/>
              </w:rPr>
            </w:pPr>
            <w:r>
              <w:rPr>
                <w:b/>
              </w:rPr>
              <w:t>Assignment</w:t>
            </w:r>
          </w:p>
        </w:tc>
        <w:tc>
          <w:tcPr>
            <w:tcW w:w="1440" w:type="dxa"/>
          </w:tcPr>
          <w:p w14:paraId="0669762B" w14:textId="77777777" w:rsidR="002B6269" w:rsidRDefault="00492066">
            <w:pPr>
              <w:pStyle w:val="TableParagraph"/>
              <w:spacing w:before="1" w:line="233" w:lineRule="exact"/>
              <w:ind w:left="105"/>
              <w:rPr>
                <w:b/>
              </w:rPr>
            </w:pPr>
            <w:r>
              <w:rPr>
                <w:b/>
              </w:rPr>
              <w:t>Due</w:t>
            </w:r>
            <w:r>
              <w:rPr>
                <w:b/>
                <w:spacing w:val="-1"/>
              </w:rPr>
              <w:t xml:space="preserve"> </w:t>
            </w:r>
            <w:r>
              <w:rPr>
                <w:b/>
              </w:rPr>
              <w:t>Date</w:t>
            </w:r>
          </w:p>
        </w:tc>
        <w:tc>
          <w:tcPr>
            <w:tcW w:w="1036" w:type="dxa"/>
          </w:tcPr>
          <w:p w14:paraId="16E6FF34" w14:textId="77777777" w:rsidR="002B6269" w:rsidRDefault="00492066">
            <w:pPr>
              <w:pStyle w:val="TableParagraph"/>
              <w:spacing w:before="1" w:line="233" w:lineRule="exact"/>
              <w:ind w:left="105"/>
              <w:rPr>
                <w:b/>
              </w:rPr>
            </w:pPr>
            <w:r>
              <w:rPr>
                <w:b/>
              </w:rPr>
              <w:t>Points</w:t>
            </w:r>
          </w:p>
        </w:tc>
      </w:tr>
      <w:tr w:rsidR="002B6269" w14:paraId="53290588" w14:textId="77777777" w:rsidTr="00221CCC">
        <w:trPr>
          <w:trHeight w:val="254"/>
        </w:trPr>
        <w:tc>
          <w:tcPr>
            <w:tcW w:w="2179" w:type="dxa"/>
            <w:vMerge w:val="restart"/>
          </w:tcPr>
          <w:p w14:paraId="44D8EE30" w14:textId="77777777" w:rsidR="00221CCC" w:rsidRPr="00221CCC" w:rsidRDefault="00492066" w:rsidP="00221CCC">
            <w:pPr>
              <w:adjustRightInd w:val="0"/>
              <w:ind w:right="-720"/>
              <w:rPr>
                <w:color w:val="000000" w:themeColor="text1"/>
              </w:rPr>
            </w:pPr>
            <w:r>
              <w:t>1.</w:t>
            </w:r>
            <w:r>
              <w:rPr>
                <w:spacing w:val="1"/>
              </w:rPr>
              <w:t xml:space="preserve"> </w:t>
            </w:r>
            <w:r>
              <w:t>Participation</w:t>
            </w:r>
            <w:r w:rsidR="00221CCC">
              <w:t xml:space="preserve"> </w:t>
            </w:r>
            <w:r w:rsidR="00221CCC" w:rsidRPr="00221CCC">
              <w:rPr>
                <w:color w:val="000000" w:themeColor="text1"/>
              </w:rPr>
              <w:t xml:space="preserve">and </w:t>
            </w:r>
          </w:p>
          <w:p w14:paraId="5136888B" w14:textId="77777777" w:rsidR="002B6269" w:rsidRDefault="00221CCC" w:rsidP="00221CCC">
            <w:pPr>
              <w:pStyle w:val="TableParagraph"/>
              <w:spacing w:before="1"/>
              <w:ind w:left="110"/>
            </w:pPr>
            <w:r w:rsidRPr="00221CCC">
              <w:rPr>
                <w:color w:val="000000" w:themeColor="text1"/>
              </w:rPr>
              <w:t>dispositions</w:t>
            </w:r>
          </w:p>
        </w:tc>
        <w:tc>
          <w:tcPr>
            <w:tcW w:w="5491" w:type="dxa"/>
          </w:tcPr>
          <w:p w14:paraId="342125EC" w14:textId="77777777" w:rsidR="002B6269" w:rsidRDefault="00492066">
            <w:pPr>
              <w:pStyle w:val="TableParagraph"/>
              <w:spacing w:before="1" w:line="233" w:lineRule="exact"/>
              <w:ind w:left="105"/>
            </w:pPr>
            <w:r>
              <w:t>Attendance</w:t>
            </w:r>
            <w:r>
              <w:rPr>
                <w:spacing w:val="-1"/>
              </w:rPr>
              <w:t xml:space="preserve"> </w:t>
            </w:r>
            <w:r>
              <w:t>at</w:t>
            </w:r>
            <w:r>
              <w:rPr>
                <w:spacing w:val="1"/>
              </w:rPr>
              <w:t xml:space="preserve"> </w:t>
            </w:r>
            <w:r>
              <w:t>site</w:t>
            </w:r>
            <w:r>
              <w:rPr>
                <w:spacing w:val="-1"/>
              </w:rPr>
              <w:t xml:space="preserve"> </w:t>
            </w:r>
            <w:r>
              <w:t>and</w:t>
            </w:r>
            <w:r>
              <w:rPr>
                <w:spacing w:val="-3"/>
              </w:rPr>
              <w:t xml:space="preserve"> </w:t>
            </w:r>
            <w:r>
              <w:t>supervision</w:t>
            </w:r>
            <w:r>
              <w:rPr>
                <w:spacing w:val="-4"/>
              </w:rPr>
              <w:t xml:space="preserve"> </w:t>
            </w:r>
            <w:r>
              <w:t>sessions</w:t>
            </w:r>
          </w:p>
        </w:tc>
        <w:tc>
          <w:tcPr>
            <w:tcW w:w="1440" w:type="dxa"/>
          </w:tcPr>
          <w:p w14:paraId="76B89803" w14:textId="77777777" w:rsidR="002B6269" w:rsidRDefault="00492066">
            <w:pPr>
              <w:pStyle w:val="TableParagraph"/>
              <w:spacing w:before="1" w:line="233" w:lineRule="exact"/>
              <w:ind w:left="105"/>
            </w:pPr>
            <w:r>
              <w:t>Ongoing</w:t>
            </w:r>
          </w:p>
        </w:tc>
        <w:tc>
          <w:tcPr>
            <w:tcW w:w="1036" w:type="dxa"/>
          </w:tcPr>
          <w:p w14:paraId="22AC9DA8" w14:textId="77777777" w:rsidR="002B6269" w:rsidRDefault="00492066">
            <w:pPr>
              <w:pStyle w:val="TableParagraph"/>
              <w:spacing w:before="1" w:line="233" w:lineRule="exact"/>
              <w:ind w:left="105"/>
            </w:pPr>
            <w:r>
              <w:t>100</w:t>
            </w:r>
          </w:p>
        </w:tc>
      </w:tr>
      <w:tr w:rsidR="002B6269" w14:paraId="12F042F5" w14:textId="77777777" w:rsidTr="00221CCC">
        <w:trPr>
          <w:trHeight w:val="503"/>
        </w:trPr>
        <w:tc>
          <w:tcPr>
            <w:tcW w:w="2179" w:type="dxa"/>
            <w:vMerge/>
            <w:tcBorders>
              <w:top w:val="nil"/>
            </w:tcBorders>
          </w:tcPr>
          <w:p w14:paraId="67C60187" w14:textId="77777777" w:rsidR="002B6269" w:rsidRDefault="002B6269">
            <w:pPr>
              <w:rPr>
                <w:sz w:val="2"/>
                <w:szCs w:val="2"/>
              </w:rPr>
            </w:pPr>
          </w:p>
        </w:tc>
        <w:tc>
          <w:tcPr>
            <w:tcW w:w="5491" w:type="dxa"/>
          </w:tcPr>
          <w:p w14:paraId="3235910E" w14:textId="77777777" w:rsidR="00221CCC" w:rsidRDefault="00221CCC" w:rsidP="00221CCC">
            <w:pPr>
              <w:adjustRightInd w:val="0"/>
              <w:ind w:right="-720"/>
              <w:rPr>
                <w:color w:val="000000" w:themeColor="text1"/>
              </w:rPr>
            </w:pPr>
            <w:r w:rsidRPr="00E01AD3">
              <w:rPr>
                <w:color w:val="000000" w:themeColor="text1"/>
              </w:rPr>
              <w:t xml:space="preserve">Engagement in supervision sessions (e.g., contributing to </w:t>
            </w:r>
          </w:p>
          <w:p w14:paraId="4C0A86F9" w14:textId="77777777" w:rsidR="00221CCC" w:rsidRDefault="00221CCC" w:rsidP="00221CCC">
            <w:pPr>
              <w:adjustRightInd w:val="0"/>
              <w:ind w:right="-720"/>
              <w:rPr>
                <w:color w:val="000000" w:themeColor="text1"/>
              </w:rPr>
            </w:pPr>
            <w:r w:rsidRPr="00E01AD3">
              <w:rPr>
                <w:color w:val="000000" w:themeColor="text1"/>
              </w:rPr>
              <w:t xml:space="preserve">discussions, completing readings, offering feedback) and </w:t>
            </w:r>
          </w:p>
          <w:p w14:paraId="4AE8E3D6" w14:textId="77777777" w:rsidR="00221CCC" w:rsidRPr="00E01AD3" w:rsidRDefault="00221CCC" w:rsidP="00221CCC">
            <w:pPr>
              <w:adjustRightInd w:val="0"/>
              <w:ind w:right="-720"/>
              <w:rPr>
                <w:color w:val="000000" w:themeColor="text1"/>
              </w:rPr>
            </w:pPr>
            <w:r w:rsidRPr="00E01AD3">
              <w:rPr>
                <w:color w:val="000000" w:themeColor="text1"/>
              </w:rPr>
              <w:t xml:space="preserve">dispositions (personal and professional behaviors and </w:t>
            </w:r>
          </w:p>
          <w:p w14:paraId="6379595D" w14:textId="77777777" w:rsidR="00221CCC" w:rsidRDefault="00221CCC" w:rsidP="00221CCC">
            <w:pPr>
              <w:pStyle w:val="TableParagraph"/>
              <w:spacing w:line="249" w:lineRule="exact"/>
            </w:pPr>
            <w:r w:rsidRPr="00E01AD3">
              <w:rPr>
                <w:color w:val="000000" w:themeColor="text1"/>
              </w:rPr>
              <w:t>attitudes</w:t>
            </w:r>
            <w:r>
              <w:t>.</w:t>
            </w:r>
          </w:p>
          <w:p w14:paraId="41662FB5" w14:textId="77777777" w:rsidR="002B6269" w:rsidRDefault="002B6269">
            <w:pPr>
              <w:pStyle w:val="TableParagraph"/>
              <w:spacing w:before="1" w:line="233" w:lineRule="exact"/>
              <w:ind w:left="105"/>
            </w:pPr>
          </w:p>
        </w:tc>
        <w:tc>
          <w:tcPr>
            <w:tcW w:w="1440" w:type="dxa"/>
          </w:tcPr>
          <w:p w14:paraId="08411450" w14:textId="77777777" w:rsidR="002B6269" w:rsidRDefault="00492066">
            <w:pPr>
              <w:pStyle w:val="TableParagraph"/>
              <w:spacing w:line="249" w:lineRule="exact"/>
              <w:ind w:left="105"/>
            </w:pPr>
            <w:r>
              <w:t>Ongoing</w:t>
            </w:r>
          </w:p>
        </w:tc>
        <w:tc>
          <w:tcPr>
            <w:tcW w:w="1036" w:type="dxa"/>
          </w:tcPr>
          <w:p w14:paraId="43B50792" w14:textId="77777777" w:rsidR="002B6269" w:rsidRDefault="00492066">
            <w:pPr>
              <w:pStyle w:val="TableParagraph"/>
              <w:spacing w:line="249" w:lineRule="exact"/>
              <w:ind w:left="105"/>
            </w:pPr>
            <w:r>
              <w:t>100</w:t>
            </w:r>
          </w:p>
        </w:tc>
      </w:tr>
      <w:tr w:rsidR="002B6269" w14:paraId="7177B0F4" w14:textId="77777777" w:rsidTr="00221CCC">
        <w:trPr>
          <w:trHeight w:val="253"/>
        </w:trPr>
        <w:tc>
          <w:tcPr>
            <w:tcW w:w="2179" w:type="dxa"/>
            <w:vMerge w:val="restart"/>
          </w:tcPr>
          <w:p w14:paraId="26457F75" w14:textId="77777777" w:rsidR="002B6269" w:rsidRDefault="00492066">
            <w:pPr>
              <w:pStyle w:val="TableParagraph"/>
              <w:spacing w:line="254" w:lineRule="exact"/>
              <w:ind w:left="110" w:right="493"/>
            </w:pPr>
            <w:r>
              <w:t>2. Paperwork and</w:t>
            </w:r>
            <w:r>
              <w:rPr>
                <w:spacing w:val="-53"/>
              </w:rPr>
              <w:t xml:space="preserve"> </w:t>
            </w:r>
            <w:r>
              <w:t>recordings</w:t>
            </w:r>
          </w:p>
        </w:tc>
        <w:tc>
          <w:tcPr>
            <w:tcW w:w="5491" w:type="dxa"/>
          </w:tcPr>
          <w:p w14:paraId="533765CC" w14:textId="77777777" w:rsidR="002B6269" w:rsidRDefault="00492066">
            <w:pPr>
              <w:pStyle w:val="TableParagraph"/>
              <w:spacing w:before="1" w:line="233" w:lineRule="exact"/>
              <w:ind w:left="105"/>
            </w:pPr>
            <w:r>
              <w:t>Hour</w:t>
            </w:r>
            <w:r>
              <w:rPr>
                <w:spacing w:val="1"/>
              </w:rPr>
              <w:t xml:space="preserve"> </w:t>
            </w:r>
            <w:r>
              <w:t>log</w:t>
            </w:r>
            <w:r w:rsidR="00A6192D">
              <w:t xml:space="preserve"> (Due every Sunday at 11:59 p.m.)</w:t>
            </w:r>
          </w:p>
        </w:tc>
        <w:tc>
          <w:tcPr>
            <w:tcW w:w="1440" w:type="dxa"/>
          </w:tcPr>
          <w:p w14:paraId="0F492917" w14:textId="067ED433" w:rsidR="002B6269" w:rsidRDefault="00A6192D">
            <w:pPr>
              <w:pStyle w:val="TableParagraph"/>
              <w:spacing w:before="1" w:line="233" w:lineRule="exact"/>
              <w:ind w:left="105"/>
            </w:pPr>
            <w:r>
              <w:t>Weekly</w:t>
            </w:r>
            <w:r w:rsidR="005A3AD8">
              <w:t xml:space="preserve"> (Final Hour Log Due 12/2)</w:t>
            </w:r>
          </w:p>
        </w:tc>
        <w:tc>
          <w:tcPr>
            <w:tcW w:w="1036" w:type="dxa"/>
          </w:tcPr>
          <w:p w14:paraId="04BA1301" w14:textId="77777777" w:rsidR="002B6269" w:rsidRDefault="00D94ED8">
            <w:pPr>
              <w:pStyle w:val="TableParagraph"/>
              <w:spacing w:before="1" w:line="233" w:lineRule="exact"/>
              <w:ind w:left="105"/>
            </w:pPr>
            <w:r>
              <w:t>15</w:t>
            </w:r>
          </w:p>
        </w:tc>
      </w:tr>
      <w:tr w:rsidR="002B6269" w14:paraId="15E2984A" w14:textId="77777777" w:rsidTr="00221CCC">
        <w:trPr>
          <w:trHeight w:val="254"/>
        </w:trPr>
        <w:tc>
          <w:tcPr>
            <w:tcW w:w="2179" w:type="dxa"/>
            <w:vMerge/>
            <w:tcBorders>
              <w:top w:val="nil"/>
            </w:tcBorders>
          </w:tcPr>
          <w:p w14:paraId="17CC6532" w14:textId="77777777" w:rsidR="002B6269" w:rsidRDefault="002B6269">
            <w:pPr>
              <w:rPr>
                <w:sz w:val="2"/>
                <w:szCs w:val="2"/>
              </w:rPr>
            </w:pPr>
          </w:p>
        </w:tc>
        <w:tc>
          <w:tcPr>
            <w:tcW w:w="5491" w:type="dxa"/>
          </w:tcPr>
          <w:p w14:paraId="17530004" w14:textId="77777777" w:rsidR="002B6269" w:rsidRDefault="00492066">
            <w:pPr>
              <w:pStyle w:val="TableParagraph"/>
              <w:spacing w:before="1" w:line="233" w:lineRule="exact"/>
              <w:ind w:left="105"/>
            </w:pPr>
            <w:r>
              <w:t>Session</w:t>
            </w:r>
            <w:r>
              <w:rPr>
                <w:spacing w:val="1"/>
              </w:rPr>
              <w:t xml:space="preserve"> </w:t>
            </w:r>
            <w:r>
              <w:t>review forms</w:t>
            </w:r>
            <w:r>
              <w:rPr>
                <w:spacing w:val="-3"/>
              </w:rPr>
              <w:t xml:space="preserve"> </w:t>
            </w:r>
            <w:r>
              <w:t>+</w:t>
            </w:r>
            <w:r>
              <w:rPr>
                <w:spacing w:val="-3"/>
              </w:rPr>
              <w:t xml:space="preserve"> </w:t>
            </w:r>
            <w:r>
              <w:t>recording</w:t>
            </w:r>
            <w:r>
              <w:rPr>
                <w:spacing w:val="1"/>
              </w:rPr>
              <w:t xml:space="preserve"> </w:t>
            </w:r>
            <w:r>
              <w:t>(6</w:t>
            </w:r>
            <w:r>
              <w:rPr>
                <w:spacing w:val="1"/>
              </w:rPr>
              <w:t xml:space="preserve"> </w:t>
            </w:r>
            <w:r>
              <w:t>x</w:t>
            </w:r>
            <w:r>
              <w:rPr>
                <w:spacing w:val="-4"/>
              </w:rPr>
              <w:t xml:space="preserve"> </w:t>
            </w:r>
            <w:r>
              <w:t>10</w:t>
            </w:r>
            <w:r>
              <w:rPr>
                <w:spacing w:val="1"/>
              </w:rPr>
              <w:t xml:space="preserve"> </w:t>
            </w:r>
            <w:r>
              <w:t>points</w:t>
            </w:r>
            <w:r>
              <w:rPr>
                <w:spacing w:val="-3"/>
              </w:rPr>
              <w:t xml:space="preserve"> </w:t>
            </w:r>
            <w:r>
              <w:t>each)</w:t>
            </w:r>
          </w:p>
        </w:tc>
        <w:tc>
          <w:tcPr>
            <w:tcW w:w="1440" w:type="dxa"/>
          </w:tcPr>
          <w:p w14:paraId="66344C8D" w14:textId="77777777" w:rsidR="002B6269" w:rsidRDefault="00492066">
            <w:pPr>
              <w:pStyle w:val="TableParagraph"/>
              <w:spacing w:before="1" w:line="233" w:lineRule="exact"/>
              <w:ind w:left="105"/>
            </w:pPr>
            <w:r>
              <w:t>Ongoing</w:t>
            </w:r>
          </w:p>
        </w:tc>
        <w:tc>
          <w:tcPr>
            <w:tcW w:w="1036" w:type="dxa"/>
          </w:tcPr>
          <w:p w14:paraId="7F69B8C7" w14:textId="77777777" w:rsidR="002B6269" w:rsidRDefault="00492066">
            <w:pPr>
              <w:pStyle w:val="TableParagraph"/>
              <w:spacing w:before="1" w:line="233" w:lineRule="exact"/>
              <w:ind w:left="105"/>
            </w:pPr>
            <w:r>
              <w:t>60</w:t>
            </w:r>
          </w:p>
        </w:tc>
      </w:tr>
      <w:tr w:rsidR="002B6269" w14:paraId="7DA98E4F" w14:textId="77777777" w:rsidTr="00221CCC">
        <w:trPr>
          <w:trHeight w:val="249"/>
        </w:trPr>
        <w:tc>
          <w:tcPr>
            <w:tcW w:w="2179" w:type="dxa"/>
            <w:vMerge w:val="restart"/>
          </w:tcPr>
          <w:p w14:paraId="30F91B3C" w14:textId="77777777" w:rsidR="002B6269" w:rsidRDefault="00492066">
            <w:pPr>
              <w:pStyle w:val="TableParagraph"/>
              <w:spacing w:line="242" w:lineRule="auto"/>
              <w:ind w:left="110" w:right="737"/>
            </w:pPr>
            <w:r>
              <w:t>3. Projects and</w:t>
            </w:r>
            <w:r>
              <w:rPr>
                <w:spacing w:val="-52"/>
              </w:rPr>
              <w:t xml:space="preserve"> </w:t>
            </w:r>
            <w:r>
              <w:t>reflections</w:t>
            </w:r>
          </w:p>
        </w:tc>
        <w:tc>
          <w:tcPr>
            <w:tcW w:w="5491" w:type="dxa"/>
          </w:tcPr>
          <w:p w14:paraId="5F96AA28" w14:textId="77777777" w:rsidR="002B6269" w:rsidRDefault="00492066">
            <w:pPr>
              <w:pStyle w:val="TableParagraph"/>
              <w:spacing w:line="229" w:lineRule="exact"/>
              <w:ind w:left="105"/>
            </w:pPr>
            <w:r>
              <w:t>Goal</w:t>
            </w:r>
            <w:r>
              <w:rPr>
                <w:spacing w:val="2"/>
              </w:rPr>
              <w:t xml:space="preserve"> </w:t>
            </w:r>
            <w:r>
              <w:t>Statement</w:t>
            </w:r>
          </w:p>
        </w:tc>
        <w:tc>
          <w:tcPr>
            <w:tcW w:w="1440" w:type="dxa"/>
          </w:tcPr>
          <w:p w14:paraId="320AA6CF" w14:textId="58993766" w:rsidR="002B6269" w:rsidRDefault="00A76DDD">
            <w:pPr>
              <w:pStyle w:val="TableParagraph"/>
              <w:spacing w:line="229" w:lineRule="exact"/>
              <w:ind w:left="105"/>
            </w:pPr>
            <w:r w:rsidRPr="00A25060">
              <w:t>8</w:t>
            </w:r>
            <w:r w:rsidR="00492066" w:rsidRPr="00A25060">
              <w:t>/</w:t>
            </w:r>
            <w:r w:rsidRPr="00A25060">
              <w:t>2</w:t>
            </w:r>
            <w:r w:rsidR="00727089">
              <w:t>7</w:t>
            </w:r>
          </w:p>
        </w:tc>
        <w:tc>
          <w:tcPr>
            <w:tcW w:w="1036" w:type="dxa"/>
          </w:tcPr>
          <w:p w14:paraId="5DAE2AB7" w14:textId="77777777" w:rsidR="002B6269" w:rsidRDefault="00492066">
            <w:pPr>
              <w:pStyle w:val="TableParagraph"/>
              <w:spacing w:line="229" w:lineRule="exact"/>
              <w:ind w:left="105"/>
            </w:pPr>
            <w:r>
              <w:t>25</w:t>
            </w:r>
          </w:p>
        </w:tc>
      </w:tr>
      <w:tr w:rsidR="002B6269" w14:paraId="41FE33AD" w14:textId="77777777" w:rsidTr="00221CCC">
        <w:trPr>
          <w:trHeight w:val="253"/>
        </w:trPr>
        <w:tc>
          <w:tcPr>
            <w:tcW w:w="2179" w:type="dxa"/>
            <w:vMerge/>
            <w:tcBorders>
              <w:top w:val="nil"/>
            </w:tcBorders>
          </w:tcPr>
          <w:p w14:paraId="6CC5791D" w14:textId="77777777" w:rsidR="002B6269" w:rsidRDefault="002B6269">
            <w:pPr>
              <w:rPr>
                <w:sz w:val="2"/>
                <w:szCs w:val="2"/>
              </w:rPr>
            </w:pPr>
          </w:p>
        </w:tc>
        <w:tc>
          <w:tcPr>
            <w:tcW w:w="5491" w:type="dxa"/>
          </w:tcPr>
          <w:p w14:paraId="6EC436A8" w14:textId="77777777" w:rsidR="002B6269" w:rsidRDefault="00492066">
            <w:pPr>
              <w:pStyle w:val="TableParagraph"/>
              <w:spacing w:before="1" w:line="233" w:lineRule="exact"/>
              <w:ind w:left="105"/>
            </w:pPr>
            <w:r>
              <w:t>Bridging</w:t>
            </w:r>
            <w:r>
              <w:rPr>
                <w:spacing w:val="-4"/>
              </w:rPr>
              <w:t xml:space="preserve"> </w:t>
            </w:r>
            <w:r>
              <w:t>Research and</w:t>
            </w:r>
            <w:r>
              <w:rPr>
                <w:spacing w:val="1"/>
              </w:rPr>
              <w:t xml:space="preserve"> </w:t>
            </w:r>
            <w:r>
              <w:t>Practice</w:t>
            </w:r>
          </w:p>
        </w:tc>
        <w:tc>
          <w:tcPr>
            <w:tcW w:w="1440" w:type="dxa"/>
          </w:tcPr>
          <w:p w14:paraId="7871C53C" w14:textId="4683E80F" w:rsidR="002B6269" w:rsidRDefault="004E14B4">
            <w:pPr>
              <w:pStyle w:val="TableParagraph"/>
              <w:spacing w:before="1" w:line="233" w:lineRule="exact"/>
              <w:ind w:left="105"/>
            </w:pPr>
            <w:r w:rsidRPr="00A25060">
              <w:t>11</w:t>
            </w:r>
            <w:r w:rsidR="00221CCC" w:rsidRPr="00A25060">
              <w:t>/</w:t>
            </w:r>
            <w:r w:rsidR="00727089">
              <w:t>12</w:t>
            </w:r>
          </w:p>
        </w:tc>
        <w:tc>
          <w:tcPr>
            <w:tcW w:w="1036" w:type="dxa"/>
          </w:tcPr>
          <w:p w14:paraId="3FA898E4" w14:textId="77777777" w:rsidR="002B6269" w:rsidRDefault="00492066">
            <w:pPr>
              <w:pStyle w:val="TableParagraph"/>
              <w:spacing w:before="1" w:line="233" w:lineRule="exact"/>
              <w:ind w:left="105"/>
            </w:pPr>
            <w:r>
              <w:t>25</w:t>
            </w:r>
          </w:p>
        </w:tc>
      </w:tr>
      <w:tr w:rsidR="002B6269" w14:paraId="6192568A" w14:textId="77777777" w:rsidTr="00221CCC">
        <w:trPr>
          <w:trHeight w:val="248"/>
        </w:trPr>
        <w:tc>
          <w:tcPr>
            <w:tcW w:w="2179" w:type="dxa"/>
            <w:vMerge/>
            <w:tcBorders>
              <w:top w:val="nil"/>
            </w:tcBorders>
          </w:tcPr>
          <w:p w14:paraId="50114D50" w14:textId="77777777" w:rsidR="002B6269" w:rsidRDefault="002B6269">
            <w:pPr>
              <w:rPr>
                <w:sz w:val="2"/>
                <w:szCs w:val="2"/>
              </w:rPr>
            </w:pPr>
          </w:p>
        </w:tc>
        <w:tc>
          <w:tcPr>
            <w:tcW w:w="5491" w:type="dxa"/>
          </w:tcPr>
          <w:p w14:paraId="42CFCB42" w14:textId="087E9B5B" w:rsidR="002B6269" w:rsidRDefault="00492066">
            <w:pPr>
              <w:pStyle w:val="TableParagraph"/>
              <w:spacing w:before="1" w:line="228" w:lineRule="exact"/>
              <w:ind w:left="105"/>
            </w:pPr>
            <w:r>
              <w:t>Case</w:t>
            </w:r>
            <w:r>
              <w:rPr>
                <w:spacing w:val="-2"/>
              </w:rPr>
              <w:t xml:space="preserve"> </w:t>
            </w:r>
            <w:r>
              <w:t>Presentation</w:t>
            </w:r>
            <w:r>
              <w:rPr>
                <w:spacing w:val="-5"/>
              </w:rPr>
              <w:t xml:space="preserve"> </w:t>
            </w:r>
            <w:r>
              <w:t>+ recording (not</w:t>
            </w:r>
            <w:r>
              <w:rPr>
                <w:spacing w:val="-4"/>
              </w:rPr>
              <w:t xml:space="preserve"> </w:t>
            </w:r>
            <w:r>
              <w:t>recycle</w:t>
            </w:r>
            <w:r w:rsidR="00CB1822">
              <w:t>d</w:t>
            </w:r>
            <w:r>
              <w:rPr>
                <w:spacing w:val="-2"/>
              </w:rPr>
              <w:t xml:space="preserve"> </w:t>
            </w:r>
            <w:r>
              <w:t>from</w:t>
            </w:r>
            <w:r>
              <w:rPr>
                <w:spacing w:val="1"/>
              </w:rPr>
              <w:t xml:space="preserve"> </w:t>
            </w:r>
            <w:r>
              <w:t>triadic)</w:t>
            </w:r>
          </w:p>
        </w:tc>
        <w:tc>
          <w:tcPr>
            <w:tcW w:w="1440" w:type="dxa"/>
            <w:tcBorders>
              <w:bottom w:val="single" w:sz="8" w:space="0" w:color="000000"/>
            </w:tcBorders>
          </w:tcPr>
          <w:p w14:paraId="38B56A9C" w14:textId="77777777" w:rsidR="002B6269" w:rsidRDefault="00492066">
            <w:pPr>
              <w:pStyle w:val="TableParagraph"/>
              <w:spacing w:before="1" w:line="228" w:lineRule="exact"/>
              <w:ind w:left="105"/>
            </w:pPr>
            <w:r>
              <w:t>Due:</w:t>
            </w:r>
            <w:r w:rsidR="009E43D6">
              <w:t xml:space="preserve"> as designated</w:t>
            </w:r>
          </w:p>
        </w:tc>
        <w:tc>
          <w:tcPr>
            <w:tcW w:w="1036" w:type="dxa"/>
          </w:tcPr>
          <w:p w14:paraId="22C7AF07" w14:textId="77777777" w:rsidR="002B6269" w:rsidRDefault="00492066">
            <w:pPr>
              <w:pStyle w:val="TableParagraph"/>
              <w:spacing w:before="1" w:line="228" w:lineRule="exact"/>
              <w:ind w:left="105"/>
            </w:pPr>
            <w:r>
              <w:t>125</w:t>
            </w:r>
          </w:p>
        </w:tc>
      </w:tr>
      <w:tr w:rsidR="002B6269" w14:paraId="23F6C53D" w14:textId="77777777" w:rsidTr="00221CCC">
        <w:trPr>
          <w:trHeight w:val="248"/>
        </w:trPr>
        <w:tc>
          <w:tcPr>
            <w:tcW w:w="2179" w:type="dxa"/>
            <w:vMerge/>
            <w:tcBorders>
              <w:top w:val="nil"/>
            </w:tcBorders>
          </w:tcPr>
          <w:p w14:paraId="460ED269" w14:textId="77777777" w:rsidR="002B6269" w:rsidRDefault="002B6269">
            <w:pPr>
              <w:rPr>
                <w:sz w:val="2"/>
                <w:szCs w:val="2"/>
              </w:rPr>
            </w:pPr>
          </w:p>
        </w:tc>
        <w:tc>
          <w:tcPr>
            <w:tcW w:w="5491" w:type="dxa"/>
          </w:tcPr>
          <w:p w14:paraId="41AADDA9" w14:textId="77777777" w:rsidR="002B6269" w:rsidRDefault="00492066">
            <w:pPr>
              <w:pStyle w:val="TableParagraph"/>
              <w:spacing w:line="229" w:lineRule="exact"/>
              <w:ind w:left="105"/>
            </w:pPr>
            <w:r>
              <w:t>Counseling</w:t>
            </w:r>
            <w:r>
              <w:rPr>
                <w:spacing w:val="-3"/>
              </w:rPr>
              <w:t xml:space="preserve"> </w:t>
            </w:r>
            <w:r>
              <w:t>Case</w:t>
            </w:r>
            <w:r>
              <w:rPr>
                <w:spacing w:val="1"/>
              </w:rPr>
              <w:t xml:space="preserve"> </w:t>
            </w:r>
            <w:r>
              <w:t>Notes</w:t>
            </w:r>
            <w:r>
              <w:rPr>
                <w:spacing w:val="-2"/>
              </w:rPr>
              <w:t xml:space="preserve"> </w:t>
            </w:r>
            <w:r>
              <w:t>(one</w:t>
            </w:r>
            <w:r>
              <w:rPr>
                <w:spacing w:val="1"/>
              </w:rPr>
              <w:t xml:space="preserve"> </w:t>
            </w:r>
            <w:r>
              <w:t>DART</w:t>
            </w:r>
            <w:r>
              <w:rPr>
                <w:spacing w:val="-2"/>
              </w:rPr>
              <w:t xml:space="preserve"> </w:t>
            </w:r>
            <w:r>
              <w:t>and</w:t>
            </w:r>
            <w:r>
              <w:rPr>
                <w:spacing w:val="2"/>
              </w:rPr>
              <w:t xml:space="preserve"> </w:t>
            </w:r>
            <w:r>
              <w:t>one</w:t>
            </w:r>
            <w:r>
              <w:rPr>
                <w:spacing w:val="-4"/>
              </w:rPr>
              <w:t xml:space="preserve"> </w:t>
            </w:r>
            <w:r>
              <w:t>SOAP)</w:t>
            </w:r>
          </w:p>
        </w:tc>
        <w:tc>
          <w:tcPr>
            <w:tcW w:w="1440" w:type="dxa"/>
            <w:tcBorders>
              <w:top w:val="single" w:sz="8" w:space="0" w:color="000000"/>
            </w:tcBorders>
          </w:tcPr>
          <w:p w14:paraId="53067C3A" w14:textId="5338467B" w:rsidR="002B6269" w:rsidRDefault="00727089">
            <w:pPr>
              <w:pStyle w:val="TableParagraph"/>
              <w:spacing w:line="229" w:lineRule="exact"/>
              <w:ind w:left="105"/>
            </w:pPr>
            <w:r>
              <w:t>10</w:t>
            </w:r>
            <w:r w:rsidR="005825C7" w:rsidRPr="00A25060">
              <w:t>/</w:t>
            </w:r>
            <w:r>
              <w:t>1</w:t>
            </w:r>
          </w:p>
        </w:tc>
        <w:tc>
          <w:tcPr>
            <w:tcW w:w="1036" w:type="dxa"/>
          </w:tcPr>
          <w:p w14:paraId="3AD8A320" w14:textId="77777777" w:rsidR="002B6269" w:rsidRDefault="00492066">
            <w:pPr>
              <w:pStyle w:val="TableParagraph"/>
              <w:spacing w:line="229" w:lineRule="exact"/>
              <w:ind w:left="105"/>
            </w:pPr>
            <w:r>
              <w:t>25</w:t>
            </w:r>
          </w:p>
        </w:tc>
      </w:tr>
      <w:tr w:rsidR="002B6269" w14:paraId="56DA6E2D" w14:textId="77777777" w:rsidTr="00221CCC">
        <w:trPr>
          <w:trHeight w:val="254"/>
        </w:trPr>
        <w:tc>
          <w:tcPr>
            <w:tcW w:w="2179" w:type="dxa"/>
            <w:vMerge/>
            <w:tcBorders>
              <w:top w:val="nil"/>
            </w:tcBorders>
          </w:tcPr>
          <w:p w14:paraId="4CF97AFE" w14:textId="77777777" w:rsidR="002B6269" w:rsidRDefault="002B6269">
            <w:pPr>
              <w:rPr>
                <w:sz w:val="2"/>
                <w:szCs w:val="2"/>
              </w:rPr>
            </w:pPr>
          </w:p>
        </w:tc>
        <w:tc>
          <w:tcPr>
            <w:tcW w:w="5491" w:type="dxa"/>
          </w:tcPr>
          <w:p w14:paraId="19F04734" w14:textId="77777777" w:rsidR="002B6269" w:rsidRDefault="00492066">
            <w:pPr>
              <w:pStyle w:val="TableParagraph"/>
              <w:spacing w:before="1" w:line="233" w:lineRule="exact"/>
              <w:ind w:left="105"/>
            </w:pPr>
            <w:r>
              <w:t>Final</w:t>
            </w:r>
            <w:r>
              <w:rPr>
                <w:spacing w:val="1"/>
              </w:rPr>
              <w:t xml:space="preserve"> </w:t>
            </w:r>
            <w:r>
              <w:t>Goals</w:t>
            </w:r>
            <w:r>
              <w:rPr>
                <w:spacing w:val="1"/>
              </w:rPr>
              <w:t xml:space="preserve"> </w:t>
            </w:r>
            <w:r>
              <w:t>Reflection</w:t>
            </w:r>
          </w:p>
        </w:tc>
        <w:tc>
          <w:tcPr>
            <w:tcW w:w="1440" w:type="dxa"/>
          </w:tcPr>
          <w:p w14:paraId="31E86311" w14:textId="3F05845E" w:rsidR="002B6269" w:rsidRPr="001E6ABA" w:rsidRDefault="007A2070">
            <w:pPr>
              <w:pStyle w:val="TableParagraph"/>
              <w:spacing w:before="1" w:line="233" w:lineRule="exact"/>
              <w:ind w:left="105"/>
            </w:pPr>
            <w:r w:rsidRPr="001E6ABA">
              <w:t>1</w:t>
            </w:r>
            <w:r w:rsidR="00727089">
              <w:t>1</w:t>
            </w:r>
            <w:r w:rsidRPr="001E6ABA">
              <w:t>/2</w:t>
            </w:r>
            <w:r w:rsidR="00727089">
              <w:t>6</w:t>
            </w:r>
          </w:p>
        </w:tc>
        <w:tc>
          <w:tcPr>
            <w:tcW w:w="1036" w:type="dxa"/>
          </w:tcPr>
          <w:p w14:paraId="3B2D6076" w14:textId="77777777" w:rsidR="002B6269" w:rsidRDefault="00492066">
            <w:pPr>
              <w:pStyle w:val="TableParagraph"/>
              <w:spacing w:before="1" w:line="233" w:lineRule="exact"/>
              <w:ind w:left="105"/>
            </w:pPr>
            <w:r>
              <w:t>25</w:t>
            </w:r>
          </w:p>
        </w:tc>
      </w:tr>
      <w:tr w:rsidR="002B6269" w14:paraId="6FA2E4BD" w14:textId="77777777" w:rsidTr="00221CCC">
        <w:trPr>
          <w:trHeight w:val="249"/>
        </w:trPr>
        <w:tc>
          <w:tcPr>
            <w:tcW w:w="2179" w:type="dxa"/>
            <w:vMerge w:val="restart"/>
          </w:tcPr>
          <w:p w14:paraId="14C18FFD" w14:textId="77777777" w:rsidR="002B6269" w:rsidRDefault="00492066">
            <w:pPr>
              <w:pStyle w:val="TableParagraph"/>
              <w:spacing w:line="249" w:lineRule="exact"/>
              <w:ind w:left="110"/>
            </w:pPr>
            <w:r>
              <w:t>4.</w:t>
            </w:r>
            <w:r>
              <w:rPr>
                <w:spacing w:val="2"/>
              </w:rPr>
              <w:t xml:space="preserve"> </w:t>
            </w:r>
            <w:r>
              <w:t>Evaluations</w:t>
            </w:r>
          </w:p>
        </w:tc>
        <w:tc>
          <w:tcPr>
            <w:tcW w:w="5491" w:type="dxa"/>
          </w:tcPr>
          <w:p w14:paraId="60BD9601" w14:textId="77777777" w:rsidR="002B6269" w:rsidRDefault="00492066">
            <w:pPr>
              <w:pStyle w:val="TableParagraph"/>
              <w:spacing w:line="229" w:lineRule="exact"/>
              <w:ind w:left="105"/>
            </w:pPr>
            <w:r>
              <w:t>Midterm</w:t>
            </w:r>
            <w:r>
              <w:rPr>
                <w:spacing w:val="2"/>
              </w:rPr>
              <w:t xml:space="preserve"> </w:t>
            </w:r>
            <w:r>
              <w:t>Evaluation</w:t>
            </w:r>
            <w:r w:rsidR="00C622F8">
              <w:t xml:space="preserve"> (CSDAT)</w:t>
            </w:r>
            <w:r>
              <w:t>, site</w:t>
            </w:r>
            <w:r>
              <w:rPr>
                <w:spacing w:val="-6"/>
              </w:rPr>
              <w:t xml:space="preserve"> </w:t>
            </w:r>
            <w:r>
              <w:t>supervisor</w:t>
            </w:r>
          </w:p>
        </w:tc>
        <w:tc>
          <w:tcPr>
            <w:tcW w:w="1440" w:type="dxa"/>
          </w:tcPr>
          <w:p w14:paraId="64308DEF" w14:textId="29763F40" w:rsidR="002B6269" w:rsidRPr="001E6ABA" w:rsidRDefault="007A2070">
            <w:pPr>
              <w:pStyle w:val="TableParagraph"/>
              <w:spacing w:line="229" w:lineRule="exact"/>
              <w:ind w:left="105"/>
            </w:pPr>
            <w:r w:rsidRPr="001E6ABA">
              <w:t>10/</w:t>
            </w:r>
            <w:r w:rsidR="00727089">
              <w:t>8</w:t>
            </w:r>
          </w:p>
        </w:tc>
        <w:tc>
          <w:tcPr>
            <w:tcW w:w="1036" w:type="dxa"/>
          </w:tcPr>
          <w:p w14:paraId="35C20768" w14:textId="77777777" w:rsidR="002B6269" w:rsidRDefault="00492066">
            <w:pPr>
              <w:pStyle w:val="TableParagraph"/>
              <w:spacing w:line="229" w:lineRule="exact"/>
              <w:ind w:left="105"/>
            </w:pPr>
            <w:r>
              <w:t>50</w:t>
            </w:r>
          </w:p>
        </w:tc>
      </w:tr>
      <w:tr w:rsidR="002B6269" w14:paraId="10510DEF" w14:textId="77777777" w:rsidTr="00221CCC">
        <w:trPr>
          <w:trHeight w:val="253"/>
        </w:trPr>
        <w:tc>
          <w:tcPr>
            <w:tcW w:w="2179" w:type="dxa"/>
            <w:vMerge/>
            <w:tcBorders>
              <w:top w:val="nil"/>
            </w:tcBorders>
          </w:tcPr>
          <w:p w14:paraId="572E1D32" w14:textId="77777777" w:rsidR="002B6269" w:rsidRDefault="002B6269">
            <w:pPr>
              <w:rPr>
                <w:sz w:val="2"/>
                <w:szCs w:val="2"/>
              </w:rPr>
            </w:pPr>
          </w:p>
        </w:tc>
        <w:tc>
          <w:tcPr>
            <w:tcW w:w="5491" w:type="dxa"/>
          </w:tcPr>
          <w:p w14:paraId="1F22EECB" w14:textId="77777777" w:rsidR="002B6269" w:rsidRDefault="00492066">
            <w:pPr>
              <w:pStyle w:val="TableParagraph"/>
              <w:spacing w:before="1" w:line="233" w:lineRule="exact"/>
              <w:ind w:left="105"/>
            </w:pPr>
            <w:r>
              <w:t>Final</w:t>
            </w:r>
            <w:r>
              <w:rPr>
                <w:spacing w:val="1"/>
              </w:rPr>
              <w:t xml:space="preserve"> </w:t>
            </w:r>
            <w:r>
              <w:t>Evaluation</w:t>
            </w:r>
            <w:r w:rsidR="00C622F8">
              <w:t xml:space="preserve"> (CSDAT) </w:t>
            </w:r>
            <w:r>
              <w:t>site</w:t>
            </w:r>
            <w:r>
              <w:rPr>
                <w:spacing w:val="-2"/>
              </w:rPr>
              <w:t xml:space="preserve"> </w:t>
            </w:r>
            <w:r>
              <w:t>supervisor</w:t>
            </w:r>
          </w:p>
        </w:tc>
        <w:tc>
          <w:tcPr>
            <w:tcW w:w="1440" w:type="dxa"/>
          </w:tcPr>
          <w:p w14:paraId="1A2F9D3E" w14:textId="7A1F1688" w:rsidR="002B6269" w:rsidRPr="001E6ABA" w:rsidRDefault="00B87A18">
            <w:pPr>
              <w:pStyle w:val="TableParagraph"/>
              <w:spacing w:before="1" w:line="233" w:lineRule="exact"/>
              <w:ind w:left="105"/>
            </w:pPr>
            <w:r w:rsidRPr="001E6ABA">
              <w:t>11/2</w:t>
            </w:r>
            <w:r w:rsidR="00727089">
              <w:t>6</w:t>
            </w:r>
          </w:p>
        </w:tc>
        <w:tc>
          <w:tcPr>
            <w:tcW w:w="1036" w:type="dxa"/>
          </w:tcPr>
          <w:p w14:paraId="2FB00F8B" w14:textId="77777777" w:rsidR="002B6269" w:rsidRDefault="00492066">
            <w:pPr>
              <w:pStyle w:val="TableParagraph"/>
              <w:spacing w:before="1" w:line="233" w:lineRule="exact"/>
              <w:ind w:left="105"/>
            </w:pPr>
            <w:r>
              <w:t>50</w:t>
            </w:r>
          </w:p>
        </w:tc>
      </w:tr>
      <w:tr w:rsidR="002B6269" w14:paraId="4BF148DA" w14:textId="77777777" w:rsidTr="00221CCC">
        <w:trPr>
          <w:trHeight w:val="253"/>
        </w:trPr>
        <w:tc>
          <w:tcPr>
            <w:tcW w:w="2179" w:type="dxa"/>
            <w:vMerge/>
            <w:tcBorders>
              <w:top w:val="nil"/>
            </w:tcBorders>
          </w:tcPr>
          <w:p w14:paraId="1090336A" w14:textId="77777777" w:rsidR="002B6269" w:rsidRDefault="002B6269">
            <w:pPr>
              <w:rPr>
                <w:sz w:val="2"/>
                <w:szCs w:val="2"/>
              </w:rPr>
            </w:pPr>
          </w:p>
        </w:tc>
        <w:tc>
          <w:tcPr>
            <w:tcW w:w="5491" w:type="dxa"/>
          </w:tcPr>
          <w:p w14:paraId="071115B8" w14:textId="77777777" w:rsidR="002B6269" w:rsidRDefault="00492066">
            <w:pPr>
              <w:pStyle w:val="TableParagraph"/>
              <w:spacing w:before="1" w:line="233" w:lineRule="exact"/>
              <w:ind w:left="105"/>
            </w:pPr>
            <w:r>
              <w:t>Evaluation</w:t>
            </w:r>
            <w:r w:rsidR="00C622F8">
              <w:t xml:space="preserve"> (CSDAT)</w:t>
            </w:r>
            <w:r>
              <w:t xml:space="preserve"> university</w:t>
            </w:r>
            <w:r>
              <w:rPr>
                <w:spacing w:val="-3"/>
              </w:rPr>
              <w:t xml:space="preserve"> </w:t>
            </w:r>
            <w:r>
              <w:t>supervisor</w:t>
            </w:r>
          </w:p>
        </w:tc>
        <w:tc>
          <w:tcPr>
            <w:tcW w:w="1440" w:type="dxa"/>
          </w:tcPr>
          <w:p w14:paraId="357AEDC4" w14:textId="77777777" w:rsidR="002B6269" w:rsidRDefault="00492066">
            <w:pPr>
              <w:pStyle w:val="TableParagraph"/>
              <w:spacing w:before="1" w:line="233" w:lineRule="exact"/>
              <w:ind w:left="105"/>
            </w:pPr>
            <w:r>
              <w:t>Ongoing</w:t>
            </w:r>
          </w:p>
        </w:tc>
        <w:tc>
          <w:tcPr>
            <w:tcW w:w="1036" w:type="dxa"/>
          </w:tcPr>
          <w:p w14:paraId="48003B57" w14:textId="77777777" w:rsidR="002B6269" w:rsidRDefault="00492066">
            <w:pPr>
              <w:pStyle w:val="TableParagraph"/>
              <w:spacing w:before="1" w:line="233" w:lineRule="exact"/>
              <w:ind w:left="105"/>
            </w:pPr>
            <w:r>
              <w:t>100</w:t>
            </w:r>
          </w:p>
        </w:tc>
      </w:tr>
      <w:tr w:rsidR="002B6269" w14:paraId="001ACDE1" w14:textId="77777777" w:rsidTr="00221CCC">
        <w:trPr>
          <w:trHeight w:val="253"/>
        </w:trPr>
        <w:tc>
          <w:tcPr>
            <w:tcW w:w="9110" w:type="dxa"/>
            <w:gridSpan w:val="3"/>
          </w:tcPr>
          <w:p w14:paraId="0284C1A5" w14:textId="77777777" w:rsidR="002B6269" w:rsidRDefault="00492066">
            <w:pPr>
              <w:pStyle w:val="TableParagraph"/>
              <w:spacing w:before="1" w:line="233" w:lineRule="exact"/>
              <w:ind w:right="1007"/>
              <w:jc w:val="right"/>
              <w:rPr>
                <w:b/>
              </w:rPr>
            </w:pPr>
            <w:r>
              <w:rPr>
                <w:b/>
              </w:rPr>
              <w:t>TOTAL</w:t>
            </w:r>
          </w:p>
        </w:tc>
        <w:tc>
          <w:tcPr>
            <w:tcW w:w="1036" w:type="dxa"/>
          </w:tcPr>
          <w:p w14:paraId="3A058061" w14:textId="77777777" w:rsidR="002B6269" w:rsidRDefault="00492066">
            <w:pPr>
              <w:pStyle w:val="TableParagraph"/>
              <w:spacing w:before="1" w:line="233" w:lineRule="exact"/>
              <w:ind w:left="105"/>
            </w:pPr>
            <w:r>
              <w:t>7</w:t>
            </w:r>
            <w:r w:rsidR="00D94ED8">
              <w:t>0</w:t>
            </w:r>
            <w:r w:rsidR="00F47741">
              <w:t>0</w:t>
            </w:r>
          </w:p>
        </w:tc>
      </w:tr>
    </w:tbl>
    <w:p w14:paraId="55B35461" w14:textId="77777777" w:rsidR="00FA2373" w:rsidRDefault="00FA2373">
      <w:pPr>
        <w:pStyle w:val="BodyText"/>
        <w:spacing w:before="6"/>
        <w:rPr>
          <w:b/>
        </w:rPr>
      </w:pPr>
    </w:p>
    <w:p w14:paraId="0DD331FD" w14:textId="77777777" w:rsidR="001F42E8" w:rsidRDefault="001F42E8">
      <w:pPr>
        <w:pStyle w:val="BodyText"/>
        <w:spacing w:before="6"/>
        <w:rPr>
          <w:b/>
        </w:rPr>
      </w:pPr>
    </w:p>
    <w:p w14:paraId="569714F2" w14:textId="77777777" w:rsidR="001F42E8" w:rsidRDefault="001F42E8">
      <w:pPr>
        <w:pStyle w:val="BodyText"/>
        <w:spacing w:before="6"/>
        <w:rPr>
          <w:b/>
        </w:rPr>
      </w:pPr>
    </w:p>
    <w:p w14:paraId="378CC7FA" w14:textId="77777777" w:rsidR="001F42E8" w:rsidRDefault="001F42E8">
      <w:pPr>
        <w:pStyle w:val="BodyText"/>
        <w:spacing w:before="6"/>
        <w:rPr>
          <w:b/>
        </w:rPr>
      </w:pPr>
    </w:p>
    <w:p w14:paraId="301E04D2" w14:textId="77777777" w:rsidR="002B6269" w:rsidRPr="00C25652" w:rsidRDefault="00232C02" w:rsidP="00C25652">
      <w:pPr>
        <w:pStyle w:val="Heading2"/>
        <w:ind w:left="909"/>
      </w:pPr>
      <w:r>
        <w:lastRenderedPageBreak/>
        <w:t xml:space="preserve">  </w:t>
      </w:r>
      <w:r w:rsidR="00492066">
        <w:t>Grading</w:t>
      </w:r>
      <w:r w:rsidR="00492066">
        <w:rPr>
          <w:spacing w:val="-4"/>
        </w:rPr>
        <w:t xml:space="preserve"> </w:t>
      </w:r>
      <w:r w:rsidR="00492066">
        <w:t>Scale:</w:t>
      </w: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260"/>
      </w:tblGrid>
      <w:tr w:rsidR="00232C02" w14:paraId="3F409949" w14:textId="77777777" w:rsidTr="00232C02">
        <w:trPr>
          <w:trHeight w:val="397"/>
        </w:trPr>
        <w:tc>
          <w:tcPr>
            <w:tcW w:w="595" w:type="dxa"/>
          </w:tcPr>
          <w:p w14:paraId="0AABAC6E" w14:textId="77777777" w:rsidR="00232C02" w:rsidRPr="0044200C" w:rsidRDefault="00232C02" w:rsidP="00232C02">
            <w:pPr>
              <w:ind w:left="40"/>
              <w:rPr>
                <w:b/>
              </w:rPr>
            </w:pPr>
            <w:r w:rsidRPr="0044200C">
              <w:rPr>
                <w:b/>
              </w:rPr>
              <w:t>A</w:t>
            </w:r>
          </w:p>
        </w:tc>
        <w:tc>
          <w:tcPr>
            <w:tcW w:w="1260" w:type="dxa"/>
          </w:tcPr>
          <w:p w14:paraId="7702BE04" w14:textId="77777777" w:rsidR="00232C02" w:rsidRPr="0044200C" w:rsidRDefault="00232C02" w:rsidP="00232C02">
            <w:pPr>
              <w:ind w:left="206"/>
            </w:pPr>
            <w:r w:rsidRPr="0044200C">
              <w:t>630-700</w:t>
            </w:r>
          </w:p>
        </w:tc>
      </w:tr>
      <w:tr w:rsidR="00232C02" w14:paraId="4AD9CC6D" w14:textId="77777777" w:rsidTr="00232C02">
        <w:trPr>
          <w:trHeight w:val="402"/>
        </w:trPr>
        <w:tc>
          <w:tcPr>
            <w:tcW w:w="595" w:type="dxa"/>
          </w:tcPr>
          <w:p w14:paraId="2C456CD9" w14:textId="77777777" w:rsidR="00232C02" w:rsidRPr="0044200C" w:rsidRDefault="00232C02" w:rsidP="00232C02">
            <w:pPr>
              <w:ind w:left="40"/>
              <w:rPr>
                <w:b/>
              </w:rPr>
            </w:pPr>
            <w:r w:rsidRPr="0044200C">
              <w:rPr>
                <w:b/>
              </w:rPr>
              <w:t>B</w:t>
            </w:r>
          </w:p>
        </w:tc>
        <w:tc>
          <w:tcPr>
            <w:tcW w:w="1260" w:type="dxa"/>
          </w:tcPr>
          <w:p w14:paraId="7E6D86D0" w14:textId="77777777" w:rsidR="00232C02" w:rsidRPr="0044200C" w:rsidRDefault="00232C02" w:rsidP="00232C02">
            <w:pPr>
              <w:ind w:left="206"/>
            </w:pPr>
            <w:r w:rsidRPr="0044200C">
              <w:t>560-629</w:t>
            </w:r>
          </w:p>
        </w:tc>
      </w:tr>
      <w:tr w:rsidR="00232C02" w14:paraId="4E52423A" w14:textId="77777777" w:rsidTr="00232C02">
        <w:trPr>
          <w:trHeight w:val="359"/>
        </w:trPr>
        <w:tc>
          <w:tcPr>
            <w:tcW w:w="595" w:type="dxa"/>
          </w:tcPr>
          <w:p w14:paraId="20845CF9" w14:textId="77777777" w:rsidR="00232C02" w:rsidRPr="0044200C" w:rsidRDefault="00232C02" w:rsidP="00232C02">
            <w:pPr>
              <w:ind w:left="40"/>
              <w:rPr>
                <w:b/>
              </w:rPr>
            </w:pPr>
            <w:r w:rsidRPr="0044200C">
              <w:rPr>
                <w:b/>
              </w:rPr>
              <w:t>C</w:t>
            </w:r>
          </w:p>
        </w:tc>
        <w:tc>
          <w:tcPr>
            <w:tcW w:w="1260" w:type="dxa"/>
          </w:tcPr>
          <w:p w14:paraId="10EF7B1A" w14:textId="77777777" w:rsidR="00232C02" w:rsidRPr="0044200C" w:rsidRDefault="00232C02" w:rsidP="00232C02">
            <w:pPr>
              <w:ind w:left="206"/>
            </w:pPr>
            <w:r w:rsidRPr="0044200C">
              <w:t>490-559</w:t>
            </w:r>
          </w:p>
        </w:tc>
      </w:tr>
      <w:tr w:rsidR="00232C02" w14:paraId="02D533CE" w14:textId="77777777" w:rsidTr="00232C02">
        <w:trPr>
          <w:trHeight w:val="297"/>
        </w:trPr>
        <w:tc>
          <w:tcPr>
            <w:tcW w:w="595" w:type="dxa"/>
          </w:tcPr>
          <w:p w14:paraId="44C3843C" w14:textId="77777777" w:rsidR="00232C02" w:rsidRPr="0044200C" w:rsidRDefault="00232C02" w:rsidP="00232C02">
            <w:pPr>
              <w:ind w:left="40"/>
              <w:rPr>
                <w:b/>
              </w:rPr>
            </w:pPr>
            <w:r w:rsidRPr="0044200C">
              <w:rPr>
                <w:b/>
              </w:rPr>
              <w:t>F</w:t>
            </w:r>
          </w:p>
        </w:tc>
        <w:tc>
          <w:tcPr>
            <w:tcW w:w="1260" w:type="dxa"/>
          </w:tcPr>
          <w:p w14:paraId="1BB4D17C" w14:textId="77777777" w:rsidR="00232C02" w:rsidRPr="0044200C" w:rsidRDefault="00232C02" w:rsidP="00232C02">
            <w:pPr>
              <w:ind w:left="206"/>
            </w:pPr>
            <w:r w:rsidRPr="0044200C">
              <w:t>&lt; 490</w:t>
            </w:r>
          </w:p>
        </w:tc>
      </w:tr>
    </w:tbl>
    <w:p w14:paraId="76462C91" w14:textId="77777777" w:rsidR="002050BB" w:rsidRDefault="002050BB" w:rsidP="00A85B34">
      <w:pPr>
        <w:spacing w:before="1"/>
        <w:ind w:right="1530"/>
        <w:rPr>
          <w:b/>
          <w:u w:val="single"/>
        </w:rPr>
      </w:pPr>
    </w:p>
    <w:p w14:paraId="0FBED98F" w14:textId="09F42543" w:rsidR="002B6269" w:rsidRDefault="00492066">
      <w:pPr>
        <w:spacing w:before="1"/>
        <w:ind w:left="1610" w:right="1530"/>
        <w:jc w:val="center"/>
        <w:rPr>
          <w:b/>
        </w:rPr>
      </w:pPr>
      <w:r>
        <w:rPr>
          <w:b/>
          <w:u w:val="single"/>
        </w:rPr>
        <w:t>Course</w:t>
      </w:r>
      <w:r>
        <w:rPr>
          <w:b/>
          <w:spacing w:val="1"/>
          <w:u w:val="single"/>
        </w:rPr>
        <w:t xml:space="preserve"> </w:t>
      </w:r>
      <w:r>
        <w:rPr>
          <w:b/>
          <w:u w:val="single"/>
        </w:rPr>
        <w:t>Schedule</w:t>
      </w:r>
    </w:p>
    <w:p w14:paraId="27AD09E8" w14:textId="77777777" w:rsidR="002B6269" w:rsidRDefault="002B6269">
      <w:pPr>
        <w:pStyle w:val="BodyText"/>
        <w:spacing w:before="11"/>
        <w:rPr>
          <w:b/>
        </w:rPr>
      </w:pPr>
    </w:p>
    <w:tbl>
      <w:tblPr>
        <w:tblW w:w="0" w:type="auto"/>
        <w:tblInd w:w="463"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896"/>
        <w:gridCol w:w="2880"/>
        <w:gridCol w:w="5491"/>
      </w:tblGrid>
      <w:tr w:rsidR="002B6269" w14:paraId="132A14A1" w14:textId="77777777">
        <w:trPr>
          <w:trHeight w:val="231"/>
        </w:trPr>
        <w:tc>
          <w:tcPr>
            <w:tcW w:w="1896" w:type="dxa"/>
            <w:tcBorders>
              <w:left w:val="single" w:sz="4" w:space="0" w:color="000000"/>
              <w:bottom w:val="thinThickMediumGap" w:sz="12" w:space="0" w:color="000000"/>
              <w:right w:val="single" w:sz="4" w:space="0" w:color="000000"/>
            </w:tcBorders>
          </w:tcPr>
          <w:p w14:paraId="3461E3A5" w14:textId="77777777" w:rsidR="002B6269" w:rsidRDefault="00492066">
            <w:pPr>
              <w:pStyle w:val="TableParagraph"/>
              <w:spacing w:before="3" w:line="208" w:lineRule="exact"/>
              <w:ind w:left="729" w:right="717"/>
              <w:jc w:val="center"/>
              <w:rPr>
                <w:b/>
                <w:sz w:val="20"/>
              </w:rPr>
            </w:pPr>
            <w:r>
              <w:rPr>
                <w:b/>
                <w:sz w:val="20"/>
              </w:rPr>
              <w:t>Date</w:t>
            </w:r>
          </w:p>
        </w:tc>
        <w:tc>
          <w:tcPr>
            <w:tcW w:w="2880" w:type="dxa"/>
            <w:tcBorders>
              <w:left w:val="single" w:sz="4" w:space="0" w:color="000000"/>
              <w:bottom w:val="thinThickMediumGap" w:sz="12" w:space="0" w:color="000000"/>
              <w:right w:val="single" w:sz="4" w:space="0" w:color="000000"/>
            </w:tcBorders>
          </w:tcPr>
          <w:p w14:paraId="2A670D08" w14:textId="77777777" w:rsidR="002B6269" w:rsidRDefault="00492066">
            <w:pPr>
              <w:pStyle w:val="TableParagraph"/>
              <w:spacing w:before="3" w:line="208" w:lineRule="exact"/>
              <w:ind w:left="1094" w:right="1090"/>
              <w:jc w:val="center"/>
              <w:rPr>
                <w:b/>
                <w:sz w:val="20"/>
              </w:rPr>
            </w:pPr>
            <w:r>
              <w:rPr>
                <w:b/>
                <w:sz w:val="20"/>
              </w:rPr>
              <w:t>Format</w:t>
            </w:r>
          </w:p>
        </w:tc>
        <w:tc>
          <w:tcPr>
            <w:tcW w:w="5491" w:type="dxa"/>
            <w:tcBorders>
              <w:left w:val="single" w:sz="4" w:space="0" w:color="000000"/>
              <w:bottom w:val="thinThickMediumGap" w:sz="12" w:space="0" w:color="000000"/>
              <w:right w:val="single" w:sz="4" w:space="0" w:color="000000"/>
            </w:tcBorders>
          </w:tcPr>
          <w:p w14:paraId="4E6BA873" w14:textId="77777777" w:rsidR="002B6269" w:rsidRDefault="00492066">
            <w:pPr>
              <w:pStyle w:val="TableParagraph"/>
              <w:spacing w:before="3" w:line="208" w:lineRule="exact"/>
              <w:ind w:left="1267"/>
              <w:rPr>
                <w:b/>
                <w:sz w:val="20"/>
              </w:rPr>
            </w:pPr>
            <w:r>
              <w:rPr>
                <w:b/>
                <w:sz w:val="20"/>
              </w:rPr>
              <w:t>Focus</w:t>
            </w:r>
            <w:r>
              <w:rPr>
                <w:b/>
                <w:spacing w:val="-5"/>
                <w:sz w:val="20"/>
              </w:rPr>
              <w:t xml:space="preserve"> </w:t>
            </w:r>
            <w:r>
              <w:rPr>
                <w:b/>
                <w:sz w:val="20"/>
              </w:rPr>
              <w:t>/</w:t>
            </w:r>
            <w:r>
              <w:rPr>
                <w:b/>
                <w:spacing w:val="4"/>
                <w:sz w:val="20"/>
              </w:rPr>
              <w:t xml:space="preserve"> </w:t>
            </w:r>
            <w:r>
              <w:rPr>
                <w:b/>
                <w:sz w:val="20"/>
              </w:rPr>
              <w:t>Readings</w:t>
            </w:r>
            <w:r>
              <w:rPr>
                <w:b/>
                <w:spacing w:val="-5"/>
                <w:sz w:val="20"/>
              </w:rPr>
              <w:t xml:space="preserve"> </w:t>
            </w:r>
            <w:r>
              <w:rPr>
                <w:b/>
                <w:sz w:val="20"/>
              </w:rPr>
              <w:t>and</w:t>
            </w:r>
            <w:r>
              <w:rPr>
                <w:b/>
                <w:spacing w:val="1"/>
                <w:sz w:val="20"/>
              </w:rPr>
              <w:t xml:space="preserve"> </w:t>
            </w:r>
            <w:r>
              <w:rPr>
                <w:b/>
                <w:sz w:val="20"/>
              </w:rPr>
              <w:t>Assignments</w:t>
            </w:r>
          </w:p>
        </w:tc>
      </w:tr>
      <w:tr w:rsidR="002B6269" w14:paraId="788C30E7" w14:textId="77777777">
        <w:trPr>
          <w:trHeight w:val="2359"/>
        </w:trPr>
        <w:tc>
          <w:tcPr>
            <w:tcW w:w="1896" w:type="dxa"/>
            <w:vMerge w:val="restart"/>
            <w:tcBorders>
              <w:left w:val="single" w:sz="4" w:space="0" w:color="000000"/>
              <w:bottom w:val="single" w:sz="4" w:space="0" w:color="000000"/>
              <w:right w:val="single" w:sz="4" w:space="0" w:color="000000"/>
            </w:tcBorders>
            <w:shd w:val="clear" w:color="auto" w:fill="F2DBDB"/>
          </w:tcPr>
          <w:p w14:paraId="50661797" w14:textId="77777777" w:rsidR="002B6269" w:rsidRDefault="002B6269">
            <w:pPr>
              <w:pStyle w:val="TableParagraph"/>
              <w:rPr>
                <w:b/>
              </w:rPr>
            </w:pPr>
          </w:p>
          <w:p w14:paraId="77A3D10C" w14:textId="77777777" w:rsidR="002B6269" w:rsidRDefault="002B6269">
            <w:pPr>
              <w:pStyle w:val="TableParagraph"/>
              <w:rPr>
                <w:b/>
              </w:rPr>
            </w:pPr>
          </w:p>
          <w:p w14:paraId="6297A75A" w14:textId="77777777" w:rsidR="002B6269" w:rsidRDefault="002B6269">
            <w:pPr>
              <w:pStyle w:val="TableParagraph"/>
              <w:rPr>
                <w:b/>
              </w:rPr>
            </w:pPr>
          </w:p>
          <w:p w14:paraId="6EFC1A68" w14:textId="77777777" w:rsidR="002B6269" w:rsidRDefault="002B6269">
            <w:pPr>
              <w:pStyle w:val="TableParagraph"/>
              <w:spacing w:before="11"/>
              <w:rPr>
                <w:b/>
                <w:sz w:val="26"/>
              </w:rPr>
            </w:pPr>
          </w:p>
          <w:p w14:paraId="588E0B81" w14:textId="77777777" w:rsidR="002B6269" w:rsidRDefault="00492066">
            <w:pPr>
              <w:pStyle w:val="TableParagraph"/>
              <w:ind w:left="114"/>
              <w:rPr>
                <w:b/>
                <w:sz w:val="20"/>
              </w:rPr>
            </w:pPr>
            <w:r>
              <w:rPr>
                <w:b/>
                <w:sz w:val="20"/>
              </w:rPr>
              <w:t>Week</w:t>
            </w:r>
            <w:r>
              <w:rPr>
                <w:b/>
                <w:spacing w:val="-2"/>
                <w:sz w:val="20"/>
              </w:rPr>
              <w:t xml:space="preserve"> </w:t>
            </w:r>
            <w:r>
              <w:rPr>
                <w:b/>
                <w:sz w:val="20"/>
              </w:rPr>
              <w:t>1</w:t>
            </w:r>
          </w:p>
          <w:p w14:paraId="5C5C3A4A" w14:textId="72876AFF" w:rsidR="002B6269" w:rsidRDefault="00CA5E79" w:rsidP="00540990">
            <w:pPr>
              <w:pStyle w:val="TableParagraph"/>
              <w:ind w:left="114"/>
              <w:rPr>
                <w:sz w:val="20"/>
              </w:rPr>
            </w:pPr>
            <w:r>
              <w:rPr>
                <w:sz w:val="20"/>
              </w:rPr>
              <w:t>Aug</w:t>
            </w:r>
            <w:r w:rsidR="00283C0C">
              <w:rPr>
                <w:sz w:val="20"/>
              </w:rPr>
              <w:t xml:space="preserve">. </w:t>
            </w:r>
            <w:r>
              <w:rPr>
                <w:sz w:val="20"/>
              </w:rPr>
              <w:t>1</w:t>
            </w:r>
            <w:r w:rsidR="005A3AD8">
              <w:rPr>
                <w:sz w:val="20"/>
              </w:rPr>
              <w:t>9</w:t>
            </w:r>
            <w:r w:rsidR="00540990">
              <w:rPr>
                <w:sz w:val="20"/>
              </w:rPr>
              <w:t xml:space="preserve"> </w:t>
            </w:r>
            <w:r w:rsidR="00283C0C">
              <w:rPr>
                <w:sz w:val="20"/>
              </w:rPr>
              <w:t>-</w:t>
            </w:r>
            <w:r>
              <w:rPr>
                <w:sz w:val="20"/>
              </w:rPr>
              <w:t>Aug</w:t>
            </w:r>
            <w:r w:rsidR="00283C0C">
              <w:rPr>
                <w:sz w:val="20"/>
              </w:rPr>
              <w:t xml:space="preserve">. </w:t>
            </w:r>
            <w:r>
              <w:rPr>
                <w:sz w:val="20"/>
              </w:rPr>
              <w:t>2</w:t>
            </w:r>
            <w:r w:rsidR="005A3AD8">
              <w:rPr>
                <w:sz w:val="20"/>
              </w:rPr>
              <w:t>5</w:t>
            </w:r>
          </w:p>
        </w:tc>
        <w:tc>
          <w:tcPr>
            <w:tcW w:w="2880" w:type="dxa"/>
            <w:tcBorders>
              <w:left w:val="single" w:sz="4" w:space="0" w:color="000000"/>
              <w:bottom w:val="single" w:sz="4" w:space="0" w:color="000000"/>
              <w:right w:val="single" w:sz="4" w:space="0" w:color="000000"/>
            </w:tcBorders>
            <w:shd w:val="clear" w:color="auto" w:fill="F2DBDB"/>
          </w:tcPr>
          <w:p w14:paraId="59350E56" w14:textId="77777777" w:rsidR="002B6269" w:rsidRPr="008B6609" w:rsidRDefault="002B6269">
            <w:pPr>
              <w:pStyle w:val="TableParagraph"/>
              <w:rPr>
                <w:b/>
                <w:sz w:val="20"/>
                <w:szCs w:val="20"/>
              </w:rPr>
            </w:pPr>
          </w:p>
          <w:p w14:paraId="6373D0D5" w14:textId="77777777" w:rsidR="002B6269" w:rsidRPr="008B6609" w:rsidRDefault="002B6269">
            <w:pPr>
              <w:pStyle w:val="TableParagraph"/>
              <w:rPr>
                <w:b/>
                <w:sz w:val="20"/>
                <w:szCs w:val="20"/>
              </w:rPr>
            </w:pPr>
          </w:p>
          <w:p w14:paraId="6D1F622E" w14:textId="77777777" w:rsidR="002B6269" w:rsidRPr="008B6609" w:rsidRDefault="002B6269">
            <w:pPr>
              <w:pStyle w:val="TableParagraph"/>
              <w:rPr>
                <w:b/>
                <w:sz w:val="20"/>
                <w:szCs w:val="20"/>
              </w:rPr>
            </w:pPr>
          </w:p>
          <w:p w14:paraId="680660A4" w14:textId="77777777" w:rsidR="002B6269" w:rsidRPr="008B6609" w:rsidRDefault="00492066">
            <w:pPr>
              <w:pStyle w:val="TableParagraph"/>
              <w:spacing w:before="190"/>
              <w:ind w:left="110"/>
              <w:rPr>
                <w:b/>
                <w:sz w:val="20"/>
                <w:szCs w:val="20"/>
              </w:rPr>
            </w:pPr>
            <w:r w:rsidRPr="008B6609">
              <w:rPr>
                <w:b/>
                <w:sz w:val="20"/>
                <w:szCs w:val="20"/>
              </w:rPr>
              <w:t>Group</w:t>
            </w:r>
            <w:r w:rsidRPr="008B6609">
              <w:rPr>
                <w:b/>
                <w:spacing w:val="-3"/>
                <w:sz w:val="20"/>
                <w:szCs w:val="20"/>
              </w:rPr>
              <w:t xml:space="preserve"> </w:t>
            </w:r>
            <w:r w:rsidRPr="008B6609">
              <w:rPr>
                <w:b/>
                <w:sz w:val="20"/>
                <w:szCs w:val="20"/>
              </w:rPr>
              <w:t>Supervision</w:t>
            </w:r>
          </w:p>
          <w:p w14:paraId="07DA291E" w14:textId="77777777" w:rsidR="002B6269" w:rsidRPr="008B6609" w:rsidRDefault="00492066">
            <w:pPr>
              <w:pStyle w:val="TableParagraph"/>
              <w:ind w:left="110"/>
              <w:rPr>
                <w:sz w:val="20"/>
                <w:szCs w:val="20"/>
              </w:rPr>
            </w:pPr>
            <w:r w:rsidRPr="008B6609">
              <w:rPr>
                <w:sz w:val="20"/>
                <w:szCs w:val="20"/>
              </w:rPr>
              <w:t>Tuesday</w:t>
            </w:r>
            <w:r w:rsidRPr="008B6609">
              <w:rPr>
                <w:spacing w:val="-1"/>
                <w:sz w:val="20"/>
                <w:szCs w:val="20"/>
              </w:rPr>
              <w:t xml:space="preserve"> </w:t>
            </w:r>
            <w:r w:rsidRPr="008B6609">
              <w:rPr>
                <w:sz w:val="20"/>
                <w:szCs w:val="20"/>
              </w:rPr>
              <w:t>5-6:30pm</w:t>
            </w:r>
          </w:p>
          <w:p w14:paraId="505B23C7" w14:textId="77777777" w:rsidR="008B6609" w:rsidRPr="008B6609" w:rsidRDefault="008B6609">
            <w:pPr>
              <w:pStyle w:val="TableParagraph"/>
              <w:ind w:left="110"/>
              <w:rPr>
                <w:sz w:val="20"/>
                <w:szCs w:val="20"/>
              </w:rPr>
            </w:pPr>
          </w:p>
          <w:p w14:paraId="53786B4C" w14:textId="77777777" w:rsidR="008B6609" w:rsidRPr="008B6609" w:rsidRDefault="008B6609" w:rsidP="008B6609">
            <w:pPr>
              <w:ind w:left="110"/>
              <w:rPr>
                <w:sz w:val="20"/>
                <w:szCs w:val="20"/>
              </w:rPr>
            </w:pPr>
            <w:r w:rsidRPr="008B6609">
              <w:rPr>
                <w:sz w:val="20"/>
                <w:szCs w:val="20"/>
              </w:rPr>
              <w:t>Introduction and Getting Started at Your Site</w:t>
            </w:r>
          </w:p>
          <w:p w14:paraId="57B65D00" w14:textId="098B0474" w:rsidR="008B6609" w:rsidRPr="008B6609" w:rsidRDefault="008B6609">
            <w:pPr>
              <w:pStyle w:val="TableParagraph"/>
              <w:ind w:left="110"/>
              <w:rPr>
                <w:sz w:val="20"/>
                <w:szCs w:val="20"/>
              </w:rPr>
            </w:pPr>
          </w:p>
        </w:tc>
        <w:tc>
          <w:tcPr>
            <w:tcW w:w="5491" w:type="dxa"/>
            <w:tcBorders>
              <w:left w:val="single" w:sz="4" w:space="0" w:color="000000"/>
              <w:bottom w:val="single" w:sz="4" w:space="0" w:color="000000"/>
              <w:right w:val="single" w:sz="4" w:space="0" w:color="000000"/>
            </w:tcBorders>
            <w:shd w:val="clear" w:color="auto" w:fill="F2DBDB"/>
          </w:tcPr>
          <w:p w14:paraId="0A1AB8A6" w14:textId="77777777" w:rsidR="002B6269" w:rsidRPr="00283C0C" w:rsidRDefault="00492066">
            <w:pPr>
              <w:pStyle w:val="TableParagraph"/>
              <w:spacing w:before="3"/>
              <w:ind w:left="110"/>
              <w:rPr>
                <w:sz w:val="20"/>
              </w:rPr>
            </w:pPr>
            <w:r w:rsidRPr="00283C0C">
              <w:rPr>
                <w:sz w:val="20"/>
              </w:rPr>
              <w:t>Getting</w:t>
            </w:r>
            <w:r w:rsidRPr="00283C0C">
              <w:rPr>
                <w:spacing w:val="-3"/>
                <w:sz w:val="20"/>
              </w:rPr>
              <w:t xml:space="preserve"> </w:t>
            </w:r>
            <w:r w:rsidRPr="00283C0C">
              <w:rPr>
                <w:sz w:val="20"/>
              </w:rPr>
              <w:t>started</w:t>
            </w:r>
          </w:p>
          <w:p w14:paraId="3E2A5E25" w14:textId="77777777" w:rsidR="002B6269" w:rsidRPr="00283C0C" w:rsidRDefault="00492066">
            <w:pPr>
              <w:pStyle w:val="TableParagraph"/>
              <w:numPr>
                <w:ilvl w:val="0"/>
                <w:numId w:val="7"/>
              </w:numPr>
              <w:tabs>
                <w:tab w:val="left" w:pos="542"/>
                <w:tab w:val="left" w:pos="543"/>
              </w:tabs>
              <w:spacing w:before="14"/>
              <w:ind w:hanging="361"/>
              <w:rPr>
                <w:sz w:val="20"/>
              </w:rPr>
            </w:pPr>
            <w:r w:rsidRPr="00283C0C">
              <w:rPr>
                <w:sz w:val="20"/>
              </w:rPr>
              <w:t>Introductions</w:t>
            </w:r>
          </w:p>
          <w:p w14:paraId="7A6A80DD" w14:textId="77777777" w:rsidR="002B6269" w:rsidRPr="00283C0C" w:rsidRDefault="00492066">
            <w:pPr>
              <w:pStyle w:val="TableParagraph"/>
              <w:numPr>
                <w:ilvl w:val="0"/>
                <w:numId w:val="7"/>
              </w:numPr>
              <w:tabs>
                <w:tab w:val="left" w:pos="542"/>
                <w:tab w:val="left" w:pos="543"/>
              </w:tabs>
              <w:spacing w:before="14"/>
              <w:ind w:hanging="361"/>
              <w:rPr>
                <w:sz w:val="20"/>
              </w:rPr>
            </w:pPr>
            <w:r w:rsidRPr="00283C0C">
              <w:rPr>
                <w:sz w:val="20"/>
              </w:rPr>
              <w:t>Purpose</w:t>
            </w:r>
            <w:r w:rsidRPr="00283C0C">
              <w:rPr>
                <w:spacing w:val="-2"/>
                <w:sz w:val="20"/>
              </w:rPr>
              <w:t xml:space="preserve"> </w:t>
            </w:r>
            <w:r w:rsidRPr="00283C0C">
              <w:rPr>
                <w:sz w:val="20"/>
              </w:rPr>
              <w:t>of</w:t>
            </w:r>
            <w:r w:rsidRPr="00283C0C">
              <w:rPr>
                <w:spacing w:val="2"/>
                <w:sz w:val="20"/>
              </w:rPr>
              <w:t xml:space="preserve"> </w:t>
            </w:r>
            <w:r w:rsidRPr="00283C0C">
              <w:rPr>
                <w:sz w:val="20"/>
              </w:rPr>
              <w:t>supervision</w:t>
            </w:r>
          </w:p>
          <w:p w14:paraId="62DE8CCD" w14:textId="77777777" w:rsidR="002B6269" w:rsidRPr="00283C0C" w:rsidRDefault="00492066">
            <w:pPr>
              <w:pStyle w:val="TableParagraph"/>
              <w:numPr>
                <w:ilvl w:val="0"/>
                <w:numId w:val="7"/>
              </w:numPr>
              <w:tabs>
                <w:tab w:val="left" w:pos="542"/>
                <w:tab w:val="left" w:pos="543"/>
              </w:tabs>
              <w:spacing w:before="9"/>
              <w:ind w:hanging="361"/>
              <w:rPr>
                <w:sz w:val="20"/>
              </w:rPr>
            </w:pPr>
            <w:r w:rsidRPr="00283C0C">
              <w:rPr>
                <w:sz w:val="20"/>
              </w:rPr>
              <w:t>Review</w:t>
            </w:r>
            <w:r w:rsidRPr="00283C0C">
              <w:rPr>
                <w:spacing w:val="2"/>
                <w:sz w:val="20"/>
              </w:rPr>
              <w:t xml:space="preserve"> </w:t>
            </w:r>
            <w:r w:rsidRPr="00283C0C">
              <w:rPr>
                <w:sz w:val="20"/>
              </w:rPr>
              <w:t>syllabus</w:t>
            </w:r>
            <w:r w:rsidRPr="00283C0C">
              <w:rPr>
                <w:spacing w:val="-3"/>
                <w:sz w:val="20"/>
              </w:rPr>
              <w:t xml:space="preserve"> </w:t>
            </w:r>
            <w:r w:rsidRPr="00283C0C">
              <w:rPr>
                <w:sz w:val="20"/>
              </w:rPr>
              <w:t>and</w:t>
            </w:r>
            <w:r w:rsidRPr="00283C0C">
              <w:rPr>
                <w:spacing w:val="-2"/>
                <w:sz w:val="20"/>
              </w:rPr>
              <w:t xml:space="preserve"> </w:t>
            </w:r>
            <w:r w:rsidRPr="00283C0C">
              <w:rPr>
                <w:sz w:val="20"/>
              </w:rPr>
              <w:t>sign</w:t>
            </w:r>
            <w:r w:rsidRPr="00283C0C">
              <w:rPr>
                <w:spacing w:val="-1"/>
                <w:sz w:val="20"/>
              </w:rPr>
              <w:t xml:space="preserve"> </w:t>
            </w:r>
            <w:r w:rsidRPr="00283C0C">
              <w:rPr>
                <w:sz w:val="20"/>
              </w:rPr>
              <w:t>ups</w:t>
            </w:r>
          </w:p>
          <w:p w14:paraId="0ECC91AE" w14:textId="77777777" w:rsidR="002B6269" w:rsidRPr="00283C0C" w:rsidRDefault="00492066">
            <w:pPr>
              <w:pStyle w:val="TableParagraph"/>
              <w:numPr>
                <w:ilvl w:val="0"/>
                <w:numId w:val="7"/>
              </w:numPr>
              <w:tabs>
                <w:tab w:val="left" w:pos="542"/>
                <w:tab w:val="left" w:pos="543"/>
              </w:tabs>
              <w:spacing w:before="14"/>
              <w:ind w:hanging="361"/>
              <w:rPr>
                <w:sz w:val="20"/>
              </w:rPr>
            </w:pPr>
            <w:r w:rsidRPr="00283C0C">
              <w:rPr>
                <w:sz w:val="20"/>
              </w:rPr>
              <w:t>Discuss</w:t>
            </w:r>
            <w:r w:rsidRPr="00283C0C">
              <w:rPr>
                <w:spacing w:val="1"/>
                <w:sz w:val="20"/>
              </w:rPr>
              <w:t xml:space="preserve"> </w:t>
            </w:r>
            <w:r w:rsidRPr="00283C0C">
              <w:rPr>
                <w:sz w:val="20"/>
              </w:rPr>
              <w:t>learning</w:t>
            </w:r>
            <w:r w:rsidRPr="00283C0C">
              <w:rPr>
                <w:spacing w:val="-2"/>
                <w:sz w:val="20"/>
              </w:rPr>
              <w:t xml:space="preserve"> </w:t>
            </w:r>
            <w:r w:rsidRPr="00283C0C">
              <w:rPr>
                <w:sz w:val="20"/>
              </w:rPr>
              <w:t>goals</w:t>
            </w:r>
          </w:p>
          <w:p w14:paraId="58FD87B1" w14:textId="77777777" w:rsidR="002B6269" w:rsidRPr="00AC6575" w:rsidRDefault="00492066" w:rsidP="00AC6575">
            <w:pPr>
              <w:pStyle w:val="TableParagraph"/>
              <w:spacing w:before="1" w:line="460" w:lineRule="atLeast"/>
              <w:ind w:left="110" w:right="880"/>
              <w:rPr>
                <w:spacing w:val="-47"/>
                <w:sz w:val="20"/>
              </w:rPr>
            </w:pPr>
            <w:r w:rsidRPr="00283C0C">
              <w:rPr>
                <w:sz w:val="20"/>
              </w:rPr>
              <w:t>Verify that MOA and Liability Insurance are completed</w:t>
            </w:r>
            <w:r w:rsidRPr="00283C0C">
              <w:rPr>
                <w:spacing w:val="-47"/>
                <w:sz w:val="20"/>
              </w:rPr>
              <w:t xml:space="preserve"> </w:t>
            </w:r>
            <w:r w:rsidRPr="00413102">
              <w:rPr>
                <w:b/>
                <w:sz w:val="20"/>
              </w:rPr>
              <w:t>Readings</w:t>
            </w:r>
            <w:r w:rsidRPr="00413102">
              <w:rPr>
                <w:b/>
                <w:spacing w:val="-5"/>
                <w:sz w:val="20"/>
              </w:rPr>
              <w:t xml:space="preserve"> </w:t>
            </w:r>
            <w:r w:rsidRPr="00413102">
              <w:rPr>
                <w:b/>
                <w:sz w:val="20"/>
              </w:rPr>
              <w:t>due</w:t>
            </w:r>
            <w:r w:rsidRPr="00283C0C">
              <w:rPr>
                <w:sz w:val="20"/>
              </w:rPr>
              <w:t>:</w:t>
            </w:r>
            <w:r w:rsidRPr="00283C0C">
              <w:rPr>
                <w:spacing w:val="4"/>
                <w:sz w:val="20"/>
              </w:rPr>
              <w:t xml:space="preserve"> </w:t>
            </w:r>
            <w:r w:rsidR="00832CF7">
              <w:rPr>
                <w:spacing w:val="4"/>
                <w:sz w:val="20"/>
              </w:rPr>
              <w:t xml:space="preserve">Review the </w:t>
            </w:r>
            <w:r w:rsidRPr="00283C0C">
              <w:rPr>
                <w:sz w:val="20"/>
              </w:rPr>
              <w:t>ACA</w:t>
            </w:r>
            <w:r w:rsidRPr="00283C0C">
              <w:rPr>
                <w:spacing w:val="1"/>
                <w:sz w:val="20"/>
              </w:rPr>
              <w:t xml:space="preserve"> </w:t>
            </w:r>
            <w:r w:rsidRPr="00283C0C">
              <w:rPr>
                <w:sz w:val="20"/>
              </w:rPr>
              <w:t>Code</w:t>
            </w:r>
            <w:r w:rsidRPr="00283C0C">
              <w:rPr>
                <w:spacing w:val="-1"/>
                <w:sz w:val="20"/>
              </w:rPr>
              <w:t xml:space="preserve"> </w:t>
            </w:r>
            <w:r w:rsidRPr="00283C0C">
              <w:rPr>
                <w:sz w:val="20"/>
              </w:rPr>
              <w:t>of</w:t>
            </w:r>
            <w:r w:rsidRPr="00283C0C">
              <w:rPr>
                <w:spacing w:val="-2"/>
                <w:sz w:val="20"/>
              </w:rPr>
              <w:t xml:space="preserve"> </w:t>
            </w:r>
            <w:r w:rsidRPr="00283C0C">
              <w:rPr>
                <w:sz w:val="20"/>
              </w:rPr>
              <w:t>Ethics</w:t>
            </w:r>
          </w:p>
          <w:p w14:paraId="114B7615" w14:textId="4C10C558" w:rsidR="00413102" w:rsidRPr="00094360" w:rsidRDefault="00413102" w:rsidP="00094360">
            <w:pPr>
              <w:widowControl/>
              <w:pBdr>
                <w:top w:val="nil"/>
                <w:left w:val="nil"/>
                <w:bottom w:val="nil"/>
                <w:right w:val="nil"/>
                <w:between w:val="nil"/>
                <w:bar w:val="nil"/>
              </w:pBdr>
              <w:autoSpaceDE/>
              <w:autoSpaceDN/>
              <w:contextualSpacing/>
              <w:rPr>
                <w:iCs/>
                <w:sz w:val="20"/>
                <w:szCs w:val="20"/>
              </w:rPr>
            </w:pPr>
            <w:r>
              <w:rPr>
                <w:rFonts w:asciiTheme="minorHAnsi" w:hAnsiTheme="minorHAnsi" w:cstheme="minorHAnsi"/>
                <w:iCs/>
                <w:sz w:val="21"/>
                <w:szCs w:val="21"/>
              </w:rPr>
              <w:t xml:space="preserve">  </w:t>
            </w:r>
            <w:r w:rsidRPr="00413102">
              <w:rPr>
                <w:b/>
                <w:iCs/>
                <w:sz w:val="20"/>
                <w:szCs w:val="20"/>
              </w:rPr>
              <w:t>Due</w:t>
            </w:r>
            <w:r w:rsidRPr="00413102">
              <w:rPr>
                <w:iCs/>
                <w:sz w:val="20"/>
                <w:szCs w:val="20"/>
              </w:rPr>
              <w:t xml:space="preserve">: Weekly </w:t>
            </w:r>
            <w:r>
              <w:rPr>
                <w:iCs/>
                <w:sz w:val="20"/>
                <w:szCs w:val="20"/>
              </w:rPr>
              <w:t>l</w:t>
            </w:r>
            <w:r w:rsidRPr="00413102">
              <w:rPr>
                <w:iCs/>
                <w:sz w:val="20"/>
                <w:szCs w:val="20"/>
              </w:rPr>
              <w:t>og by</w:t>
            </w:r>
            <w:r>
              <w:rPr>
                <w:iCs/>
                <w:sz w:val="20"/>
                <w:szCs w:val="20"/>
              </w:rPr>
              <w:t xml:space="preserve"> </w:t>
            </w:r>
            <w:r w:rsidR="00DB5441">
              <w:rPr>
                <w:iCs/>
                <w:sz w:val="20"/>
                <w:szCs w:val="20"/>
              </w:rPr>
              <w:t>8</w:t>
            </w:r>
            <w:r>
              <w:rPr>
                <w:iCs/>
                <w:sz w:val="20"/>
                <w:szCs w:val="20"/>
              </w:rPr>
              <w:t>/</w:t>
            </w:r>
            <w:r w:rsidR="00DB5441">
              <w:rPr>
                <w:iCs/>
                <w:sz w:val="20"/>
                <w:szCs w:val="20"/>
              </w:rPr>
              <w:t>2</w:t>
            </w:r>
            <w:r w:rsidR="005A3AD8">
              <w:rPr>
                <w:iCs/>
                <w:sz w:val="20"/>
                <w:szCs w:val="20"/>
              </w:rPr>
              <w:t>5</w:t>
            </w:r>
            <w:r>
              <w:rPr>
                <w:iCs/>
                <w:sz w:val="20"/>
                <w:szCs w:val="20"/>
              </w:rPr>
              <w:t>/2</w:t>
            </w:r>
            <w:r w:rsidR="005A3AD8">
              <w:rPr>
                <w:iCs/>
                <w:sz w:val="20"/>
                <w:szCs w:val="20"/>
              </w:rPr>
              <w:t>4</w:t>
            </w:r>
            <w:r>
              <w:rPr>
                <w:iCs/>
                <w:sz w:val="20"/>
                <w:szCs w:val="20"/>
              </w:rPr>
              <w:t xml:space="preserve"> @ 11:59 p.m.</w:t>
            </w:r>
          </w:p>
          <w:p w14:paraId="16FDC2DF" w14:textId="77777777" w:rsidR="00283C0C" w:rsidRPr="00283C0C" w:rsidRDefault="00283C0C" w:rsidP="00283C0C">
            <w:pPr>
              <w:tabs>
                <w:tab w:val="left" w:pos="180"/>
                <w:tab w:val="left" w:pos="270"/>
              </w:tabs>
              <w:ind w:left="180"/>
              <w:jc w:val="center"/>
              <w:rPr>
                <w:rFonts w:asciiTheme="majorHAnsi" w:hAnsiTheme="majorHAnsi"/>
                <w:b/>
                <w:color w:val="000000"/>
                <w:sz w:val="16"/>
                <w:szCs w:val="16"/>
              </w:rPr>
            </w:pPr>
          </w:p>
          <w:p w14:paraId="2029A42E" w14:textId="738A1583" w:rsidR="00283C0C" w:rsidRPr="00AF5796" w:rsidRDefault="00283C0C" w:rsidP="00AF5796">
            <w:pPr>
              <w:tabs>
                <w:tab w:val="left" w:pos="180"/>
                <w:tab w:val="left" w:pos="270"/>
              </w:tabs>
              <w:jc w:val="center"/>
              <w:rPr>
                <w:rFonts w:asciiTheme="majorHAnsi" w:hAnsiTheme="majorHAnsi"/>
                <w:b/>
                <w:color w:val="000000"/>
                <w:sz w:val="20"/>
                <w:szCs w:val="20"/>
              </w:rPr>
            </w:pPr>
            <w:r w:rsidRPr="00AF5796">
              <w:rPr>
                <w:b/>
                <w:color w:val="000000"/>
                <w:sz w:val="20"/>
                <w:szCs w:val="20"/>
              </w:rPr>
              <w:t xml:space="preserve"> </w:t>
            </w:r>
            <w:r w:rsidR="008433FA" w:rsidRPr="00D73B7E">
              <w:rPr>
                <w:b/>
                <w:color w:val="000000"/>
                <w:sz w:val="20"/>
                <w:szCs w:val="20"/>
              </w:rPr>
              <w:t xml:space="preserve">Aug. </w:t>
            </w:r>
            <w:r w:rsidR="005A3AD8">
              <w:rPr>
                <w:b/>
                <w:color w:val="000000"/>
                <w:sz w:val="20"/>
                <w:szCs w:val="20"/>
              </w:rPr>
              <w:t>30</w:t>
            </w:r>
            <w:r w:rsidR="008433FA" w:rsidRPr="00D73B7E">
              <w:rPr>
                <w:b/>
                <w:color w:val="000000"/>
                <w:sz w:val="20"/>
                <w:szCs w:val="20"/>
              </w:rPr>
              <w:t>th</w:t>
            </w:r>
            <w:r w:rsidRPr="00AF5796">
              <w:rPr>
                <w:b/>
                <w:color w:val="000000"/>
                <w:sz w:val="20"/>
                <w:szCs w:val="20"/>
              </w:rPr>
              <w:t>– Drop/ Add Period Ends @ 4:00 p.</w:t>
            </w:r>
            <w:r w:rsidRPr="00AF5796">
              <w:rPr>
                <w:rFonts w:asciiTheme="majorHAnsi" w:hAnsiTheme="majorHAnsi"/>
                <w:b/>
                <w:color w:val="000000"/>
                <w:sz w:val="20"/>
                <w:szCs w:val="20"/>
              </w:rPr>
              <w:t>m.</w:t>
            </w:r>
          </w:p>
        </w:tc>
      </w:tr>
      <w:tr w:rsidR="002B6269" w14:paraId="74AAE4BF" w14:textId="77777777">
        <w:trPr>
          <w:trHeight w:val="460"/>
        </w:trPr>
        <w:tc>
          <w:tcPr>
            <w:tcW w:w="1896" w:type="dxa"/>
            <w:vMerge/>
            <w:tcBorders>
              <w:top w:val="nil"/>
              <w:left w:val="single" w:sz="4" w:space="0" w:color="000000"/>
              <w:bottom w:val="single" w:sz="4" w:space="0" w:color="000000"/>
              <w:right w:val="single" w:sz="4" w:space="0" w:color="000000"/>
            </w:tcBorders>
            <w:shd w:val="clear" w:color="auto" w:fill="F2DBDB"/>
          </w:tcPr>
          <w:p w14:paraId="353D16F6" w14:textId="77777777" w:rsidR="002B6269" w:rsidRDefault="002B6269">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03A6BDC1" w14:textId="77777777" w:rsidR="002B6269" w:rsidRDefault="002B6269">
            <w:pPr>
              <w:pStyle w:val="TableParagraph"/>
              <w:rPr>
                <w:b/>
                <w:sz w:val="20"/>
              </w:rPr>
            </w:pPr>
          </w:p>
          <w:p w14:paraId="2ECA352F" w14:textId="0442E9ED" w:rsidR="002B6269" w:rsidRDefault="005A3AD8">
            <w:pPr>
              <w:pStyle w:val="TableParagraph"/>
              <w:spacing w:line="210" w:lineRule="exact"/>
              <w:ind w:left="110"/>
              <w:rPr>
                <w:sz w:val="20"/>
              </w:rPr>
            </w:pPr>
            <w:r>
              <w:rPr>
                <w:b/>
                <w:sz w:val="20"/>
              </w:rPr>
              <w:t xml:space="preserve">No </w:t>
            </w:r>
            <w:r w:rsidR="00492066">
              <w:rPr>
                <w:b/>
                <w:sz w:val="20"/>
              </w:rPr>
              <w:t>Triadic</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1E671C06" w14:textId="77777777" w:rsidR="002B6269" w:rsidRDefault="002B6269">
            <w:pPr>
              <w:pStyle w:val="TableParagraph"/>
              <w:rPr>
                <w:sz w:val="20"/>
              </w:rPr>
            </w:pPr>
          </w:p>
        </w:tc>
      </w:tr>
      <w:tr w:rsidR="002B6269" w14:paraId="258AB020" w14:textId="77777777">
        <w:trPr>
          <w:trHeight w:val="1377"/>
        </w:trPr>
        <w:tc>
          <w:tcPr>
            <w:tcW w:w="1896" w:type="dxa"/>
            <w:vMerge w:val="restart"/>
            <w:tcBorders>
              <w:top w:val="single" w:sz="4" w:space="0" w:color="000000"/>
              <w:left w:val="single" w:sz="4" w:space="0" w:color="000000"/>
              <w:bottom w:val="single" w:sz="4" w:space="0" w:color="000000"/>
              <w:right w:val="single" w:sz="4" w:space="0" w:color="000000"/>
            </w:tcBorders>
          </w:tcPr>
          <w:p w14:paraId="5B167A08" w14:textId="77777777" w:rsidR="002B6269" w:rsidRDefault="002B6269">
            <w:pPr>
              <w:pStyle w:val="TableParagraph"/>
              <w:spacing w:before="5"/>
              <w:rPr>
                <w:b/>
                <w:sz w:val="30"/>
              </w:rPr>
            </w:pPr>
          </w:p>
          <w:p w14:paraId="08546E7C" w14:textId="77777777" w:rsidR="002B6269" w:rsidRDefault="00492066">
            <w:pPr>
              <w:pStyle w:val="TableParagraph"/>
              <w:ind w:left="114"/>
              <w:rPr>
                <w:b/>
                <w:sz w:val="20"/>
              </w:rPr>
            </w:pPr>
            <w:r>
              <w:rPr>
                <w:b/>
                <w:sz w:val="20"/>
              </w:rPr>
              <w:t>Week</w:t>
            </w:r>
            <w:r>
              <w:rPr>
                <w:b/>
                <w:spacing w:val="-2"/>
                <w:sz w:val="20"/>
              </w:rPr>
              <w:t xml:space="preserve"> </w:t>
            </w:r>
            <w:r>
              <w:rPr>
                <w:b/>
                <w:sz w:val="20"/>
              </w:rPr>
              <w:t>2</w:t>
            </w:r>
          </w:p>
          <w:p w14:paraId="2A1F3BE7" w14:textId="394B391A" w:rsidR="002B6269" w:rsidRDefault="00DB5441" w:rsidP="00DB5441">
            <w:pPr>
              <w:pStyle w:val="TableParagraph"/>
              <w:spacing w:before="1"/>
              <w:ind w:left="114"/>
              <w:rPr>
                <w:sz w:val="20"/>
              </w:rPr>
            </w:pPr>
            <w:r>
              <w:rPr>
                <w:sz w:val="20"/>
              </w:rPr>
              <w:t>Aug</w:t>
            </w:r>
            <w:r w:rsidR="00283C0C">
              <w:rPr>
                <w:sz w:val="20"/>
              </w:rPr>
              <w:t>.</w:t>
            </w:r>
            <w:r w:rsidR="00492066">
              <w:rPr>
                <w:spacing w:val="1"/>
                <w:sz w:val="20"/>
              </w:rPr>
              <w:t xml:space="preserve"> </w:t>
            </w:r>
            <w:r>
              <w:rPr>
                <w:sz w:val="20"/>
              </w:rPr>
              <w:t>2</w:t>
            </w:r>
            <w:r w:rsidR="005A3AD8">
              <w:rPr>
                <w:sz w:val="20"/>
              </w:rPr>
              <w:t>6</w:t>
            </w:r>
            <w:r w:rsidR="00492066">
              <w:rPr>
                <w:sz w:val="20"/>
              </w:rPr>
              <w:t xml:space="preserve">- </w:t>
            </w:r>
            <w:r w:rsidR="005A3AD8">
              <w:rPr>
                <w:sz w:val="20"/>
              </w:rPr>
              <w:t>Sep. 1</w:t>
            </w:r>
          </w:p>
        </w:tc>
        <w:tc>
          <w:tcPr>
            <w:tcW w:w="2880" w:type="dxa"/>
            <w:tcBorders>
              <w:top w:val="single" w:sz="4" w:space="0" w:color="000000"/>
              <w:left w:val="single" w:sz="4" w:space="0" w:color="000000"/>
              <w:bottom w:val="single" w:sz="4" w:space="0" w:color="000000"/>
              <w:right w:val="single" w:sz="4" w:space="0" w:color="000000"/>
            </w:tcBorders>
          </w:tcPr>
          <w:p w14:paraId="0B49D0E2" w14:textId="7B127B2B" w:rsidR="002B6269" w:rsidRDefault="008B6609" w:rsidP="008B6609">
            <w:pPr>
              <w:pStyle w:val="TableParagraph"/>
              <w:rPr>
                <w:b/>
                <w:sz w:val="20"/>
              </w:rPr>
            </w:pPr>
            <w:r>
              <w:rPr>
                <w:b/>
                <w:sz w:val="20"/>
              </w:rPr>
              <w:t xml:space="preserve"> </w:t>
            </w:r>
            <w:r w:rsidR="00492066">
              <w:rPr>
                <w:b/>
                <w:sz w:val="20"/>
              </w:rPr>
              <w:t>Group</w:t>
            </w:r>
            <w:r w:rsidR="00D477F7">
              <w:rPr>
                <w:b/>
                <w:sz w:val="20"/>
              </w:rPr>
              <w:t xml:space="preserve"> Supervision</w:t>
            </w:r>
          </w:p>
          <w:p w14:paraId="5C71518F" w14:textId="77777777" w:rsidR="008B6609" w:rsidRDefault="008B6609" w:rsidP="008B6609">
            <w:pPr>
              <w:pStyle w:val="TableParagraph"/>
              <w:rPr>
                <w:sz w:val="20"/>
              </w:rPr>
            </w:pPr>
            <w:r>
              <w:rPr>
                <w:sz w:val="20"/>
              </w:rPr>
              <w:t xml:space="preserve"> </w:t>
            </w:r>
            <w:r w:rsidR="00492066">
              <w:rPr>
                <w:sz w:val="20"/>
              </w:rPr>
              <w:t>Tuesday</w:t>
            </w:r>
            <w:r w:rsidR="00492066">
              <w:rPr>
                <w:spacing w:val="-1"/>
                <w:sz w:val="20"/>
              </w:rPr>
              <w:t xml:space="preserve"> </w:t>
            </w:r>
            <w:r w:rsidR="00492066">
              <w:rPr>
                <w:sz w:val="20"/>
              </w:rPr>
              <w:t>5-6:30pm</w:t>
            </w:r>
          </w:p>
          <w:p w14:paraId="41D40282" w14:textId="77777777" w:rsidR="008B6609" w:rsidRDefault="008B6609" w:rsidP="008B6609">
            <w:pPr>
              <w:rPr>
                <w:sz w:val="20"/>
              </w:rPr>
            </w:pPr>
            <w:r>
              <w:rPr>
                <w:sz w:val="20"/>
              </w:rPr>
              <w:t xml:space="preserve"> </w:t>
            </w:r>
          </w:p>
          <w:p w14:paraId="29DF17EA" w14:textId="35A5C475" w:rsidR="002B6269" w:rsidRPr="008B6609" w:rsidRDefault="008B6609" w:rsidP="008B6609">
            <w:r>
              <w:rPr>
                <w:sz w:val="20"/>
                <w:szCs w:val="20"/>
              </w:rPr>
              <w:t xml:space="preserve"> </w:t>
            </w:r>
            <w:r w:rsidRPr="008B6609">
              <w:rPr>
                <w:sz w:val="20"/>
                <w:szCs w:val="20"/>
              </w:rPr>
              <w:t>Suicide Assessment, Crisis</w:t>
            </w:r>
            <w:r>
              <w:rPr>
                <w:sz w:val="20"/>
                <w:szCs w:val="20"/>
              </w:rPr>
              <w:t xml:space="preserve"> </w:t>
            </w:r>
            <w:r w:rsidRPr="008B6609">
              <w:rPr>
                <w:sz w:val="20"/>
                <w:szCs w:val="20"/>
              </w:rPr>
              <w:t>Counseling, and Safety Planning</w:t>
            </w:r>
          </w:p>
          <w:p w14:paraId="6EA52D1E" w14:textId="77777777" w:rsidR="00D477F7" w:rsidRDefault="00D477F7">
            <w:pPr>
              <w:pStyle w:val="TableParagraph"/>
              <w:ind w:left="110"/>
              <w:rPr>
                <w:sz w:val="20"/>
              </w:rPr>
            </w:pPr>
          </w:p>
          <w:p w14:paraId="51C0D22E" w14:textId="276B3071" w:rsidR="00D477F7" w:rsidRPr="00D477F7" w:rsidRDefault="00D477F7" w:rsidP="00D477F7">
            <w:pPr>
              <w:jc w:val="center"/>
              <w:rPr>
                <w:b/>
                <w:iCs/>
                <w:sz w:val="20"/>
                <w:szCs w:val="20"/>
                <w:u w:val="single"/>
              </w:rPr>
            </w:pPr>
            <w:r w:rsidRPr="00D477F7">
              <w:rPr>
                <w:b/>
                <w:iCs/>
                <w:sz w:val="20"/>
                <w:szCs w:val="20"/>
                <w:u w:val="single"/>
              </w:rPr>
              <w:t xml:space="preserve">Friday </w:t>
            </w:r>
            <w:r w:rsidR="005A3AD8">
              <w:rPr>
                <w:b/>
                <w:iCs/>
                <w:sz w:val="20"/>
                <w:szCs w:val="20"/>
                <w:u w:val="single"/>
              </w:rPr>
              <w:t>8</w:t>
            </w:r>
            <w:r w:rsidR="001B36CA">
              <w:rPr>
                <w:b/>
                <w:iCs/>
                <w:sz w:val="20"/>
                <w:szCs w:val="20"/>
                <w:u w:val="single"/>
              </w:rPr>
              <w:t>-</w:t>
            </w:r>
            <w:r w:rsidR="005A3AD8">
              <w:rPr>
                <w:b/>
                <w:iCs/>
                <w:sz w:val="20"/>
                <w:szCs w:val="20"/>
                <w:u w:val="single"/>
              </w:rPr>
              <w:t>30</w:t>
            </w:r>
            <w:r w:rsidRPr="00D477F7">
              <w:rPr>
                <w:b/>
                <w:iCs/>
                <w:sz w:val="20"/>
                <w:szCs w:val="20"/>
                <w:u w:val="single"/>
              </w:rPr>
              <w:t>-202</w:t>
            </w:r>
            <w:r w:rsidR="005A3AD8">
              <w:rPr>
                <w:b/>
                <w:iCs/>
                <w:sz w:val="20"/>
                <w:szCs w:val="20"/>
                <w:u w:val="single"/>
              </w:rPr>
              <w:t>4</w:t>
            </w:r>
          </w:p>
          <w:p w14:paraId="6D4C1955" w14:textId="594CD91F" w:rsidR="00D477F7" w:rsidRPr="00D477F7" w:rsidRDefault="00D477F7" w:rsidP="00D477F7">
            <w:pPr>
              <w:jc w:val="center"/>
              <w:rPr>
                <w:rFonts w:asciiTheme="minorHAnsi" w:hAnsiTheme="minorHAnsi" w:cstheme="minorHAnsi"/>
                <w:iCs/>
                <w:sz w:val="21"/>
                <w:szCs w:val="21"/>
              </w:rPr>
            </w:pPr>
            <w:r w:rsidRPr="00D477F7">
              <w:rPr>
                <w:iCs/>
                <w:sz w:val="20"/>
                <w:szCs w:val="20"/>
              </w:rPr>
              <w:t xml:space="preserve">Site Supervisor Orientation at 3pm via </w:t>
            </w:r>
            <w:r w:rsidR="00CA4AF1">
              <w:rPr>
                <w:iCs/>
                <w:sz w:val="20"/>
                <w:szCs w:val="20"/>
              </w:rPr>
              <w:t>Zoom link</w:t>
            </w:r>
            <w:r w:rsidRPr="00D477F7">
              <w:rPr>
                <w:iCs/>
                <w:sz w:val="20"/>
                <w:szCs w:val="20"/>
              </w:rPr>
              <w:t xml:space="preserve"> provided to supervisors</w:t>
            </w:r>
          </w:p>
        </w:tc>
        <w:tc>
          <w:tcPr>
            <w:tcW w:w="5491" w:type="dxa"/>
            <w:tcBorders>
              <w:top w:val="single" w:sz="4" w:space="0" w:color="000000"/>
              <w:left w:val="single" w:sz="4" w:space="0" w:color="000000"/>
              <w:bottom w:val="single" w:sz="4" w:space="0" w:color="000000"/>
              <w:right w:val="single" w:sz="4" w:space="0" w:color="000000"/>
            </w:tcBorders>
          </w:tcPr>
          <w:p w14:paraId="1B74BDEE" w14:textId="77777777" w:rsidR="002B6269" w:rsidRDefault="002B6269">
            <w:pPr>
              <w:pStyle w:val="TableParagraph"/>
              <w:rPr>
                <w:b/>
                <w:sz w:val="20"/>
              </w:rPr>
            </w:pPr>
          </w:p>
          <w:p w14:paraId="6A5A7B83" w14:textId="6E3F3EF2" w:rsidR="002B6269" w:rsidRDefault="00492066" w:rsidP="003055FD">
            <w:pPr>
              <w:pStyle w:val="TableParagraph"/>
              <w:ind w:left="110" w:right="1484"/>
              <w:rPr>
                <w:sz w:val="20"/>
              </w:rPr>
            </w:pPr>
            <w:r>
              <w:rPr>
                <w:b/>
                <w:sz w:val="20"/>
              </w:rPr>
              <w:t xml:space="preserve">Readings due: </w:t>
            </w:r>
            <w:r>
              <w:rPr>
                <w:sz w:val="20"/>
              </w:rPr>
              <w:t>McGlothlin, 2008</w:t>
            </w:r>
            <w:r w:rsidR="003055FD">
              <w:rPr>
                <w:sz w:val="20"/>
              </w:rPr>
              <w:t xml:space="preserve">; </w:t>
            </w:r>
            <w:r w:rsidR="00832CF7">
              <w:rPr>
                <w:sz w:val="20"/>
              </w:rPr>
              <w:t>Bray, 2021</w:t>
            </w:r>
            <w:r w:rsidR="003055FD">
              <w:rPr>
                <w:sz w:val="20"/>
              </w:rPr>
              <w:t xml:space="preserve">; </w:t>
            </w:r>
            <w:r w:rsidR="00832CF7">
              <w:rPr>
                <w:sz w:val="20"/>
              </w:rPr>
              <w:t>Safety Plan</w:t>
            </w:r>
          </w:p>
          <w:p w14:paraId="2C414B40" w14:textId="77777777" w:rsidR="002B6269" w:rsidRDefault="002B6269">
            <w:pPr>
              <w:pStyle w:val="TableParagraph"/>
              <w:spacing w:before="8"/>
              <w:rPr>
                <w:b/>
                <w:sz w:val="19"/>
              </w:rPr>
            </w:pPr>
          </w:p>
          <w:p w14:paraId="5FF096FD" w14:textId="307570D6" w:rsidR="002B6269" w:rsidRDefault="00492066">
            <w:pPr>
              <w:pStyle w:val="TableParagraph"/>
              <w:ind w:left="110"/>
              <w:rPr>
                <w:sz w:val="20"/>
              </w:rPr>
            </w:pPr>
            <w:r>
              <w:rPr>
                <w:b/>
                <w:sz w:val="20"/>
              </w:rPr>
              <w:t>Due</w:t>
            </w:r>
            <w:r>
              <w:rPr>
                <w:b/>
                <w:spacing w:val="2"/>
                <w:sz w:val="20"/>
              </w:rPr>
              <w:t xml:space="preserve"> </w:t>
            </w:r>
            <w:r w:rsidR="00832CF7">
              <w:rPr>
                <w:b/>
                <w:sz w:val="20"/>
              </w:rPr>
              <w:t>Aug. 2</w:t>
            </w:r>
            <w:r w:rsidR="005A3AD8">
              <w:rPr>
                <w:b/>
                <w:sz w:val="20"/>
              </w:rPr>
              <w:t>7th</w:t>
            </w:r>
            <w:r>
              <w:rPr>
                <w:b/>
                <w:sz w:val="20"/>
              </w:rPr>
              <w:t xml:space="preserve">: </w:t>
            </w:r>
            <w:r>
              <w:rPr>
                <w:sz w:val="20"/>
              </w:rPr>
              <w:t>Goal</w:t>
            </w:r>
            <w:r>
              <w:rPr>
                <w:spacing w:val="-2"/>
                <w:sz w:val="20"/>
              </w:rPr>
              <w:t xml:space="preserve"> </w:t>
            </w:r>
            <w:r>
              <w:rPr>
                <w:sz w:val="20"/>
              </w:rPr>
              <w:t>Statement</w:t>
            </w:r>
          </w:p>
          <w:p w14:paraId="2BDD3F5A" w14:textId="1DEF50A5" w:rsidR="00D477F7" w:rsidRPr="00413102" w:rsidRDefault="00D477F7" w:rsidP="00D477F7">
            <w:pPr>
              <w:widowControl/>
              <w:pBdr>
                <w:top w:val="nil"/>
                <w:left w:val="nil"/>
                <w:bottom w:val="nil"/>
                <w:right w:val="nil"/>
                <w:between w:val="nil"/>
                <w:bar w:val="nil"/>
              </w:pBdr>
              <w:autoSpaceDE/>
              <w:autoSpaceDN/>
              <w:contextualSpacing/>
              <w:rPr>
                <w:iCs/>
                <w:sz w:val="20"/>
                <w:szCs w:val="20"/>
              </w:rPr>
            </w:pPr>
            <w:r>
              <w:rPr>
                <w:b/>
                <w:sz w:val="20"/>
              </w:rPr>
              <w:t xml:space="preserve">  Due:</w:t>
            </w:r>
            <w:r>
              <w:rPr>
                <w:sz w:val="20"/>
              </w:rPr>
              <w:t xml:space="preserve"> Weekly log by </w:t>
            </w:r>
            <w:r w:rsidR="005A3AD8">
              <w:rPr>
                <w:sz w:val="20"/>
              </w:rPr>
              <w:t>9</w:t>
            </w:r>
            <w:r>
              <w:rPr>
                <w:sz w:val="20"/>
              </w:rPr>
              <w:t>/</w:t>
            </w:r>
            <w:r w:rsidR="005A3AD8">
              <w:rPr>
                <w:sz w:val="20"/>
              </w:rPr>
              <w:t>1</w:t>
            </w:r>
            <w:r>
              <w:rPr>
                <w:sz w:val="20"/>
              </w:rPr>
              <w:t>/2</w:t>
            </w:r>
            <w:r w:rsidR="005A3AD8">
              <w:rPr>
                <w:sz w:val="20"/>
              </w:rPr>
              <w:t>4</w:t>
            </w:r>
            <w:r>
              <w:rPr>
                <w:sz w:val="20"/>
              </w:rPr>
              <w:t xml:space="preserve"> </w:t>
            </w:r>
            <w:r>
              <w:rPr>
                <w:iCs/>
                <w:sz w:val="20"/>
                <w:szCs w:val="20"/>
              </w:rPr>
              <w:t>@ 11:59 p.m.</w:t>
            </w:r>
          </w:p>
          <w:p w14:paraId="61D4388F" w14:textId="77777777" w:rsidR="00D477F7" w:rsidRDefault="00D477F7">
            <w:pPr>
              <w:pStyle w:val="TableParagraph"/>
              <w:ind w:left="110"/>
              <w:rPr>
                <w:sz w:val="20"/>
              </w:rPr>
            </w:pPr>
          </w:p>
        </w:tc>
      </w:tr>
      <w:tr w:rsidR="002B6269" w14:paraId="00026F0F" w14:textId="77777777">
        <w:trPr>
          <w:trHeight w:val="230"/>
        </w:trPr>
        <w:tc>
          <w:tcPr>
            <w:tcW w:w="1896" w:type="dxa"/>
            <w:vMerge/>
            <w:tcBorders>
              <w:top w:val="nil"/>
              <w:left w:val="single" w:sz="4" w:space="0" w:color="000000"/>
              <w:bottom w:val="single" w:sz="4" w:space="0" w:color="000000"/>
              <w:right w:val="single" w:sz="4" w:space="0" w:color="000000"/>
            </w:tcBorders>
          </w:tcPr>
          <w:p w14:paraId="54937DDC" w14:textId="77777777" w:rsidR="002B6269" w:rsidRDefault="002B6269">
            <w:pPr>
              <w:rPr>
                <w:sz w:val="2"/>
                <w:szCs w:val="2"/>
              </w:rPr>
            </w:pPr>
          </w:p>
        </w:tc>
        <w:tc>
          <w:tcPr>
            <w:tcW w:w="2880" w:type="dxa"/>
            <w:tcBorders>
              <w:top w:val="single" w:sz="4" w:space="0" w:color="000000"/>
              <w:left w:val="single" w:sz="4" w:space="0" w:color="000000"/>
              <w:bottom w:val="single" w:sz="4" w:space="0" w:color="000000"/>
              <w:right w:val="single" w:sz="4" w:space="0" w:color="000000"/>
            </w:tcBorders>
          </w:tcPr>
          <w:p w14:paraId="395050A4" w14:textId="77777777" w:rsidR="002B6269" w:rsidRDefault="00492066">
            <w:pPr>
              <w:pStyle w:val="TableParagraph"/>
              <w:spacing w:line="210" w:lineRule="exact"/>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tcPr>
          <w:p w14:paraId="593276BF" w14:textId="77777777" w:rsidR="002B6269" w:rsidRDefault="002B6269">
            <w:pPr>
              <w:pStyle w:val="TableParagraph"/>
              <w:rPr>
                <w:sz w:val="16"/>
              </w:rPr>
            </w:pPr>
          </w:p>
        </w:tc>
      </w:tr>
      <w:tr w:rsidR="002B6269" w14:paraId="42FA2885" w14:textId="77777777">
        <w:trPr>
          <w:trHeight w:val="921"/>
        </w:trPr>
        <w:tc>
          <w:tcPr>
            <w:tcW w:w="1896" w:type="dxa"/>
            <w:vMerge w:val="restart"/>
            <w:tcBorders>
              <w:top w:val="single" w:sz="4" w:space="0" w:color="000000"/>
              <w:left w:val="single" w:sz="4" w:space="0" w:color="000000"/>
              <w:bottom w:val="single" w:sz="4" w:space="0" w:color="000000"/>
              <w:right w:val="single" w:sz="4" w:space="0" w:color="000000"/>
            </w:tcBorders>
            <w:shd w:val="clear" w:color="auto" w:fill="F2DBDB"/>
          </w:tcPr>
          <w:p w14:paraId="786B349D" w14:textId="77777777" w:rsidR="002B6269" w:rsidRDefault="002B6269">
            <w:pPr>
              <w:pStyle w:val="TableParagraph"/>
              <w:spacing w:before="5"/>
              <w:rPr>
                <w:b/>
                <w:sz w:val="20"/>
              </w:rPr>
            </w:pPr>
          </w:p>
          <w:p w14:paraId="43CE64A5" w14:textId="77777777" w:rsidR="002B6269" w:rsidRDefault="00492066">
            <w:pPr>
              <w:pStyle w:val="TableParagraph"/>
              <w:ind w:left="114"/>
              <w:rPr>
                <w:b/>
                <w:sz w:val="20"/>
              </w:rPr>
            </w:pPr>
            <w:r>
              <w:rPr>
                <w:b/>
                <w:sz w:val="20"/>
              </w:rPr>
              <w:t>Week</w:t>
            </w:r>
            <w:r>
              <w:rPr>
                <w:b/>
                <w:spacing w:val="-2"/>
                <w:sz w:val="20"/>
              </w:rPr>
              <w:t xml:space="preserve"> </w:t>
            </w:r>
            <w:r>
              <w:rPr>
                <w:b/>
                <w:sz w:val="20"/>
              </w:rPr>
              <w:t>3</w:t>
            </w:r>
          </w:p>
          <w:p w14:paraId="5FF7EE13" w14:textId="1C8C6E14" w:rsidR="002B6269" w:rsidRDefault="005A3AD8" w:rsidP="00832CF7">
            <w:pPr>
              <w:pStyle w:val="TableParagraph"/>
              <w:spacing w:before="1"/>
              <w:ind w:left="114"/>
              <w:rPr>
                <w:sz w:val="20"/>
              </w:rPr>
            </w:pPr>
            <w:r>
              <w:rPr>
                <w:sz w:val="20"/>
              </w:rPr>
              <w:t xml:space="preserve">Sep. 2 </w:t>
            </w:r>
            <w:r w:rsidR="00492066">
              <w:rPr>
                <w:sz w:val="20"/>
              </w:rPr>
              <w:t>-</w:t>
            </w:r>
            <w:r w:rsidR="00832CF7">
              <w:rPr>
                <w:sz w:val="20"/>
              </w:rPr>
              <w:t>Sep.</w:t>
            </w:r>
            <w:r>
              <w:rPr>
                <w:sz w:val="20"/>
              </w:rPr>
              <w:t xml:space="preserve"> 8</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45752A77" w14:textId="77777777" w:rsidR="002B6269" w:rsidRDefault="00D477F7" w:rsidP="00D477F7">
            <w:pPr>
              <w:pStyle w:val="TableParagraph"/>
              <w:rPr>
                <w:b/>
                <w:sz w:val="20"/>
              </w:rPr>
            </w:pPr>
            <w:r>
              <w:rPr>
                <w:b/>
                <w:sz w:val="20"/>
              </w:rPr>
              <w:t xml:space="preserve">  </w:t>
            </w:r>
            <w:r w:rsidR="00492066">
              <w:rPr>
                <w:b/>
                <w:sz w:val="20"/>
              </w:rPr>
              <w:t>Group</w:t>
            </w:r>
            <w:r w:rsidR="00492066">
              <w:rPr>
                <w:b/>
                <w:spacing w:val="-3"/>
                <w:sz w:val="20"/>
              </w:rPr>
              <w:t xml:space="preserve"> </w:t>
            </w:r>
            <w:r w:rsidR="00492066">
              <w:rPr>
                <w:b/>
                <w:sz w:val="20"/>
              </w:rPr>
              <w:t>Supervision</w:t>
            </w:r>
          </w:p>
          <w:p w14:paraId="42559123" w14:textId="77777777" w:rsidR="002B6269" w:rsidRDefault="00492066">
            <w:pPr>
              <w:pStyle w:val="TableParagraph"/>
              <w:spacing w:before="1"/>
              <w:ind w:left="110"/>
              <w:rPr>
                <w:sz w:val="20"/>
              </w:rPr>
            </w:pPr>
            <w:r>
              <w:rPr>
                <w:sz w:val="20"/>
              </w:rPr>
              <w:t>Tuesday</w:t>
            </w:r>
            <w:r>
              <w:rPr>
                <w:spacing w:val="-1"/>
                <w:sz w:val="20"/>
              </w:rPr>
              <w:t xml:space="preserve"> </w:t>
            </w:r>
            <w:r>
              <w:rPr>
                <w:sz w:val="20"/>
              </w:rPr>
              <w:t>5-6:30pm</w:t>
            </w:r>
          </w:p>
          <w:p w14:paraId="12E20ED8" w14:textId="77777777" w:rsidR="008B6609" w:rsidRDefault="008B6609">
            <w:pPr>
              <w:pStyle w:val="TableParagraph"/>
              <w:spacing w:before="1"/>
              <w:ind w:left="110"/>
              <w:rPr>
                <w:sz w:val="20"/>
              </w:rPr>
            </w:pPr>
          </w:p>
          <w:p w14:paraId="3AEAEFB9" w14:textId="090E863C" w:rsidR="008B6609" w:rsidRDefault="008B6609">
            <w:pPr>
              <w:pStyle w:val="TableParagraph"/>
              <w:spacing w:before="1"/>
              <w:ind w:left="110"/>
              <w:rPr>
                <w:sz w:val="20"/>
              </w:rPr>
            </w:pPr>
            <w:r w:rsidRPr="008B6609">
              <w:rPr>
                <w:sz w:val="20"/>
                <w:szCs w:val="20"/>
              </w:rPr>
              <w:t>Documentation</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61FB5389" w14:textId="77777777" w:rsidR="002B6269" w:rsidRDefault="00492066">
            <w:pPr>
              <w:pStyle w:val="TableParagraph"/>
              <w:ind w:left="110"/>
              <w:rPr>
                <w:sz w:val="20"/>
              </w:rPr>
            </w:pPr>
            <w:r>
              <w:rPr>
                <w:b/>
                <w:sz w:val="20"/>
              </w:rPr>
              <w:t>Readings</w:t>
            </w:r>
            <w:r>
              <w:rPr>
                <w:b/>
                <w:spacing w:val="-2"/>
                <w:sz w:val="20"/>
              </w:rPr>
              <w:t xml:space="preserve"> </w:t>
            </w:r>
            <w:r>
              <w:rPr>
                <w:b/>
                <w:sz w:val="20"/>
              </w:rPr>
              <w:t>due:</w:t>
            </w:r>
            <w:r>
              <w:rPr>
                <w:b/>
                <w:spacing w:val="-4"/>
                <w:sz w:val="20"/>
              </w:rPr>
              <w:t xml:space="preserve"> </w:t>
            </w:r>
            <w:r>
              <w:rPr>
                <w:sz w:val="20"/>
              </w:rPr>
              <w:t>Zhang &amp;</w:t>
            </w:r>
            <w:r>
              <w:rPr>
                <w:spacing w:val="-4"/>
                <w:sz w:val="20"/>
              </w:rPr>
              <w:t xml:space="preserve"> </w:t>
            </w:r>
            <w:r>
              <w:rPr>
                <w:sz w:val="20"/>
              </w:rPr>
              <w:t>Parsons,</w:t>
            </w:r>
            <w:r>
              <w:rPr>
                <w:spacing w:val="-2"/>
                <w:sz w:val="20"/>
              </w:rPr>
              <w:t xml:space="preserve"> </w:t>
            </w:r>
            <w:r>
              <w:rPr>
                <w:sz w:val="20"/>
              </w:rPr>
              <w:t>2016 (</w:t>
            </w:r>
            <w:r w:rsidR="00C622F8">
              <w:rPr>
                <w:sz w:val="20"/>
              </w:rPr>
              <w:t>C</w:t>
            </w:r>
            <w:r>
              <w:rPr>
                <w:sz w:val="20"/>
              </w:rPr>
              <w:t>ase</w:t>
            </w:r>
            <w:r>
              <w:rPr>
                <w:spacing w:val="1"/>
                <w:sz w:val="20"/>
              </w:rPr>
              <w:t xml:space="preserve"> </w:t>
            </w:r>
            <w:r>
              <w:rPr>
                <w:sz w:val="20"/>
              </w:rPr>
              <w:t>notes)</w:t>
            </w:r>
          </w:p>
          <w:p w14:paraId="01C0ABFB" w14:textId="77777777" w:rsidR="002B6269" w:rsidRDefault="002B6269">
            <w:pPr>
              <w:pStyle w:val="TableParagraph"/>
              <w:spacing w:before="1"/>
              <w:rPr>
                <w:b/>
                <w:sz w:val="20"/>
              </w:rPr>
            </w:pPr>
          </w:p>
          <w:p w14:paraId="374F86C4" w14:textId="2D03173A" w:rsidR="004E3B02" w:rsidRPr="004E3B02" w:rsidRDefault="004E3B02" w:rsidP="004E3B02">
            <w:pPr>
              <w:widowControl/>
              <w:pBdr>
                <w:top w:val="nil"/>
                <w:left w:val="nil"/>
                <w:bottom w:val="nil"/>
                <w:right w:val="nil"/>
                <w:between w:val="nil"/>
                <w:bar w:val="nil"/>
              </w:pBdr>
              <w:autoSpaceDE/>
              <w:autoSpaceDN/>
              <w:contextualSpacing/>
              <w:rPr>
                <w:rFonts w:asciiTheme="majorBidi" w:hAnsiTheme="majorBidi" w:cstheme="majorBidi"/>
                <w:b/>
                <w:sz w:val="20"/>
                <w:szCs w:val="20"/>
              </w:rPr>
            </w:pPr>
            <w:r>
              <w:rPr>
                <w:rFonts w:asciiTheme="majorBidi" w:hAnsiTheme="majorBidi" w:cstheme="majorBidi"/>
                <w:bCs/>
                <w:sz w:val="20"/>
                <w:szCs w:val="20"/>
              </w:rPr>
              <w:t xml:space="preserve">  </w:t>
            </w:r>
            <w:r w:rsidRPr="004E3B02">
              <w:rPr>
                <w:rFonts w:asciiTheme="majorBidi" w:hAnsiTheme="majorBidi" w:cstheme="majorBidi"/>
                <w:bCs/>
                <w:sz w:val="20"/>
                <w:szCs w:val="20"/>
              </w:rPr>
              <w:t>Watch video entitled:</w:t>
            </w:r>
            <w:r>
              <w:rPr>
                <w:rFonts w:asciiTheme="majorBidi" w:hAnsiTheme="majorBidi" w:cstheme="majorBidi"/>
                <w:bCs/>
                <w:sz w:val="20"/>
                <w:szCs w:val="20"/>
              </w:rPr>
              <w:t xml:space="preserve"> “</w:t>
            </w:r>
            <w:r w:rsidRPr="004E3B02">
              <w:rPr>
                <w:rFonts w:asciiTheme="majorBidi" w:hAnsiTheme="majorBidi" w:cstheme="majorBidi"/>
                <w:bCs/>
                <w:sz w:val="20"/>
                <w:szCs w:val="20"/>
              </w:rPr>
              <w:t xml:space="preserve">How to Write SOAP </w:t>
            </w:r>
            <w:r>
              <w:rPr>
                <w:rFonts w:asciiTheme="majorBidi" w:hAnsiTheme="majorBidi" w:cstheme="majorBidi"/>
                <w:bCs/>
                <w:sz w:val="20"/>
                <w:szCs w:val="20"/>
              </w:rPr>
              <w:t>N</w:t>
            </w:r>
            <w:r w:rsidRPr="004E3B02">
              <w:rPr>
                <w:rFonts w:asciiTheme="majorBidi" w:hAnsiTheme="majorBidi" w:cstheme="majorBidi"/>
                <w:bCs/>
                <w:sz w:val="20"/>
                <w:szCs w:val="20"/>
              </w:rPr>
              <w:t>otes”</w:t>
            </w:r>
          </w:p>
          <w:p w14:paraId="58CC7E9A" w14:textId="77777777" w:rsidR="004E3B02" w:rsidRDefault="004E3B02" w:rsidP="00D477F7">
            <w:pPr>
              <w:widowControl/>
              <w:pBdr>
                <w:top w:val="nil"/>
                <w:left w:val="nil"/>
                <w:bottom w:val="nil"/>
                <w:right w:val="nil"/>
                <w:between w:val="nil"/>
                <w:bar w:val="nil"/>
              </w:pBdr>
              <w:autoSpaceDE/>
              <w:autoSpaceDN/>
              <w:contextualSpacing/>
              <w:rPr>
                <w:b/>
                <w:sz w:val="20"/>
              </w:rPr>
            </w:pPr>
          </w:p>
          <w:p w14:paraId="251237C1" w14:textId="35DCF425" w:rsidR="00D477F7" w:rsidRPr="00413102" w:rsidRDefault="00D477F7" w:rsidP="00D477F7">
            <w:pPr>
              <w:widowControl/>
              <w:pBdr>
                <w:top w:val="nil"/>
                <w:left w:val="nil"/>
                <w:bottom w:val="nil"/>
                <w:right w:val="nil"/>
                <w:between w:val="nil"/>
                <w:bar w:val="nil"/>
              </w:pBdr>
              <w:autoSpaceDE/>
              <w:autoSpaceDN/>
              <w:contextualSpacing/>
              <w:rPr>
                <w:iCs/>
                <w:sz w:val="20"/>
                <w:szCs w:val="20"/>
              </w:rPr>
            </w:pPr>
            <w:r>
              <w:rPr>
                <w:b/>
                <w:sz w:val="20"/>
              </w:rPr>
              <w:t xml:space="preserve">  Due:</w:t>
            </w:r>
            <w:r>
              <w:rPr>
                <w:sz w:val="20"/>
              </w:rPr>
              <w:t xml:space="preserve"> Weekly log by </w:t>
            </w:r>
            <w:r w:rsidR="00832CF7">
              <w:rPr>
                <w:sz w:val="20"/>
              </w:rPr>
              <w:t>9</w:t>
            </w:r>
            <w:r>
              <w:rPr>
                <w:sz w:val="20"/>
              </w:rPr>
              <w:t>/</w:t>
            </w:r>
            <w:r w:rsidR="005A3AD8">
              <w:rPr>
                <w:sz w:val="20"/>
              </w:rPr>
              <w:t>8</w:t>
            </w:r>
            <w:r>
              <w:rPr>
                <w:sz w:val="20"/>
              </w:rPr>
              <w:t>/2</w:t>
            </w:r>
            <w:r w:rsidR="005A3AD8">
              <w:rPr>
                <w:sz w:val="20"/>
              </w:rPr>
              <w:t>4</w:t>
            </w:r>
            <w:r>
              <w:rPr>
                <w:sz w:val="20"/>
              </w:rPr>
              <w:t xml:space="preserve"> </w:t>
            </w:r>
            <w:r>
              <w:rPr>
                <w:iCs/>
                <w:sz w:val="20"/>
                <w:szCs w:val="20"/>
              </w:rPr>
              <w:t>@ 11:59 p.m.</w:t>
            </w:r>
          </w:p>
          <w:p w14:paraId="46F1BD5B" w14:textId="77777777" w:rsidR="00D477F7" w:rsidRDefault="00D477F7">
            <w:pPr>
              <w:pStyle w:val="TableParagraph"/>
              <w:ind w:left="110"/>
              <w:rPr>
                <w:sz w:val="20"/>
              </w:rPr>
            </w:pPr>
          </w:p>
        </w:tc>
      </w:tr>
      <w:tr w:rsidR="002B6269" w14:paraId="1B8A3B77" w14:textId="77777777">
        <w:trPr>
          <w:trHeight w:val="460"/>
        </w:trPr>
        <w:tc>
          <w:tcPr>
            <w:tcW w:w="1896" w:type="dxa"/>
            <w:vMerge/>
            <w:tcBorders>
              <w:top w:val="nil"/>
              <w:left w:val="single" w:sz="4" w:space="0" w:color="000000"/>
              <w:bottom w:val="single" w:sz="4" w:space="0" w:color="000000"/>
              <w:right w:val="single" w:sz="4" w:space="0" w:color="000000"/>
            </w:tcBorders>
            <w:shd w:val="clear" w:color="auto" w:fill="F2DBDB"/>
          </w:tcPr>
          <w:p w14:paraId="11F155B4" w14:textId="77777777" w:rsidR="002B6269" w:rsidRDefault="002B6269">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727196A1" w14:textId="77777777" w:rsidR="002B6269" w:rsidRDefault="00492066">
            <w:pPr>
              <w:pStyle w:val="TableParagraph"/>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0AACA031" w14:textId="77777777" w:rsidR="002B6269" w:rsidRPr="009E43D6" w:rsidRDefault="006B2479">
            <w:pPr>
              <w:pStyle w:val="TableParagraph"/>
              <w:rPr>
                <w:b/>
                <w:sz w:val="20"/>
              </w:rPr>
            </w:pPr>
            <w:r>
              <w:rPr>
                <w:b/>
                <w:sz w:val="20"/>
              </w:rPr>
              <w:t xml:space="preserve"> </w:t>
            </w:r>
            <w:r w:rsidR="009E43D6" w:rsidRPr="009E43D6">
              <w:rPr>
                <w:b/>
                <w:sz w:val="20"/>
              </w:rPr>
              <w:t xml:space="preserve">Due: </w:t>
            </w:r>
            <w:r w:rsidR="009E43D6">
              <w:rPr>
                <w:b/>
                <w:sz w:val="20"/>
              </w:rPr>
              <w:t>Recording</w:t>
            </w:r>
            <w:r w:rsidR="009E43D6" w:rsidRPr="009E43D6">
              <w:rPr>
                <w:b/>
                <w:sz w:val="20"/>
              </w:rPr>
              <w:t xml:space="preserve"> 1</w:t>
            </w:r>
          </w:p>
        </w:tc>
      </w:tr>
      <w:tr w:rsidR="002B6269" w14:paraId="00378168" w14:textId="77777777">
        <w:trPr>
          <w:trHeight w:val="1151"/>
        </w:trPr>
        <w:tc>
          <w:tcPr>
            <w:tcW w:w="1896" w:type="dxa"/>
            <w:vMerge w:val="restart"/>
            <w:tcBorders>
              <w:top w:val="single" w:sz="4" w:space="0" w:color="000000"/>
              <w:left w:val="single" w:sz="4" w:space="0" w:color="000000"/>
              <w:bottom w:val="single" w:sz="4" w:space="0" w:color="000000"/>
              <w:right w:val="single" w:sz="4" w:space="0" w:color="000000"/>
            </w:tcBorders>
          </w:tcPr>
          <w:p w14:paraId="2117F888" w14:textId="77777777" w:rsidR="002B6269" w:rsidRDefault="002B6269">
            <w:pPr>
              <w:pStyle w:val="TableParagraph"/>
              <w:rPr>
                <w:b/>
              </w:rPr>
            </w:pPr>
          </w:p>
          <w:p w14:paraId="2FA64B01" w14:textId="77777777" w:rsidR="002B6269" w:rsidRDefault="002B6269">
            <w:pPr>
              <w:pStyle w:val="TableParagraph"/>
              <w:rPr>
                <w:b/>
                <w:sz w:val="26"/>
              </w:rPr>
            </w:pPr>
          </w:p>
          <w:p w14:paraId="199837C9" w14:textId="77777777" w:rsidR="002B6269" w:rsidRDefault="00492066">
            <w:pPr>
              <w:pStyle w:val="TableParagraph"/>
              <w:ind w:left="114"/>
              <w:rPr>
                <w:b/>
                <w:sz w:val="20"/>
              </w:rPr>
            </w:pPr>
            <w:r>
              <w:rPr>
                <w:b/>
                <w:sz w:val="20"/>
              </w:rPr>
              <w:t>Week</w:t>
            </w:r>
            <w:r>
              <w:rPr>
                <w:b/>
                <w:spacing w:val="-2"/>
                <w:sz w:val="20"/>
              </w:rPr>
              <w:t xml:space="preserve"> </w:t>
            </w:r>
            <w:r>
              <w:rPr>
                <w:b/>
                <w:sz w:val="20"/>
              </w:rPr>
              <w:t>4</w:t>
            </w:r>
          </w:p>
          <w:p w14:paraId="7FA0EC5D" w14:textId="3C2C8F76" w:rsidR="002B6269" w:rsidRDefault="00832CF7">
            <w:pPr>
              <w:pStyle w:val="TableParagraph"/>
              <w:ind w:left="114"/>
              <w:rPr>
                <w:sz w:val="20"/>
              </w:rPr>
            </w:pPr>
            <w:r>
              <w:rPr>
                <w:sz w:val="20"/>
              </w:rPr>
              <w:t>Sep</w:t>
            </w:r>
            <w:r w:rsidR="00283C0C">
              <w:rPr>
                <w:sz w:val="20"/>
              </w:rPr>
              <w:t xml:space="preserve">. </w:t>
            </w:r>
            <w:r w:rsidR="005A3AD8">
              <w:rPr>
                <w:sz w:val="20"/>
              </w:rPr>
              <w:t>9</w:t>
            </w:r>
            <w:r w:rsidR="00283C0C">
              <w:rPr>
                <w:sz w:val="20"/>
              </w:rPr>
              <w:t>-</w:t>
            </w:r>
            <w:r>
              <w:rPr>
                <w:sz w:val="20"/>
              </w:rPr>
              <w:t>Sep</w:t>
            </w:r>
            <w:r w:rsidR="00283C0C">
              <w:rPr>
                <w:sz w:val="20"/>
              </w:rPr>
              <w:t xml:space="preserve">. </w:t>
            </w:r>
            <w:r>
              <w:rPr>
                <w:sz w:val="20"/>
              </w:rPr>
              <w:t>1</w:t>
            </w:r>
            <w:r w:rsidR="005A3AD8">
              <w:rPr>
                <w:sz w:val="20"/>
              </w:rPr>
              <w:t>5</w:t>
            </w:r>
          </w:p>
        </w:tc>
        <w:tc>
          <w:tcPr>
            <w:tcW w:w="2880" w:type="dxa"/>
            <w:tcBorders>
              <w:top w:val="single" w:sz="4" w:space="0" w:color="000000"/>
              <w:left w:val="single" w:sz="4" w:space="0" w:color="000000"/>
              <w:bottom w:val="single" w:sz="4" w:space="0" w:color="000000"/>
              <w:right w:val="single" w:sz="4" w:space="0" w:color="000000"/>
            </w:tcBorders>
          </w:tcPr>
          <w:p w14:paraId="5B989D86" w14:textId="77777777" w:rsidR="002B6269" w:rsidRDefault="002B6269">
            <w:pPr>
              <w:pStyle w:val="TableParagraph"/>
              <w:rPr>
                <w:b/>
                <w:sz w:val="30"/>
              </w:rPr>
            </w:pPr>
          </w:p>
          <w:p w14:paraId="08E013B2" w14:textId="77777777" w:rsidR="002B6269" w:rsidRDefault="00492066">
            <w:pPr>
              <w:pStyle w:val="TableParagraph"/>
              <w:spacing w:before="1"/>
              <w:ind w:left="110"/>
              <w:rPr>
                <w:b/>
                <w:sz w:val="20"/>
              </w:rPr>
            </w:pPr>
            <w:r>
              <w:rPr>
                <w:b/>
                <w:sz w:val="20"/>
              </w:rPr>
              <w:t>Group</w:t>
            </w:r>
          </w:p>
          <w:p w14:paraId="4EC01A01" w14:textId="77777777" w:rsidR="002B6269" w:rsidRDefault="00492066">
            <w:pPr>
              <w:pStyle w:val="TableParagraph"/>
              <w:ind w:left="110"/>
              <w:rPr>
                <w:sz w:val="20"/>
              </w:rPr>
            </w:pPr>
            <w:r>
              <w:rPr>
                <w:sz w:val="20"/>
              </w:rPr>
              <w:t>Tuesday</w:t>
            </w:r>
            <w:r>
              <w:rPr>
                <w:spacing w:val="-1"/>
                <w:sz w:val="20"/>
              </w:rPr>
              <w:t xml:space="preserve"> </w:t>
            </w:r>
            <w:r>
              <w:rPr>
                <w:sz w:val="20"/>
              </w:rPr>
              <w:t>5-6:30pm</w:t>
            </w:r>
          </w:p>
          <w:p w14:paraId="6E633D90" w14:textId="77777777" w:rsidR="008B6609" w:rsidRDefault="008B6609">
            <w:pPr>
              <w:pStyle w:val="TableParagraph"/>
              <w:ind w:left="110"/>
              <w:rPr>
                <w:sz w:val="20"/>
              </w:rPr>
            </w:pPr>
          </w:p>
          <w:p w14:paraId="703DBB0A" w14:textId="6A34CA7D" w:rsidR="008B6609" w:rsidRPr="008B6609" w:rsidRDefault="008B6609" w:rsidP="008B6609">
            <w:pPr>
              <w:rPr>
                <w:sz w:val="20"/>
                <w:szCs w:val="20"/>
              </w:rPr>
            </w:pPr>
            <w:r>
              <w:rPr>
                <w:sz w:val="20"/>
                <w:szCs w:val="20"/>
              </w:rPr>
              <w:t xml:space="preserve"> </w:t>
            </w:r>
            <w:r w:rsidRPr="008B6609">
              <w:rPr>
                <w:sz w:val="20"/>
                <w:szCs w:val="20"/>
              </w:rPr>
              <w:t xml:space="preserve">Culturally </w:t>
            </w:r>
            <w:r>
              <w:rPr>
                <w:sz w:val="20"/>
                <w:szCs w:val="20"/>
              </w:rPr>
              <w:t>R</w:t>
            </w:r>
            <w:r w:rsidRPr="008B6609">
              <w:rPr>
                <w:sz w:val="20"/>
                <w:szCs w:val="20"/>
              </w:rPr>
              <w:t xml:space="preserve">esponsive </w:t>
            </w:r>
            <w:r>
              <w:rPr>
                <w:sz w:val="20"/>
                <w:szCs w:val="20"/>
              </w:rPr>
              <w:t>C</w:t>
            </w:r>
            <w:r w:rsidRPr="008B6609">
              <w:rPr>
                <w:sz w:val="20"/>
                <w:szCs w:val="20"/>
              </w:rPr>
              <w:t>ounseling</w:t>
            </w:r>
          </w:p>
          <w:p w14:paraId="17604A5D" w14:textId="77777777" w:rsidR="008B6609" w:rsidRDefault="008B6609">
            <w:pPr>
              <w:pStyle w:val="TableParagraph"/>
              <w:ind w:left="110"/>
              <w:rPr>
                <w:sz w:val="20"/>
              </w:rPr>
            </w:pPr>
          </w:p>
        </w:tc>
        <w:tc>
          <w:tcPr>
            <w:tcW w:w="5491" w:type="dxa"/>
            <w:tcBorders>
              <w:top w:val="single" w:sz="4" w:space="0" w:color="000000"/>
              <w:left w:val="single" w:sz="4" w:space="0" w:color="000000"/>
              <w:bottom w:val="single" w:sz="4" w:space="0" w:color="000000"/>
              <w:right w:val="single" w:sz="4" w:space="0" w:color="000000"/>
            </w:tcBorders>
          </w:tcPr>
          <w:p w14:paraId="64119C30" w14:textId="77777777" w:rsidR="002B6269" w:rsidRDefault="002B6269">
            <w:pPr>
              <w:pStyle w:val="TableParagraph"/>
              <w:rPr>
                <w:b/>
                <w:sz w:val="20"/>
              </w:rPr>
            </w:pPr>
          </w:p>
          <w:p w14:paraId="12A1C571" w14:textId="77777777" w:rsidR="002B6269" w:rsidRDefault="00492066">
            <w:pPr>
              <w:pStyle w:val="TableParagraph"/>
              <w:ind w:left="110" w:right="451"/>
              <w:rPr>
                <w:sz w:val="20"/>
              </w:rPr>
            </w:pPr>
            <w:r>
              <w:rPr>
                <w:b/>
                <w:sz w:val="20"/>
              </w:rPr>
              <w:t xml:space="preserve">Readings due: </w:t>
            </w:r>
            <w:r>
              <w:rPr>
                <w:sz w:val="20"/>
              </w:rPr>
              <w:t>Day-Vines et al., 20</w:t>
            </w:r>
            <w:r w:rsidR="00D94927">
              <w:rPr>
                <w:sz w:val="20"/>
              </w:rPr>
              <w:t>20</w:t>
            </w:r>
            <w:r>
              <w:rPr>
                <w:sz w:val="20"/>
              </w:rPr>
              <w:t>; Baynes &amp; Branco, 2018</w:t>
            </w:r>
            <w:r>
              <w:rPr>
                <w:spacing w:val="-47"/>
                <w:sz w:val="20"/>
              </w:rPr>
              <w:t xml:space="preserve"> </w:t>
            </w:r>
            <w:r>
              <w:rPr>
                <w:sz w:val="20"/>
              </w:rPr>
              <w:t>(</w:t>
            </w:r>
            <w:r w:rsidR="00D94927">
              <w:rPr>
                <w:sz w:val="20"/>
              </w:rPr>
              <w:t>B</w:t>
            </w:r>
            <w:r>
              <w:rPr>
                <w:sz w:val="20"/>
              </w:rPr>
              <w:t>roaching)</w:t>
            </w:r>
            <w:r w:rsidR="00832CF7">
              <w:rPr>
                <w:sz w:val="20"/>
              </w:rPr>
              <w:t>; Ratts et al.</w:t>
            </w:r>
            <w:r w:rsidR="00D94927">
              <w:rPr>
                <w:sz w:val="20"/>
              </w:rPr>
              <w:t xml:space="preserve">, </w:t>
            </w:r>
            <w:r w:rsidR="00832CF7">
              <w:rPr>
                <w:sz w:val="20"/>
              </w:rPr>
              <w:t>2016</w:t>
            </w:r>
            <w:r w:rsidR="00D94927">
              <w:rPr>
                <w:sz w:val="20"/>
              </w:rPr>
              <w:t xml:space="preserve"> (Multicultural Social Justice Counseling Competencies)</w:t>
            </w:r>
          </w:p>
          <w:p w14:paraId="1A65EBB5" w14:textId="77777777" w:rsidR="008B6609" w:rsidRDefault="008B6609">
            <w:pPr>
              <w:pStyle w:val="TableParagraph"/>
              <w:ind w:left="110" w:right="451"/>
              <w:rPr>
                <w:bCs/>
                <w:sz w:val="20"/>
              </w:rPr>
            </w:pPr>
          </w:p>
          <w:p w14:paraId="52D4B694" w14:textId="609DA23D" w:rsidR="008B6609" w:rsidRPr="008B6609" w:rsidRDefault="008B6609">
            <w:pPr>
              <w:pStyle w:val="TableParagraph"/>
              <w:ind w:left="110" w:right="451"/>
              <w:rPr>
                <w:bCs/>
                <w:sz w:val="20"/>
              </w:rPr>
            </w:pPr>
            <w:r w:rsidRPr="0076258B">
              <w:rPr>
                <w:bCs/>
                <w:sz w:val="20"/>
              </w:rPr>
              <w:t>ADDRESSING Framework</w:t>
            </w:r>
          </w:p>
          <w:p w14:paraId="63203805" w14:textId="77777777" w:rsidR="00D477F7" w:rsidRDefault="00D477F7">
            <w:pPr>
              <w:pStyle w:val="TableParagraph"/>
              <w:ind w:left="110" w:right="451"/>
              <w:rPr>
                <w:sz w:val="20"/>
              </w:rPr>
            </w:pPr>
          </w:p>
          <w:p w14:paraId="66120BF4" w14:textId="3A768471" w:rsidR="002B6269" w:rsidRDefault="00D477F7" w:rsidP="00D94927">
            <w:pPr>
              <w:pStyle w:val="TableParagraph"/>
              <w:ind w:left="110" w:right="451"/>
              <w:rPr>
                <w:sz w:val="20"/>
              </w:rPr>
            </w:pPr>
            <w:r>
              <w:rPr>
                <w:b/>
                <w:sz w:val="20"/>
              </w:rPr>
              <w:t>Due:</w:t>
            </w:r>
            <w:r>
              <w:rPr>
                <w:sz w:val="20"/>
              </w:rPr>
              <w:t xml:space="preserve"> Weekly log by </w:t>
            </w:r>
            <w:r w:rsidR="00832CF7">
              <w:rPr>
                <w:sz w:val="20"/>
              </w:rPr>
              <w:t>9</w:t>
            </w:r>
            <w:r>
              <w:rPr>
                <w:sz w:val="20"/>
              </w:rPr>
              <w:t>/</w:t>
            </w:r>
            <w:r w:rsidR="00832CF7">
              <w:rPr>
                <w:sz w:val="20"/>
              </w:rPr>
              <w:t>1</w:t>
            </w:r>
            <w:r w:rsidR="005A3AD8">
              <w:rPr>
                <w:sz w:val="20"/>
              </w:rPr>
              <w:t>5</w:t>
            </w:r>
            <w:r>
              <w:rPr>
                <w:sz w:val="20"/>
              </w:rPr>
              <w:t>/2</w:t>
            </w:r>
            <w:r w:rsidR="005A3AD8">
              <w:rPr>
                <w:sz w:val="20"/>
              </w:rPr>
              <w:t>4</w:t>
            </w:r>
            <w:r>
              <w:rPr>
                <w:sz w:val="20"/>
              </w:rPr>
              <w:t xml:space="preserve"> </w:t>
            </w:r>
            <w:r>
              <w:rPr>
                <w:iCs/>
                <w:sz w:val="20"/>
                <w:szCs w:val="20"/>
              </w:rPr>
              <w:t>@ 11:59 p.m.</w:t>
            </w:r>
          </w:p>
          <w:p w14:paraId="5D617E4F" w14:textId="77777777" w:rsidR="00D94927" w:rsidRDefault="00D94927" w:rsidP="00D94927">
            <w:pPr>
              <w:pStyle w:val="TableParagraph"/>
              <w:ind w:left="110" w:right="451"/>
              <w:rPr>
                <w:sz w:val="20"/>
              </w:rPr>
            </w:pPr>
          </w:p>
        </w:tc>
      </w:tr>
      <w:tr w:rsidR="002B6269" w14:paraId="67CF7F09" w14:textId="77777777">
        <w:trPr>
          <w:trHeight w:val="402"/>
        </w:trPr>
        <w:tc>
          <w:tcPr>
            <w:tcW w:w="1896" w:type="dxa"/>
            <w:vMerge/>
            <w:tcBorders>
              <w:top w:val="nil"/>
              <w:left w:val="single" w:sz="4" w:space="0" w:color="000000"/>
              <w:bottom w:val="single" w:sz="4" w:space="0" w:color="000000"/>
              <w:right w:val="single" w:sz="4" w:space="0" w:color="000000"/>
            </w:tcBorders>
          </w:tcPr>
          <w:p w14:paraId="6C6C2B0D" w14:textId="77777777" w:rsidR="002B6269" w:rsidRDefault="002B6269">
            <w:pPr>
              <w:rPr>
                <w:sz w:val="2"/>
                <w:szCs w:val="2"/>
              </w:rPr>
            </w:pPr>
          </w:p>
        </w:tc>
        <w:tc>
          <w:tcPr>
            <w:tcW w:w="2880" w:type="dxa"/>
            <w:tcBorders>
              <w:top w:val="single" w:sz="4" w:space="0" w:color="000000"/>
              <w:left w:val="single" w:sz="4" w:space="0" w:color="000000"/>
              <w:bottom w:val="single" w:sz="4" w:space="0" w:color="000000"/>
              <w:right w:val="single" w:sz="4" w:space="0" w:color="000000"/>
            </w:tcBorders>
          </w:tcPr>
          <w:p w14:paraId="0CBC7B60" w14:textId="77777777" w:rsidR="002B6269" w:rsidRDefault="00492066">
            <w:pPr>
              <w:pStyle w:val="TableParagraph"/>
              <w:spacing w:before="86"/>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tcPr>
          <w:p w14:paraId="35D5D815" w14:textId="77777777" w:rsidR="002B6269" w:rsidRDefault="002B6269">
            <w:pPr>
              <w:pStyle w:val="TableParagraph"/>
              <w:rPr>
                <w:sz w:val="20"/>
              </w:rPr>
            </w:pPr>
          </w:p>
        </w:tc>
      </w:tr>
      <w:tr w:rsidR="002B6269" w14:paraId="70E4A9D7" w14:textId="77777777">
        <w:trPr>
          <w:trHeight w:val="1247"/>
        </w:trPr>
        <w:tc>
          <w:tcPr>
            <w:tcW w:w="1896" w:type="dxa"/>
            <w:vMerge w:val="restart"/>
            <w:tcBorders>
              <w:top w:val="single" w:sz="4" w:space="0" w:color="000000"/>
              <w:left w:val="single" w:sz="4" w:space="0" w:color="000000"/>
              <w:bottom w:val="single" w:sz="4" w:space="0" w:color="000000"/>
              <w:right w:val="single" w:sz="4" w:space="0" w:color="000000"/>
            </w:tcBorders>
            <w:shd w:val="clear" w:color="auto" w:fill="F2DBDB"/>
          </w:tcPr>
          <w:p w14:paraId="1E495B35" w14:textId="77777777" w:rsidR="002B6269" w:rsidRDefault="002B6269">
            <w:pPr>
              <w:pStyle w:val="TableParagraph"/>
              <w:rPr>
                <w:b/>
              </w:rPr>
            </w:pPr>
          </w:p>
          <w:p w14:paraId="7F3CB90C" w14:textId="77777777" w:rsidR="002B6269" w:rsidRDefault="002B6269">
            <w:pPr>
              <w:pStyle w:val="TableParagraph"/>
              <w:rPr>
                <w:b/>
              </w:rPr>
            </w:pPr>
          </w:p>
          <w:p w14:paraId="5793F56C" w14:textId="77777777" w:rsidR="002B6269" w:rsidRDefault="002B6269">
            <w:pPr>
              <w:pStyle w:val="TableParagraph"/>
              <w:spacing w:before="10"/>
              <w:rPr>
                <w:b/>
                <w:sz w:val="19"/>
              </w:rPr>
            </w:pPr>
          </w:p>
          <w:p w14:paraId="623B1802" w14:textId="77777777" w:rsidR="002B6269" w:rsidRDefault="00492066">
            <w:pPr>
              <w:pStyle w:val="TableParagraph"/>
              <w:ind w:left="114"/>
              <w:rPr>
                <w:b/>
                <w:sz w:val="20"/>
              </w:rPr>
            </w:pPr>
            <w:r>
              <w:rPr>
                <w:b/>
                <w:sz w:val="20"/>
              </w:rPr>
              <w:t>Week</w:t>
            </w:r>
            <w:r>
              <w:rPr>
                <w:b/>
                <w:spacing w:val="-2"/>
                <w:sz w:val="20"/>
              </w:rPr>
              <w:t xml:space="preserve"> </w:t>
            </w:r>
            <w:r>
              <w:rPr>
                <w:b/>
                <w:sz w:val="20"/>
              </w:rPr>
              <w:t>5</w:t>
            </w:r>
          </w:p>
          <w:p w14:paraId="1014F486" w14:textId="0C2F105A" w:rsidR="002B6269" w:rsidRDefault="00D94927">
            <w:pPr>
              <w:pStyle w:val="TableParagraph"/>
              <w:ind w:left="114"/>
              <w:rPr>
                <w:sz w:val="20"/>
              </w:rPr>
            </w:pPr>
            <w:r>
              <w:rPr>
                <w:sz w:val="20"/>
              </w:rPr>
              <w:t>Sep</w:t>
            </w:r>
            <w:r w:rsidR="00283C0C">
              <w:rPr>
                <w:sz w:val="20"/>
              </w:rPr>
              <w:t>.</w:t>
            </w:r>
            <w:r>
              <w:rPr>
                <w:sz w:val="20"/>
              </w:rPr>
              <w:t>1</w:t>
            </w:r>
            <w:r w:rsidR="005A3AD8">
              <w:rPr>
                <w:sz w:val="20"/>
              </w:rPr>
              <w:t>6</w:t>
            </w:r>
            <w:r w:rsidR="00283C0C">
              <w:rPr>
                <w:sz w:val="20"/>
              </w:rPr>
              <w:t>-</w:t>
            </w:r>
            <w:r>
              <w:rPr>
                <w:sz w:val="20"/>
              </w:rPr>
              <w:t>Sep</w:t>
            </w:r>
            <w:r w:rsidR="00283C0C">
              <w:rPr>
                <w:sz w:val="20"/>
              </w:rPr>
              <w:t xml:space="preserve">. </w:t>
            </w:r>
            <w:r w:rsidR="005A3AD8">
              <w:rPr>
                <w:sz w:val="20"/>
              </w:rPr>
              <w:t>22</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0EF56C75" w14:textId="77777777" w:rsidR="002B6269" w:rsidRDefault="002B6269">
            <w:pPr>
              <w:pStyle w:val="TableParagraph"/>
              <w:rPr>
                <w:b/>
              </w:rPr>
            </w:pPr>
          </w:p>
          <w:p w14:paraId="784E8BAF" w14:textId="77777777" w:rsidR="002B6269" w:rsidRDefault="00492066">
            <w:pPr>
              <w:pStyle w:val="TableParagraph"/>
              <w:spacing w:before="141"/>
              <w:ind w:left="110"/>
              <w:rPr>
                <w:b/>
                <w:sz w:val="20"/>
              </w:rPr>
            </w:pPr>
            <w:r>
              <w:rPr>
                <w:b/>
                <w:sz w:val="20"/>
              </w:rPr>
              <w:t>Group</w:t>
            </w:r>
            <w:r>
              <w:rPr>
                <w:b/>
                <w:spacing w:val="-3"/>
                <w:sz w:val="20"/>
              </w:rPr>
              <w:t xml:space="preserve"> </w:t>
            </w:r>
            <w:r>
              <w:rPr>
                <w:b/>
                <w:sz w:val="20"/>
              </w:rPr>
              <w:t>Supervision</w:t>
            </w:r>
          </w:p>
          <w:p w14:paraId="7474D305" w14:textId="77777777" w:rsidR="002B6269" w:rsidRDefault="00492066">
            <w:pPr>
              <w:pStyle w:val="TableParagraph"/>
              <w:ind w:left="110"/>
              <w:rPr>
                <w:sz w:val="20"/>
              </w:rPr>
            </w:pPr>
            <w:r>
              <w:rPr>
                <w:sz w:val="20"/>
              </w:rPr>
              <w:t>Tuesday</w:t>
            </w:r>
            <w:r>
              <w:rPr>
                <w:spacing w:val="-1"/>
                <w:sz w:val="20"/>
              </w:rPr>
              <w:t xml:space="preserve"> </w:t>
            </w:r>
            <w:r>
              <w:rPr>
                <w:sz w:val="20"/>
              </w:rPr>
              <w:t>5-6:30pm</w:t>
            </w:r>
          </w:p>
          <w:p w14:paraId="134CBC2D" w14:textId="77777777" w:rsidR="008B6609" w:rsidRDefault="008B6609">
            <w:pPr>
              <w:pStyle w:val="TableParagraph"/>
              <w:ind w:left="110"/>
              <w:rPr>
                <w:sz w:val="20"/>
              </w:rPr>
            </w:pPr>
          </w:p>
          <w:p w14:paraId="01DBC997" w14:textId="7AF0F43B" w:rsidR="008B6609" w:rsidRPr="008B6609" w:rsidRDefault="008B6609" w:rsidP="008B6609">
            <w:pPr>
              <w:rPr>
                <w:bCs/>
                <w:sz w:val="20"/>
                <w:szCs w:val="20"/>
              </w:rPr>
            </w:pPr>
            <w:r>
              <w:rPr>
                <w:bCs/>
                <w:sz w:val="20"/>
                <w:szCs w:val="20"/>
              </w:rPr>
              <w:t xml:space="preserve"> </w:t>
            </w:r>
            <w:r w:rsidRPr="008B6609">
              <w:rPr>
                <w:bCs/>
                <w:sz w:val="20"/>
                <w:szCs w:val="20"/>
              </w:rPr>
              <w:t xml:space="preserve">Case </w:t>
            </w:r>
            <w:r w:rsidR="007D4D8E">
              <w:rPr>
                <w:bCs/>
                <w:sz w:val="20"/>
                <w:szCs w:val="20"/>
              </w:rPr>
              <w:t>C</w:t>
            </w:r>
            <w:r w:rsidRPr="008B6609">
              <w:rPr>
                <w:bCs/>
                <w:sz w:val="20"/>
                <w:szCs w:val="20"/>
              </w:rPr>
              <w:t>onceptualization</w:t>
            </w:r>
          </w:p>
          <w:p w14:paraId="7851A7D7" w14:textId="77777777" w:rsidR="008B6609" w:rsidRDefault="008B6609">
            <w:pPr>
              <w:pStyle w:val="TableParagraph"/>
              <w:ind w:left="110"/>
              <w:rPr>
                <w:sz w:val="20"/>
              </w:rPr>
            </w:pP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6FA0D944" w14:textId="182BB349" w:rsidR="002B6269" w:rsidRDefault="00492066" w:rsidP="00EE3747">
            <w:pPr>
              <w:pStyle w:val="TableParagraph"/>
              <w:spacing w:before="163"/>
              <w:ind w:left="110" w:right="1578"/>
              <w:rPr>
                <w:sz w:val="20"/>
              </w:rPr>
            </w:pPr>
            <w:r>
              <w:rPr>
                <w:b/>
                <w:sz w:val="20"/>
              </w:rPr>
              <w:lastRenderedPageBreak/>
              <w:t xml:space="preserve">Readings due: </w:t>
            </w:r>
            <w:r>
              <w:rPr>
                <w:sz w:val="20"/>
              </w:rPr>
              <w:t>Scott, Boylan, &amp; Jungers, 2015</w:t>
            </w:r>
            <w:r>
              <w:rPr>
                <w:spacing w:val="-47"/>
                <w:sz w:val="20"/>
              </w:rPr>
              <w:t xml:space="preserve"> </w:t>
            </w:r>
            <w:r>
              <w:rPr>
                <w:sz w:val="20"/>
              </w:rPr>
              <w:t>(assessment/</w:t>
            </w:r>
            <w:r w:rsidR="00241AA2">
              <w:rPr>
                <w:sz w:val="20"/>
              </w:rPr>
              <w:t xml:space="preserve">case </w:t>
            </w:r>
            <w:r>
              <w:rPr>
                <w:sz w:val="20"/>
              </w:rPr>
              <w:t>conceptualization)</w:t>
            </w:r>
            <w:r w:rsidR="00241AA2">
              <w:rPr>
                <w:sz w:val="20"/>
              </w:rPr>
              <w:t xml:space="preserve">; </w:t>
            </w:r>
            <w:r w:rsidR="001973E9">
              <w:rPr>
                <w:sz w:val="20"/>
              </w:rPr>
              <w:t>Sperry &amp; Sperry, 2020 (case conceptualization)</w:t>
            </w:r>
            <w:r w:rsidR="00EE3747">
              <w:rPr>
                <w:sz w:val="20"/>
              </w:rPr>
              <w:t>; Moe et al. (2012)</w:t>
            </w:r>
          </w:p>
          <w:p w14:paraId="08BBF0C8" w14:textId="4A86BE4C" w:rsidR="00D477F7" w:rsidRDefault="00D477F7">
            <w:pPr>
              <w:pStyle w:val="TableParagraph"/>
              <w:spacing w:before="163"/>
              <w:ind w:left="110" w:right="1578"/>
              <w:rPr>
                <w:sz w:val="20"/>
              </w:rPr>
            </w:pPr>
            <w:r>
              <w:rPr>
                <w:b/>
                <w:sz w:val="20"/>
              </w:rPr>
              <w:t>Due:</w:t>
            </w:r>
            <w:r>
              <w:rPr>
                <w:sz w:val="20"/>
              </w:rPr>
              <w:t xml:space="preserve"> Weekly log by </w:t>
            </w:r>
            <w:r w:rsidR="00D94927">
              <w:rPr>
                <w:sz w:val="20"/>
              </w:rPr>
              <w:t>9</w:t>
            </w:r>
            <w:r>
              <w:rPr>
                <w:sz w:val="20"/>
              </w:rPr>
              <w:t>/</w:t>
            </w:r>
            <w:r w:rsidR="005A3AD8">
              <w:rPr>
                <w:sz w:val="20"/>
              </w:rPr>
              <w:t>22</w:t>
            </w:r>
            <w:r>
              <w:rPr>
                <w:sz w:val="20"/>
              </w:rPr>
              <w:t>/2</w:t>
            </w:r>
            <w:r w:rsidR="005A3AD8">
              <w:rPr>
                <w:sz w:val="20"/>
              </w:rPr>
              <w:t>4</w:t>
            </w:r>
            <w:r>
              <w:rPr>
                <w:sz w:val="20"/>
              </w:rPr>
              <w:t xml:space="preserve"> </w:t>
            </w:r>
            <w:r>
              <w:rPr>
                <w:iCs/>
                <w:sz w:val="20"/>
                <w:szCs w:val="20"/>
              </w:rPr>
              <w:t>@ 11:59 p.m.</w:t>
            </w:r>
          </w:p>
          <w:p w14:paraId="2D10CB80" w14:textId="77777777" w:rsidR="00353BEF" w:rsidRDefault="00353BEF" w:rsidP="00AF5796">
            <w:pPr>
              <w:pStyle w:val="TableParagraph"/>
              <w:tabs>
                <w:tab w:val="left" w:pos="3263"/>
              </w:tabs>
              <w:spacing w:before="1"/>
              <w:rPr>
                <w:b/>
                <w:bCs/>
                <w:sz w:val="18"/>
                <w:szCs w:val="18"/>
              </w:rPr>
            </w:pPr>
          </w:p>
          <w:p w14:paraId="785BB2BB" w14:textId="28BDEB2B" w:rsidR="00283C0C" w:rsidRPr="00283C0C" w:rsidRDefault="008433FA" w:rsidP="00353BEF">
            <w:pPr>
              <w:pStyle w:val="TableParagraph"/>
              <w:tabs>
                <w:tab w:val="left" w:pos="3263"/>
              </w:tabs>
              <w:spacing w:before="1"/>
              <w:ind w:left="110"/>
              <w:jc w:val="center"/>
              <w:rPr>
                <w:b/>
                <w:sz w:val="18"/>
                <w:szCs w:val="18"/>
              </w:rPr>
            </w:pPr>
            <w:r w:rsidRPr="007713FF">
              <w:rPr>
                <w:b/>
                <w:bCs/>
                <w:sz w:val="20"/>
                <w:szCs w:val="18"/>
              </w:rPr>
              <w:t xml:space="preserve">Sep. </w:t>
            </w:r>
            <w:r w:rsidR="005A3AD8">
              <w:rPr>
                <w:b/>
                <w:bCs/>
                <w:sz w:val="20"/>
                <w:szCs w:val="18"/>
              </w:rPr>
              <w:t>20</w:t>
            </w:r>
            <w:r w:rsidRPr="007713FF">
              <w:rPr>
                <w:b/>
                <w:bCs/>
                <w:sz w:val="20"/>
                <w:szCs w:val="18"/>
              </w:rPr>
              <w:t>th</w:t>
            </w:r>
            <w:r w:rsidR="00283C0C" w:rsidRPr="007713FF">
              <w:rPr>
                <w:b/>
                <w:bCs/>
                <w:sz w:val="20"/>
                <w:szCs w:val="18"/>
              </w:rPr>
              <w:t>-</w:t>
            </w:r>
            <w:r w:rsidR="00283C0C" w:rsidRPr="00AF5796">
              <w:rPr>
                <w:b/>
                <w:bCs/>
                <w:sz w:val="20"/>
                <w:szCs w:val="18"/>
              </w:rPr>
              <w:t xml:space="preserve"> Last day to withdraw from university with a prorated tuition and fee adjustment</w:t>
            </w:r>
          </w:p>
        </w:tc>
      </w:tr>
      <w:tr w:rsidR="002B6269" w14:paraId="3595ECD7" w14:textId="77777777">
        <w:trPr>
          <w:trHeight w:val="441"/>
        </w:trPr>
        <w:tc>
          <w:tcPr>
            <w:tcW w:w="1896" w:type="dxa"/>
            <w:vMerge/>
            <w:tcBorders>
              <w:top w:val="nil"/>
              <w:left w:val="single" w:sz="4" w:space="0" w:color="000000"/>
              <w:bottom w:val="single" w:sz="4" w:space="0" w:color="000000"/>
              <w:right w:val="single" w:sz="4" w:space="0" w:color="000000"/>
            </w:tcBorders>
            <w:shd w:val="clear" w:color="auto" w:fill="F2DBDB"/>
          </w:tcPr>
          <w:p w14:paraId="0F548B54" w14:textId="77777777" w:rsidR="002B6269" w:rsidRDefault="002B6269">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3971D07C" w14:textId="77777777" w:rsidR="002B6269" w:rsidRDefault="00492066">
            <w:pPr>
              <w:pStyle w:val="TableParagraph"/>
              <w:spacing w:before="106"/>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5E57FD03" w14:textId="77777777" w:rsidR="002B6269" w:rsidRDefault="00B60BF7">
            <w:pPr>
              <w:pStyle w:val="TableParagraph"/>
              <w:rPr>
                <w:b/>
                <w:sz w:val="20"/>
              </w:rPr>
            </w:pPr>
            <w:r>
              <w:rPr>
                <w:b/>
                <w:sz w:val="20"/>
              </w:rPr>
              <w:t xml:space="preserve"> </w:t>
            </w:r>
            <w:r w:rsidR="009E43D6" w:rsidRPr="009E43D6">
              <w:rPr>
                <w:b/>
                <w:sz w:val="20"/>
              </w:rPr>
              <w:t xml:space="preserve">Due: </w:t>
            </w:r>
            <w:r w:rsidR="009E43D6">
              <w:rPr>
                <w:b/>
                <w:sz w:val="20"/>
              </w:rPr>
              <w:t>Recording</w:t>
            </w:r>
            <w:r w:rsidR="009E43D6" w:rsidRPr="009E43D6">
              <w:rPr>
                <w:b/>
                <w:sz w:val="20"/>
              </w:rPr>
              <w:t xml:space="preserve"> </w:t>
            </w:r>
            <w:r w:rsidR="009E43D6">
              <w:rPr>
                <w:b/>
                <w:sz w:val="20"/>
              </w:rPr>
              <w:t>2</w:t>
            </w:r>
          </w:p>
          <w:p w14:paraId="70923F5E" w14:textId="77777777" w:rsidR="00094360" w:rsidRDefault="00094360">
            <w:pPr>
              <w:pStyle w:val="TableParagraph"/>
              <w:rPr>
                <w:sz w:val="20"/>
              </w:rPr>
            </w:pPr>
          </w:p>
        </w:tc>
      </w:tr>
      <w:tr w:rsidR="002B6269" w14:paraId="732DCC4C" w14:textId="77777777" w:rsidTr="0018220F">
        <w:trPr>
          <w:trHeight w:val="1026"/>
        </w:trPr>
        <w:tc>
          <w:tcPr>
            <w:tcW w:w="1896" w:type="dxa"/>
            <w:vMerge w:val="restart"/>
            <w:tcBorders>
              <w:top w:val="single" w:sz="4" w:space="0" w:color="000000"/>
              <w:left w:val="single" w:sz="4" w:space="0" w:color="000000"/>
              <w:bottom w:val="single" w:sz="4" w:space="0" w:color="000000"/>
              <w:right w:val="single" w:sz="4" w:space="0" w:color="000000"/>
            </w:tcBorders>
          </w:tcPr>
          <w:p w14:paraId="53ABB8F7" w14:textId="77777777" w:rsidR="002B6269" w:rsidRDefault="002B6269">
            <w:pPr>
              <w:pStyle w:val="TableParagraph"/>
              <w:rPr>
                <w:b/>
              </w:rPr>
            </w:pPr>
          </w:p>
          <w:p w14:paraId="7DE3B2CB" w14:textId="77777777" w:rsidR="002B6269" w:rsidRDefault="002B6269">
            <w:pPr>
              <w:pStyle w:val="TableParagraph"/>
              <w:spacing w:before="4"/>
              <w:rPr>
                <w:b/>
                <w:sz w:val="29"/>
              </w:rPr>
            </w:pPr>
          </w:p>
          <w:p w14:paraId="234F187F" w14:textId="77777777" w:rsidR="002B6269" w:rsidRDefault="00492066">
            <w:pPr>
              <w:pStyle w:val="TableParagraph"/>
              <w:ind w:left="114"/>
              <w:rPr>
                <w:b/>
                <w:sz w:val="20"/>
              </w:rPr>
            </w:pPr>
            <w:r>
              <w:rPr>
                <w:b/>
                <w:sz w:val="20"/>
              </w:rPr>
              <w:t>Week</w:t>
            </w:r>
            <w:r>
              <w:rPr>
                <w:b/>
                <w:spacing w:val="-2"/>
                <w:sz w:val="20"/>
              </w:rPr>
              <w:t xml:space="preserve"> </w:t>
            </w:r>
            <w:r>
              <w:rPr>
                <w:b/>
                <w:sz w:val="20"/>
              </w:rPr>
              <w:t>6</w:t>
            </w:r>
          </w:p>
          <w:p w14:paraId="2C6B98A1" w14:textId="075E563D" w:rsidR="002B6269" w:rsidRDefault="00D94927" w:rsidP="00D94927">
            <w:pPr>
              <w:pStyle w:val="TableParagraph"/>
              <w:ind w:left="114"/>
              <w:rPr>
                <w:sz w:val="20"/>
              </w:rPr>
            </w:pPr>
            <w:r>
              <w:rPr>
                <w:sz w:val="20"/>
              </w:rPr>
              <w:t>Sep</w:t>
            </w:r>
            <w:r w:rsidR="00283C0C">
              <w:rPr>
                <w:sz w:val="20"/>
              </w:rPr>
              <w:t>.</w:t>
            </w:r>
            <w:r w:rsidR="005A3AD8">
              <w:rPr>
                <w:sz w:val="20"/>
              </w:rPr>
              <w:t>23</w:t>
            </w:r>
            <w:r w:rsidR="00492066">
              <w:rPr>
                <w:sz w:val="20"/>
              </w:rPr>
              <w:t>-</w:t>
            </w:r>
            <w:r>
              <w:rPr>
                <w:sz w:val="20"/>
              </w:rPr>
              <w:t>Sep</w:t>
            </w:r>
            <w:r w:rsidR="00283C0C">
              <w:rPr>
                <w:sz w:val="20"/>
              </w:rPr>
              <w:t>.</w:t>
            </w:r>
            <w:r w:rsidR="00492066">
              <w:rPr>
                <w:sz w:val="20"/>
              </w:rPr>
              <w:t>2</w:t>
            </w:r>
            <w:r w:rsidR="005A3AD8">
              <w:rPr>
                <w:sz w:val="20"/>
              </w:rPr>
              <w:t>9</w:t>
            </w:r>
          </w:p>
        </w:tc>
        <w:tc>
          <w:tcPr>
            <w:tcW w:w="2880" w:type="dxa"/>
            <w:tcBorders>
              <w:top w:val="single" w:sz="4" w:space="0" w:color="000000"/>
              <w:left w:val="single" w:sz="4" w:space="0" w:color="000000"/>
              <w:bottom w:val="single" w:sz="4" w:space="0" w:color="auto"/>
              <w:right w:val="single" w:sz="4" w:space="0" w:color="000000"/>
            </w:tcBorders>
          </w:tcPr>
          <w:p w14:paraId="36CB1FD2" w14:textId="77777777" w:rsidR="002B6269" w:rsidRDefault="002B6269">
            <w:pPr>
              <w:pStyle w:val="TableParagraph"/>
              <w:spacing w:before="11"/>
              <w:rPr>
                <w:b/>
              </w:rPr>
            </w:pPr>
          </w:p>
          <w:p w14:paraId="29909222" w14:textId="77777777" w:rsidR="002B6269" w:rsidRDefault="00492066">
            <w:pPr>
              <w:pStyle w:val="TableParagraph"/>
              <w:ind w:left="110"/>
              <w:rPr>
                <w:b/>
                <w:sz w:val="20"/>
              </w:rPr>
            </w:pPr>
            <w:r>
              <w:rPr>
                <w:b/>
                <w:sz w:val="20"/>
              </w:rPr>
              <w:t>Group</w:t>
            </w:r>
            <w:r>
              <w:rPr>
                <w:b/>
                <w:spacing w:val="-3"/>
                <w:sz w:val="20"/>
              </w:rPr>
              <w:t xml:space="preserve"> </w:t>
            </w:r>
            <w:r>
              <w:rPr>
                <w:b/>
                <w:sz w:val="20"/>
              </w:rPr>
              <w:t>Supervision</w:t>
            </w:r>
          </w:p>
          <w:p w14:paraId="1A7A83D1" w14:textId="77777777" w:rsidR="002B6269" w:rsidRDefault="00492066">
            <w:pPr>
              <w:pStyle w:val="TableParagraph"/>
              <w:ind w:left="110"/>
              <w:rPr>
                <w:sz w:val="20"/>
              </w:rPr>
            </w:pPr>
            <w:r>
              <w:rPr>
                <w:sz w:val="20"/>
              </w:rPr>
              <w:t>Tuesday</w:t>
            </w:r>
            <w:r>
              <w:rPr>
                <w:spacing w:val="-1"/>
                <w:sz w:val="20"/>
              </w:rPr>
              <w:t xml:space="preserve"> </w:t>
            </w:r>
            <w:r>
              <w:rPr>
                <w:sz w:val="20"/>
              </w:rPr>
              <w:t>5-6:30pm</w:t>
            </w:r>
          </w:p>
          <w:p w14:paraId="7EEAB420" w14:textId="77777777" w:rsidR="008B6609" w:rsidRDefault="008B6609">
            <w:pPr>
              <w:pStyle w:val="TableParagraph"/>
              <w:ind w:left="110"/>
              <w:rPr>
                <w:sz w:val="20"/>
              </w:rPr>
            </w:pPr>
          </w:p>
          <w:p w14:paraId="2A42E9D6" w14:textId="518D54A9" w:rsidR="008B6609" w:rsidRDefault="008B6609">
            <w:pPr>
              <w:pStyle w:val="TableParagraph"/>
              <w:ind w:left="110"/>
              <w:rPr>
                <w:sz w:val="20"/>
              </w:rPr>
            </w:pPr>
            <w:r w:rsidRPr="008B6609">
              <w:rPr>
                <w:sz w:val="20"/>
                <w:szCs w:val="20"/>
              </w:rPr>
              <w:t>Goal setting &amp; Treatment Planning</w:t>
            </w:r>
          </w:p>
        </w:tc>
        <w:tc>
          <w:tcPr>
            <w:tcW w:w="5491" w:type="dxa"/>
            <w:tcBorders>
              <w:top w:val="single" w:sz="4" w:space="0" w:color="000000"/>
              <w:left w:val="single" w:sz="4" w:space="0" w:color="000000"/>
              <w:bottom w:val="single" w:sz="4" w:space="0" w:color="000000"/>
              <w:right w:val="single" w:sz="4" w:space="0" w:color="000000"/>
            </w:tcBorders>
          </w:tcPr>
          <w:p w14:paraId="64117528" w14:textId="7B049F24" w:rsidR="002B6269" w:rsidRDefault="00492066">
            <w:pPr>
              <w:pStyle w:val="TableParagraph"/>
              <w:spacing w:before="34"/>
              <w:ind w:left="110" w:right="618"/>
              <w:rPr>
                <w:sz w:val="20"/>
              </w:rPr>
            </w:pPr>
            <w:r>
              <w:rPr>
                <w:b/>
                <w:sz w:val="20"/>
              </w:rPr>
              <w:t xml:space="preserve">Readings due: </w:t>
            </w:r>
            <w:r>
              <w:rPr>
                <w:sz w:val="20"/>
              </w:rPr>
              <w:t>McNichols, et al., 2016</w:t>
            </w:r>
            <w:r w:rsidR="00D94927">
              <w:rPr>
                <w:sz w:val="20"/>
              </w:rPr>
              <w:t xml:space="preserve"> (Goal setting)</w:t>
            </w:r>
            <w:r>
              <w:rPr>
                <w:sz w:val="20"/>
              </w:rPr>
              <w:t xml:space="preserve">, </w:t>
            </w:r>
            <w:proofErr w:type="spellStart"/>
            <w:r>
              <w:rPr>
                <w:sz w:val="20"/>
              </w:rPr>
              <w:t>Gehart</w:t>
            </w:r>
            <w:proofErr w:type="spellEnd"/>
            <w:r w:rsidR="008B6609">
              <w:rPr>
                <w:sz w:val="20"/>
              </w:rPr>
              <w:t>,</w:t>
            </w:r>
            <w:r>
              <w:rPr>
                <w:sz w:val="20"/>
              </w:rPr>
              <w:t xml:space="preserve"> Ch. 3 (</w:t>
            </w:r>
            <w:r w:rsidR="00D94927">
              <w:rPr>
                <w:sz w:val="20"/>
              </w:rPr>
              <w:t>Treatment planning</w:t>
            </w:r>
            <w:r>
              <w:rPr>
                <w:sz w:val="20"/>
              </w:rPr>
              <w:t>)</w:t>
            </w:r>
          </w:p>
          <w:p w14:paraId="0CC86523" w14:textId="41DBA2AE" w:rsidR="00D477F7" w:rsidRDefault="00D477F7" w:rsidP="00D477F7">
            <w:pPr>
              <w:pStyle w:val="TableParagraph"/>
              <w:spacing w:before="163"/>
              <w:ind w:left="110" w:right="1578"/>
              <w:rPr>
                <w:iCs/>
                <w:sz w:val="20"/>
                <w:szCs w:val="20"/>
              </w:rPr>
            </w:pPr>
            <w:r>
              <w:rPr>
                <w:b/>
                <w:sz w:val="20"/>
              </w:rPr>
              <w:t>Due:</w:t>
            </w:r>
            <w:r>
              <w:rPr>
                <w:sz w:val="20"/>
              </w:rPr>
              <w:t xml:space="preserve"> Weekly log by </w:t>
            </w:r>
            <w:r w:rsidR="00D94927">
              <w:rPr>
                <w:sz w:val="20"/>
              </w:rPr>
              <w:t>9</w:t>
            </w:r>
            <w:r>
              <w:rPr>
                <w:sz w:val="20"/>
              </w:rPr>
              <w:t>/</w:t>
            </w:r>
            <w:r w:rsidR="00D94927">
              <w:rPr>
                <w:sz w:val="20"/>
              </w:rPr>
              <w:t>2</w:t>
            </w:r>
            <w:r w:rsidR="005A3AD8">
              <w:rPr>
                <w:sz w:val="20"/>
              </w:rPr>
              <w:t>9</w:t>
            </w:r>
            <w:r>
              <w:rPr>
                <w:sz w:val="20"/>
              </w:rPr>
              <w:t>/2</w:t>
            </w:r>
            <w:r w:rsidR="005A3AD8">
              <w:rPr>
                <w:sz w:val="20"/>
              </w:rPr>
              <w:t>4</w:t>
            </w:r>
            <w:r>
              <w:rPr>
                <w:sz w:val="20"/>
              </w:rPr>
              <w:t xml:space="preserve"> </w:t>
            </w:r>
            <w:r>
              <w:rPr>
                <w:iCs/>
                <w:sz w:val="20"/>
                <w:szCs w:val="20"/>
              </w:rPr>
              <w:t>@ 11:59 p.m.</w:t>
            </w:r>
          </w:p>
          <w:p w14:paraId="7EDCAEE0" w14:textId="77777777" w:rsidR="002B6269" w:rsidRDefault="002B6269" w:rsidP="00C4774A">
            <w:pPr>
              <w:pStyle w:val="TableParagraph"/>
              <w:tabs>
                <w:tab w:val="left" w:pos="3263"/>
              </w:tabs>
              <w:rPr>
                <w:b/>
                <w:sz w:val="20"/>
              </w:rPr>
            </w:pPr>
          </w:p>
        </w:tc>
      </w:tr>
      <w:tr w:rsidR="002B6269" w14:paraId="39A49EE2" w14:textId="77777777" w:rsidTr="0018220F">
        <w:trPr>
          <w:trHeight w:val="702"/>
        </w:trPr>
        <w:tc>
          <w:tcPr>
            <w:tcW w:w="1896" w:type="dxa"/>
            <w:vMerge/>
            <w:tcBorders>
              <w:top w:val="nil"/>
              <w:left w:val="single" w:sz="4" w:space="0" w:color="000000"/>
              <w:bottom w:val="single" w:sz="4" w:space="0" w:color="000000"/>
              <w:right w:val="single" w:sz="4" w:space="0" w:color="000000"/>
            </w:tcBorders>
          </w:tcPr>
          <w:p w14:paraId="3F036271" w14:textId="77777777" w:rsidR="002B6269" w:rsidRDefault="002B6269">
            <w:pPr>
              <w:rPr>
                <w:sz w:val="2"/>
                <w:szCs w:val="2"/>
              </w:rPr>
            </w:pPr>
          </w:p>
        </w:tc>
        <w:tc>
          <w:tcPr>
            <w:tcW w:w="2880" w:type="dxa"/>
            <w:tcBorders>
              <w:top w:val="single" w:sz="4" w:space="0" w:color="auto"/>
              <w:left w:val="single" w:sz="4" w:space="0" w:color="000000"/>
              <w:bottom w:val="single" w:sz="4" w:space="0" w:color="000000"/>
              <w:right w:val="single" w:sz="4" w:space="0" w:color="000000"/>
            </w:tcBorders>
          </w:tcPr>
          <w:p w14:paraId="7FE45300" w14:textId="77777777" w:rsidR="002B6269" w:rsidRDefault="002B6269">
            <w:pPr>
              <w:pStyle w:val="TableParagraph"/>
              <w:spacing w:before="11"/>
              <w:rPr>
                <w:b/>
                <w:sz w:val="27"/>
              </w:rPr>
            </w:pPr>
          </w:p>
          <w:p w14:paraId="755131EA" w14:textId="77777777" w:rsidR="002B6269" w:rsidRDefault="00492066">
            <w:pPr>
              <w:pStyle w:val="TableParagraph"/>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tcPr>
          <w:p w14:paraId="46F4D538" w14:textId="77777777" w:rsidR="002B6269" w:rsidRDefault="002B6269">
            <w:pPr>
              <w:pStyle w:val="TableParagraph"/>
              <w:rPr>
                <w:sz w:val="20"/>
              </w:rPr>
            </w:pPr>
          </w:p>
        </w:tc>
      </w:tr>
      <w:tr w:rsidR="002B6269" w14:paraId="239B4AE7" w14:textId="77777777" w:rsidTr="0084748A">
        <w:trPr>
          <w:trHeight w:val="2043"/>
        </w:trPr>
        <w:tc>
          <w:tcPr>
            <w:tcW w:w="1896" w:type="dxa"/>
            <w:tcBorders>
              <w:top w:val="single" w:sz="4" w:space="0" w:color="000000"/>
              <w:left w:val="single" w:sz="4" w:space="0" w:color="000000"/>
              <w:bottom w:val="single" w:sz="4" w:space="0" w:color="000000"/>
              <w:right w:val="single" w:sz="4" w:space="0" w:color="000000"/>
            </w:tcBorders>
            <w:shd w:val="clear" w:color="auto" w:fill="F2DBDB"/>
          </w:tcPr>
          <w:p w14:paraId="7B702043" w14:textId="77777777" w:rsidR="002B6269" w:rsidRDefault="002B6269">
            <w:pPr>
              <w:pStyle w:val="TableParagraph"/>
              <w:rPr>
                <w:b/>
                <w:sz w:val="20"/>
              </w:rPr>
            </w:pPr>
          </w:p>
          <w:p w14:paraId="17929437" w14:textId="77777777" w:rsidR="002B6269" w:rsidRDefault="00492066">
            <w:pPr>
              <w:pStyle w:val="TableParagraph"/>
              <w:ind w:left="114"/>
              <w:rPr>
                <w:b/>
                <w:sz w:val="20"/>
              </w:rPr>
            </w:pPr>
            <w:r>
              <w:rPr>
                <w:b/>
                <w:sz w:val="20"/>
              </w:rPr>
              <w:t>Week</w:t>
            </w:r>
            <w:r>
              <w:rPr>
                <w:b/>
                <w:spacing w:val="-2"/>
                <w:sz w:val="20"/>
              </w:rPr>
              <w:t xml:space="preserve"> </w:t>
            </w:r>
            <w:r>
              <w:rPr>
                <w:b/>
                <w:sz w:val="20"/>
              </w:rPr>
              <w:t>7</w:t>
            </w:r>
          </w:p>
          <w:p w14:paraId="6D4CCEC8" w14:textId="2D0D0044" w:rsidR="002B6269" w:rsidRDefault="00D94927" w:rsidP="00D94927">
            <w:pPr>
              <w:pStyle w:val="TableParagraph"/>
              <w:spacing w:before="1"/>
              <w:ind w:left="114"/>
              <w:rPr>
                <w:sz w:val="20"/>
              </w:rPr>
            </w:pPr>
            <w:r>
              <w:rPr>
                <w:sz w:val="20"/>
              </w:rPr>
              <w:t>Sep</w:t>
            </w:r>
            <w:r w:rsidR="00283C0C">
              <w:rPr>
                <w:sz w:val="20"/>
              </w:rPr>
              <w:t>.</w:t>
            </w:r>
            <w:r w:rsidR="00492066">
              <w:rPr>
                <w:spacing w:val="-2"/>
                <w:sz w:val="20"/>
              </w:rPr>
              <w:t xml:space="preserve"> </w:t>
            </w:r>
            <w:r w:rsidR="00C93C25">
              <w:rPr>
                <w:sz w:val="20"/>
              </w:rPr>
              <w:t>30</w:t>
            </w:r>
            <w:r w:rsidR="00492066">
              <w:rPr>
                <w:sz w:val="20"/>
              </w:rPr>
              <w:t>-</w:t>
            </w:r>
            <w:r>
              <w:rPr>
                <w:sz w:val="20"/>
              </w:rPr>
              <w:t xml:space="preserve">Oct. </w:t>
            </w:r>
            <w:r w:rsidR="00C93C25">
              <w:rPr>
                <w:sz w:val="2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36A5AF77" w14:textId="77777777" w:rsidR="002B6269" w:rsidRDefault="002B6269">
            <w:pPr>
              <w:pStyle w:val="TableParagraph"/>
              <w:rPr>
                <w:b/>
                <w:sz w:val="20"/>
              </w:rPr>
            </w:pPr>
          </w:p>
          <w:p w14:paraId="0D4935C9" w14:textId="77777777" w:rsidR="002B6269" w:rsidRDefault="00492066">
            <w:pPr>
              <w:pStyle w:val="TableParagraph"/>
              <w:ind w:left="110"/>
              <w:rPr>
                <w:b/>
                <w:sz w:val="20"/>
              </w:rPr>
            </w:pPr>
            <w:r>
              <w:rPr>
                <w:b/>
                <w:sz w:val="20"/>
              </w:rPr>
              <w:t>Group</w:t>
            </w:r>
            <w:r>
              <w:rPr>
                <w:b/>
                <w:spacing w:val="-3"/>
                <w:sz w:val="20"/>
              </w:rPr>
              <w:t xml:space="preserve"> </w:t>
            </w:r>
            <w:r>
              <w:rPr>
                <w:b/>
                <w:sz w:val="20"/>
              </w:rPr>
              <w:t>Supervision</w:t>
            </w:r>
          </w:p>
          <w:p w14:paraId="2523EF04" w14:textId="77777777" w:rsidR="002B6269" w:rsidRDefault="00492066">
            <w:pPr>
              <w:pStyle w:val="TableParagraph"/>
              <w:spacing w:before="1"/>
              <w:ind w:left="110"/>
              <w:rPr>
                <w:sz w:val="20"/>
              </w:rPr>
            </w:pPr>
            <w:r>
              <w:rPr>
                <w:sz w:val="20"/>
              </w:rPr>
              <w:t>Tuesday</w:t>
            </w:r>
            <w:r>
              <w:rPr>
                <w:spacing w:val="-1"/>
                <w:sz w:val="20"/>
              </w:rPr>
              <w:t xml:space="preserve"> </w:t>
            </w:r>
            <w:r>
              <w:rPr>
                <w:sz w:val="20"/>
              </w:rPr>
              <w:t>5-6:30pm</w:t>
            </w:r>
          </w:p>
          <w:p w14:paraId="6A587ABC" w14:textId="77777777" w:rsidR="008C5417" w:rsidRDefault="008C5417">
            <w:pPr>
              <w:pStyle w:val="TableParagraph"/>
              <w:spacing w:before="1"/>
              <w:ind w:left="110"/>
              <w:rPr>
                <w:sz w:val="20"/>
              </w:rPr>
            </w:pPr>
          </w:p>
          <w:p w14:paraId="1CFD07D6" w14:textId="77777777" w:rsidR="008C5417" w:rsidRDefault="008C5417">
            <w:pPr>
              <w:pStyle w:val="TableParagraph"/>
              <w:spacing w:before="1"/>
              <w:ind w:left="110"/>
              <w:rPr>
                <w:sz w:val="20"/>
              </w:rPr>
            </w:pPr>
            <w:r>
              <w:rPr>
                <w:sz w:val="20"/>
              </w:rPr>
              <w:t>Building Rapport</w:t>
            </w:r>
          </w:p>
          <w:p w14:paraId="02EB8FD2" w14:textId="77777777" w:rsidR="008C5417" w:rsidRDefault="008C5417">
            <w:pPr>
              <w:pStyle w:val="TableParagraph"/>
              <w:spacing w:before="1"/>
              <w:ind w:left="110"/>
              <w:rPr>
                <w:sz w:val="20"/>
              </w:rPr>
            </w:pPr>
          </w:p>
          <w:p w14:paraId="2281CB62" w14:textId="645C5A7B" w:rsidR="008C5417" w:rsidRDefault="008C5417" w:rsidP="008C5417">
            <w:pPr>
              <w:pStyle w:val="TableParagraph"/>
              <w:ind w:left="110"/>
              <w:rPr>
                <w:bCs/>
                <w:sz w:val="20"/>
                <w:szCs w:val="20"/>
              </w:rPr>
            </w:pPr>
            <w:r w:rsidRPr="009B4316">
              <w:rPr>
                <w:bCs/>
                <w:sz w:val="20"/>
                <w:szCs w:val="20"/>
              </w:rPr>
              <w:t xml:space="preserve">Affirming </w:t>
            </w:r>
            <w:r>
              <w:rPr>
                <w:bCs/>
                <w:sz w:val="20"/>
                <w:szCs w:val="20"/>
              </w:rPr>
              <w:t>C</w:t>
            </w:r>
            <w:r w:rsidRPr="009B4316">
              <w:rPr>
                <w:bCs/>
                <w:sz w:val="20"/>
                <w:szCs w:val="20"/>
              </w:rPr>
              <w:t>ounseling</w:t>
            </w:r>
          </w:p>
          <w:p w14:paraId="6E2F2A97" w14:textId="77777777" w:rsidR="008C5417" w:rsidRDefault="008C5417">
            <w:pPr>
              <w:pStyle w:val="TableParagraph"/>
              <w:spacing w:before="1"/>
              <w:ind w:left="110"/>
              <w:rPr>
                <w:sz w:val="20"/>
              </w:rPr>
            </w:pPr>
          </w:p>
          <w:p w14:paraId="4CA1136B" w14:textId="123FF383" w:rsidR="008C5417" w:rsidRDefault="008C5417">
            <w:pPr>
              <w:pStyle w:val="TableParagraph"/>
              <w:spacing w:before="1"/>
              <w:ind w:left="110"/>
              <w:rPr>
                <w:sz w:val="20"/>
              </w:rPr>
            </w:pP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5A72E0F0" w14:textId="77777777" w:rsidR="002B6269" w:rsidRDefault="00492066">
            <w:pPr>
              <w:pStyle w:val="TableParagraph"/>
              <w:ind w:left="110"/>
              <w:rPr>
                <w:rFonts w:ascii="TimesNewRomanPS-BoldItalicMT"/>
                <w:b/>
                <w:i/>
                <w:sz w:val="20"/>
              </w:rPr>
            </w:pPr>
            <w:r>
              <w:rPr>
                <w:b/>
                <w:sz w:val="20"/>
              </w:rPr>
              <w:t>Readings</w:t>
            </w:r>
            <w:r>
              <w:rPr>
                <w:b/>
                <w:spacing w:val="-1"/>
                <w:sz w:val="20"/>
              </w:rPr>
              <w:t xml:space="preserve"> </w:t>
            </w:r>
            <w:r>
              <w:rPr>
                <w:b/>
                <w:sz w:val="20"/>
              </w:rPr>
              <w:t>due</w:t>
            </w:r>
            <w:r>
              <w:rPr>
                <w:rFonts w:ascii="TimesNewRomanPS-BoldItalicMT"/>
                <w:b/>
                <w:i/>
                <w:sz w:val="20"/>
              </w:rPr>
              <w:t>:</w:t>
            </w:r>
          </w:p>
          <w:p w14:paraId="042C34B4" w14:textId="77777777" w:rsidR="00D477F7" w:rsidRDefault="00492066">
            <w:pPr>
              <w:pStyle w:val="TableParagraph"/>
              <w:tabs>
                <w:tab w:val="left" w:pos="3263"/>
              </w:tabs>
              <w:spacing w:line="230" w:lineRule="atLeast"/>
              <w:ind w:left="110" w:right="1908"/>
              <w:rPr>
                <w:spacing w:val="-47"/>
                <w:sz w:val="20"/>
              </w:rPr>
            </w:pPr>
            <w:r w:rsidRPr="008C5417">
              <w:rPr>
                <w:sz w:val="20"/>
              </w:rPr>
              <w:t>Othmer &amp; Othmer, 1994 (</w:t>
            </w:r>
            <w:r w:rsidR="009A4F6C" w:rsidRPr="008C5417">
              <w:rPr>
                <w:sz w:val="20"/>
              </w:rPr>
              <w:t>B</w:t>
            </w:r>
            <w:r w:rsidRPr="008C5417">
              <w:rPr>
                <w:sz w:val="20"/>
              </w:rPr>
              <w:t>uilding</w:t>
            </w:r>
            <w:r w:rsidR="00D94927" w:rsidRPr="008C5417">
              <w:rPr>
                <w:sz w:val="20"/>
              </w:rPr>
              <w:t xml:space="preserve"> </w:t>
            </w:r>
            <w:r w:rsidRPr="008C5417">
              <w:rPr>
                <w:sz w:val="20"/>
              </w:rPr>
              <w:t>rapport)</w:t>
            </w:r>
            <w:r>
              <w:rPr>
                <w:spacing w:val="-47"/>
                <w:sz w:val="20"/>
              </w:rPr>
              <w:t xml:space="preserve"> </w:t>
            </w:r>
          </w:p>
          <w:p w14:paraId="3893588C" w14:textId="77777777" w:rsidR="00D1603D" w:rsidRDefault="00D1603D">
            <w:pPr>
              <w:pStyle w:val="TableParagraph"/>
              <w:tabs>
                <w:tab w:val="left" w:pos="3263"/>
              </w:tabs>
              <w:spacing w:line="230" w:lineRule="atLeast"/>
              <w:ind w:left="110" w:right="1908"/>
              <w:rPr>
                <w:spacing w:val="-47"/>
                <w:sz w:val="20"/>
              </w:rPr>
            </w:pPr>
          </w:p>
          <w:p w14:paraId="21774A70" w14:textId="0FBE375C" w:rsidR="008C5417" w:rsidRPr="008B6609" w:rsidRDefault="008C5417" w:rsidP="008C5417">
            <w:pPr>
              <w:pStyle w:val="ListParagraph"/>
              <w:widowControl/>
              <w:numPr>
                <w:ilvl w:val="0"/>
                <w:numId w:val="33"/>
              </w:numPr>
              <w:autoSpaceDE/>
              <w:autoSpaceDN/>
              <w:contextualSpacing/>
              <w:rPr>
                <w:sz w:val="20"/>
                <w:szCs w:val="20"/>
              </w:rPr>
            </w:pPr>
            <w:r>
              <w:rPr>
                <w:sz w:val="20"/>
                <w:szCs w:val="20"/>
              </w:rPr>
              <w:t xml:space="preserve">Listen to </w:t>
            </w:r>
            <w:r w:rsidRPr="008B6609">
              <w:rPr>
                <w:sz w:val="20"/>
                <w:szCs w:val="20"/>
              </w:rPr>
              <w:t xml:space="preserve">Podcast episode from </w:t>
            </w:r>
            <w:r w:rsidRPr="008B6609">
              <w:rPr>
                <w:i/>
                <w:iCs/>
                <w:sz w:val="20"/>
                <w:szCs w:val="20"/>
              </w:rPr>
              <w:t xml:space="preserve">The Thoughtful Counselor </w:t>
            </w:r>
            <w:r w:rsidRPr="008B6609">
              <w:rPr>
                <w:sz w:val="20"/>
                <w:szCs w:val="20"/>
              </w:rPr>
              <w:t xml:space="preserve">titled </w:t>
            </w:r>
            <w:r w:rsidRPr="008B6609">
              <w:rPr>
                <w:color w:val="000000" w:themeColor="text1"/>
                <w:sz w:val="20"/>
                <w:szCs w:val="20"/>
              </w:rPr>
              <w:t>“</w:t>
            </w:r>
            <w:hyperlink r:id="rId30" w:history="1">
              <w:r w:rsidRPr="00720516">
                <w:rPr>
                  <w:rStyle w:val="Hyperlink"/>
                  <w:sz w:val="20"/>
                  <w:szCs w:val="20"/>
                </w:rPr>
                <w:t>The Neurodivergent Movement: A Multicultural Perspective</w:t>
              </w:r>
            </w:hyperlink>
            <w:r w:rsidRPr="008B6609">
              <w:rPr>
                <w:rStyle w:val="Hyperlink"/>
                <w:color w:val="000000" w:themeColor="text1"/>
                <w:sz w:val="20"/>
                <w:szCs w:val="20"/>
                <w:u w:val="none"/>
              </w:rPr>
              <w:t>”</w:t>
            </w:r>
          </w:p>
          <w:p w14:paraId="54952319" w14:textId="77777777" w:rsidR="00D1603D" w:rsidRDefault="00D1603D">
            <w:pPr>
              <w:pStyle w:val="TableParagraph"/>
              <w:tabs>
                <w:tab w:val="left" w:pos="3263"/>
              </w:tabs>
              <w:spacing w:line="230" w:lineRule="atLeast"/>
              <w:ind w:left="110" w:right="1908"/>
              <w:rPr>
                <w:spacing w:val="-47"/>
                <w:sz w:val="20"/>
              </w:rPr>
            </w:pPr>
          </w:p>
          <w:p w14:paraId="2EEE84E1" w14:textId="11C16831" w:rsidR="00D477F7" w:rsidRDefault="00D477F7" w:rsidP="00D477F7">
            <w:pPr>
              <w:pStyle w:val="TableParagraph"/>
              <w:spacing w:before="163"/>
              <w:ind w:left="110" w:right="1578"/>
              <w:rPr>
                <w:iCs/>
                <w:sz w:val="20"/>
                <w:szCs w:val="20"/>
              </w:rPr>
            </w:pPr>
            <w:r>
              <w:rPr>
                <w:b/>
                <w:sz w:val="20"/>
              </w:rPr>
              <w:t>Due:</w:t>
            </w:r>
            <w:r>
              <w:rPr>
                <w:sz w:val="20"/>
              </w:rPr>
              <w:t xml:space="preserve"> Weekly log by </w:t>
            </w:r>
            <w:r w:rsidR="00D94927">
              <w:rPr>
                <w:sz w:val="20"/>
              </w:rPr>
              <w:t>10</w:t>
            </w:r>
            <w:r>
              <w:rPr>
                <w:sz w:val="20"/>
              </w:rPr>
              <w:t>/</w:t>
            </w:r>
            <w:r w:rsidR="00C93C25">
              <w:rPr>
                <w:sz w:val="20"/>
              </w:rPr>
              <w:t>6</w:t>
            </w:r>
            <w:r>
              <w:rPr>
                <w:sz w:val="20"/>
              </w:rPr>
              <w:t>/2</w:t>
            </w:r>
            <w:r w:rsidR="00C93C25">
              <w:rPr>
                <w:sz w:val="20"/>
              </w:rPr>
              <w:t>4</w:t>
            </w:r>
            <w:r>
              <w:rPr>
                <w:sz w:val="20"/>
              </w:rPr>
              <w:t xml:space="preserve"> </w:t>
            </w:r>
            <w:r>
              <w:rPr>
                <w:iCs/>
                <w:sz w:val="20"/>
                <w:szCs w:val="20"/>
              </w:rPr>
              <w:t>@ 11:59 p.m.</w:t>
            </w:r>
          </w:p>
          <w:p w14:paraId="0F6C7B04" w14:textId="6B4233CB" w:rsidR="00C622F8" w:rsidRDefault="00C622F8" w:rsidP="00D477F7">
            <w:pPr>
              <w:pStyle w:val="TableParagraph"/>
              <w:spacing w:before="163"/>
              <w:ind w:left="110" w:right="1578"/>
              <w:rPr>
                <w:sz w:val="20"/>
              </w:rPr>
            </w:pPr>
            <w:r w:rsidRPr="00376AB5">
              <w:rPr>
                <w:b/>
                <w:sz w:val="20"/>
              </w:rPr>
              <w:t>Due</w:t>
            </w:r>
            <w:r w:rsidR="00376AB5" w:rsidRPr="00376AB5">
              <w:rPr>
                <w:b/>
                <w:sz w:val="20"/>
              </w:rPr>
              <w:t xml:space="preserve"> </w:t>
            </w:r>
            <w:r w:rsidR="00C93C25">
              <w:rPr>
                <w:b/>
                <w:sz w:val="20"/>
              </w:rPr>
              <w:t>Oct. 1st</w:t>
            </w:r>
            <w:r w:rsidR="00376AB5" w:rsidRPr="00376AB5">
              <w:rPr>
                <w:b/>
                <w:sz w:val="20"/>
              </w:rPr>
              <w:t>:</w:t>
            </w:r>
            <w:r w:rsidRPr="00376AB5">
              <w:rPr>
                <w:b/>
                <w:spacing w:val="3"/>
                <w:sz w:val="20"/>
              </w:rPr>
              <w:t xml:space="preserve"> </w:t>
            </w:r>
            <w:r w:rsidRPr="00376AB5">
              <w:rPr>
                <w:sz w:val="20"/>
              </w:rPr>
              <w:t>Counseling</w:t>
            </w:r>
            <w:r w:rsidRPr="00376AB5">
              <w:rPr>
                <w:spacing w:val="-3"/>
                <w:sz w:val="20"/>
              </w:rPr>
              <w:t xml:space="preserve"> </w:t>
            </w:r>
            <w:r w:rsidRPr="00376AB5">
              <w:rPr>
                <w:sz w:val="20"/>
              </w:rPr>
              <w:t>Case</w:t>
            </w:r>
            <w:r w:rsidRPr="00376AB5">
              <w:rPr>
                <w:spacing w:val="-2"/>
                <w:sz w:val="20"/>
              </w:rPr>
              <w:t xml:space="preserve"> </w:t>
            </w:r>
            <w:r w:rsidRPr="00376AB5">
              <w:rPr>
                <w:sz w:val="20"/>
              </w:rPr>
              <w:t>Notes</w:t>
            </w:r>
          </w:p>
          <w:p w14:paraId="4FB802AC" w14:textId="77777777" w:rsidR="00D477F7" w:rsidRDefault="00D477F7">
            <w:pPr>
              <w:pStyle w:val="TableParagraph"/>
              <w:tabs>
                <w:tab w:val="left" w:pos="3263"/>
              </w:tabs>
              <w:spacing w:line="230" w:lineRule="atLeast"/>
              <w:ind w:left="110" w:right="1908"/>
              <w:rPr>
                <w:spacing w:val="-47"/>
                <w:sz w:val="20"/>
              </w:rPr>
            </w:pPr>
          </w:p>
          <w:p w14:paraId="614B5F7E" w14:textId="77777777" w:rsidR="002B6269" w:rsidRDefault="00492066">
            <w:pPr>
              <w:pStyle w:val="TableParagraph"/>
              <w:tabs>
                <w:tab w:val="left" w:pos="3263"/>
              </w:tabs>
              <w:spacing w:line="230" w:lineRule="atLeast"/>
              <w:ind w:left="110" w:right="1908"/>
              <w:rPr>
                <w:sz w:val="20"/>
              </w:rPr>
            </w:pPr>
            <w:r>
              <w:rPr>
                <w:b/>
                <w:sz w:val="20"/>
              </w:rPr>
              <w:t>Case</w:t>
            </w:r>
            <w:r>
              <w:rPr>
                <w:b/>
                <w:spacing w:val="-5"/>
                <w:sz w:val="20"/>
              </w:rPr>
              <w:t xml:space="preserve"> </w:t>
            </w:r>
            <w:r>
              <w:rPr>
                <w:b/>
                <w:sz w:val="20"/>
              </w:rPr>
              <w:t>Presentation(s)</w:t>
            </w:r>
            <w:r>
              <w:rPr>
                <w:b/>
                <w:sz w:val="20"/>
                <w:u w:val="single"/>
              </w:rPr>
              <w:t xml:space="preserve"> </w:t>
            </w:r>
            <w:r>
              <w:rPr>
                <w:b/>
                <w:sz w:val="20"/>
                <w:u w:val="single"/>
              </w:rPr>
              <w:tab/>
            </w:r>
            <w:r>
              <w:rPr>
                <w:b/>
                <w:sz w:val="20"/>
              </w:rPr>
              <w:t xml:space="preserve"> </w:t>
            </w:r>
          </w:p>
        </w:tc>
      </w:tr>
      <w:tr w:rsidR="0084748A" w14:paraId="416D9064" w14:textId="77777777" w:rsidTr="0018220F">
        <w:trPr>
          <w:trHeight w:val="468"/>
        </w:trPr>
        <w:tc>
          <w:tcPr>
            <w:tcW w:w="1896" w:type="dxa"/>
            <w:tcBorders>
              <w:top w:val="single" w:sz="4" w:space="0" w:color="000000"/>
              <w:left w:val="single" w:sz="4" w:space="0" w:color="000000"/>
              <w:bottom w:val="single" w:sz="4" w:space="0" w:color="000000"/>
              <w:right w:val="single" w:sz="4" w:space="0" w:color="000000"/>
            </w:tcBorders>
            <w:shd w:val="clear" w:color="auto" w:fill="F2DBDB"/>
          </w:tcPr>
          <w:p w14:paraId="17954980" w14:textId="77777777" w:rsidR="0084748A" w:rsidRDefault="0084748A" w:rsidP="0084748A">
            <w:pPr>
              <w:pStyle w:val="TableParagraph"/>
              <w:rPr>
                <w:b/>
                <w:sz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55317536" w14:textId="77777777" w:rsidR="0084748A" w:rsidRDefault="0084748A" w:rsidP="0084748A">
            <w:pPr>
              <w:pStyle w:val="TableParagraph"/>
              <w:spacing w:before="115"/>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cPr>
          <w:p w14:paraId="656A7DEB" w14:textId="77777777" w:rsidR="0084748A" w:rsidRDefault="0084748A" w:rsidP="0084748A">
            <w:pPr>
              <w:pStyle w:val="TableParagraph"/>
              <w:rPr>
                <w:sz w:val="20"/>
              </w:rPr>
            </w:pPr>
            <w:r w:rsidRPr="009E43D6">
              <w:rPr>
                <w:b/>
                <w:sz w:val="20"/>
              </w:rPr>
              <w:t xml:space="preserve">Due: </w:t>
            </w:r>
            <w:r>
              <w:rPr>
                <w:b/>
                <w:sz w:val="20"/>
              </w:rPr>
              <w:t>Recording</w:t>
            </w:r>
            <w:r w:rsidRPr="009E43D6">
              <w:rPr>
                <w:b/>
                <w:sz w:val="20"/>
              </w:rPr>
              <w:t xml:space="preserve"> </w:t>
            </w:r>
            <w:r>
              <w:rPr>
                <w:b/>
                <w:sz w:val="20"/>
              </w:rPr>
              <w:t>3</w:t>
            </w:r>
          </w:p>
        </w:tc>
      </w:tr>
      <w:tr w:rsidR="002E77C7" w14:paraId="68F2D938" w14:textId="77777777" w:rsidTr="002E77C7">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23491503" w14:textId="77777777" w:rsidR="002E77C7" w:rsidRDefault="002E77C7" w:rsidP="002E77C7">
            <w:pPr>
              <w:pStyle w:val="TableParagraph"/>
              <w:spacing w:before="8"/>
              <w:rPr>
                <w:b/>
                <w:sz w:val="26"/>
              </w:rPr>
            </w:pPr>
          </w:p>
          <w:p w14:paraId="45B7CEE9" w14:textId="77777777" w:rsidR="002E77C7" w:rsidRDefault="002E77C7" w:rsidP="002E77C7">
            <w:pPr>
              <w:pStyle w:val="TableParagraph"/>
              <w:ind w:left="114"/>
              <w:rPr>
                <w:b/>
                <w:sz w:val="20"/>
              </w:rPr>
            </w:pPr>
            <w:r>
              <w:rPr>
                <w:b/>
                <w:sz w:val="20"/>
              </w:rPr>
              <w:t>Week</w:t>
            </w:r>
            <w:r>
              <w:rPr>
                <w:b/>
                <w:spacing w:val="-2"/>
                <w:sz w:val="20"/>
              </w:rPr>
              <w:t xml:space="preserve"> </w:t>
            </w:r>
            <w:r>
              <w:rPr>
                <w:b/>
                <w:sz w:val="20"/>
              </w:rPr>
              <w:t>8</w:t>
            </w:r>
          </w:p>
          <w:p w14:paraId="202A3725" w14:textId="77777777" w:rsidR="002E77C7" w:rsidRDefault="002E77C7" w:rsidP="002E77C7">
            <w:pPr>
              <w:pStyle w:val="TableParagraph"/>
              <w:spacing w:before="1"/>
              <w:ind w:left="114"/>
              <w:rPr>
                <w:sz w:val="20"/>
              </w:rPr>
            </w:pPr>
            <w:r>
              <w:rPr>
                <w:sz w:val="20"/>
              </w:rPr>
              <w:t>Oct.</w:t>
            </w:r>
            <w:r w:rsidR="00E43147">
              <w:rPr>
                <w:sz w:val="20"/>
              </w:rPr>
              <w:t>7</w:t>
            </w:r>
            <w:r>
              <w:rPr>
                <w:sz w:val="20"/>
              </w:rPr>
              <w:t xml:space="preserve">-Oct. </w:t>
            </w:r>
            <w:r w:rsidR="00E43147">
              <w:rPr>
                <w:sz w:val="20"/>
              </w:rPr>
              <w:t>13</w:t>
            </w:r>
          </w:p>
          <w:p w14:paraId="1C73EAA6" w14:textId="77777777" w:rsidR="003055FD" w:rsidRDefault="003055FD" w:rsidP="002E77C7">
            <w:pPr>
              <w:pStyle w:val="TableParagraph"/>
              <w:spacing w:before="1"/>
              <w:ind w:left="114"/>
              <w:rPr>
                <w:sz w:val="20"/>
              </w:rPr>
            </w:pPr>
          </w:p>
          <w:p w14:paraId="37898AAD" w14:textId="56443430" w:rsidR="003055FD" w:rsidRDefault="003055FD" w:rsidP="009B4316">
            <w:pPr>
              <w:rPr>
                <w:sz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299D402" w14:textId="77777777" w:rsidR="002E77C7" w:rsidRDefault="002E77C7" w:rsidP="002E77C7">
            <w:pPr>
              <w:pStyle w:val="TableParagraph"/>
              <w:spacing w:before="115"/>
              <w:ind w:left="110"/>
              <w:rPr>
                <w:b/>
                <w:sz w:val="20"/>
              </w:rPr>
            </w:pPr>
            <w:r>
              <w:rPr>
                <w:b/>
                <w:sz w:val="20"/>
              </w:rPr>
              <w:t>Group</w:t>
            </w:r>
            <w:r>
              <w:rPr>
                <w:b/>
                <w:spacing w:val="-3"/>
                <w:sz w:val="20"/>
              </w:rPr>
              <w:t xml:space="preserve"> </w:t>
            </w:r>
            <w:r>
              <w:rPr>
                <w:b/>
                <w:sz w:val="20"/>
              </w:rPr>
              <w:t>Supervision</w:t>
            </w:r>
          </w:p>
          <w:p w14:paraId="64537F7A" w14:textId="77777777" w:rsidR="002E77C7" w:rsidRDefault="002E77C7" w:rsidP="002E77C7">
            <w:pPr>
              <w:pStyle w:val="TableParagraph"/>
              <w:spacing w:before="1"/>
              <w:ind w:left="110"/>
              <w:rPr>
                <w:sz w:val="20"/>
              </w:rPr>
            </w:pPr>
            <w:r>
              <w:rPr>
                <w:sz w:val="20"/>
              </w:rPr>
              <w:t>Tuesday</w:t>
            </w:r>
            <w:r>
              <w:rPr>
                <w:spacing w:val="-1"/>
                <w:sz w:val="20"/>
              </w:rPr>
              <w:t xml:space="preserve"> </w:t>
            </w:r>
            <w:r>
              <w:rPr>
                <w:sz w:val="20"/>
              </w:rPr>
              <w:t>5-6:30pm</w:t>
            </w:r>
          </w:p>
          <w:p w14:paraId="4354FE50" w14:textId="77777777" w:rsidR="009B4316" w:rsidRDefault="009B4316" w:rsidP="002E77C7">
            <w:pPr>
              <w:pStyle w:val="TableParagraph"/>
              <w:spacing w:before="1"/>
              <w:ind w:left="110"/>
              <w:rPr>
                <w:sz w:val="20"/>
              </w:rPr>
            </w:pPr>
          </w:p>
          <w:p w14:paraId="58223E25" w14:textId="77777777" w:rsidR="009B4316" w:rsidRDefault="009B4316" w:rsidP="009B4316">
            <w:pPr>
              <w:rPr>
                <w:bCs/>
                <w:sz w:val="20"/>
                <w:szCs w:val="20"/>
              </w:rPr>
            </w:pPr>
            <w:r>
              <w:rPr>
                <w:bCs/>
                <w:sz w:val="20"/>
                <w:szCs w:val="20"/>
              </w:rPr>
              <w:t xml:space="preserve">   </w:t>
            </w:r>
          </w:p>
          <w:p w14:paraId="2EAD1243" w14:textId="5B146269" w:rsidR="009B4316" w:rsidRPr="003055FD" w:rsidRDefault="009B4316" w:rsidP="009B4316">
            <w:pPr>
              <w:rPr>
                <w:bCs/>
                <w:sz w:val="20"/>
                <w:szCs w:val="20"/>
              </w:rPr>
            </w:pPr>
            <w:r>
              <w:rPr>
                <w:bCs/>
                <w:sz w:val="20"/>
                <w:szCs w:val="20"/>
              </w:rPr>
              <w:t xml:space="preserve">   </w:t>
            </w:r>
            <w:r w:rsidRPr="003055FD">
              <w:rPr>
                <w:bCs/>
                <w:sz w:val="20"/>
                <w:szCs w:val="20"/>
              </w:rPr>
              <w:t>Counseling Practice</w:t>
            </w:r>
          </w:p>
          <w:p w14:paraId="52671D4D" w14:textId="77777777" w:rsidR="009B4316" w:rsidRDefault="009B4316" w:rsidP="002E77C7">
            <w:pPr>
              <w:pStyle w:val="TableParagraph"/>
              <w:spacing w:before="1"/>
              <w:ind w:left="110"/>
              <w:rPr>
                <w:sz w:val="20"/>
              </w:rPr>
            </w:pP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7A67063E" w14:textId="1B63FF67" w:rsidR="008B6609" w:rsidRPr="008B6609" w:rsidRDefault="002E77C7" w:rsidP="008B6609">
            <w:pPr>
              <w:rPr>
                <w:b/>
                <w:bCs/>
                <w:sz w:val="20"/>
                <w:szCs w:val="20"/>
              </w:rPr>
            </w:pPr>
            <w:r w:rsidRPr="008B6609">
              <w:rPr>
                <w:b/>
                <w:bCs/>
                <w:sz w:val="20"/>
                <w:szCs w:val="20"/>
              </w:rPr>
              <w:t>Listen to</w:t>
            </w:r>
            <w:r w:rsidR="008B6609" w:rsidRPr="008B6609">
              <w:rPr>
                <w:b/>
                <w:bCs/>
                <w:sz w:val="20"/>
                <w:szCs w:val="20"/>
              </w:rPr>
              <w:t xml:space="preserve"> (</w:t>
            </w:r>
            <w:r w:rsidR="008B6609" w:rsidRPr="008B6609">
              <w:rPr>
                <w:b/>
                <w:bCs/>
                <w:sz w:val="20"/>
                <w:szCs w:val="20"/>
                <w:u w:val="single"/>
              </w:rPr>
              <w:t>Choose 1 of 2</w:t>
            </w:r>
            <w:r w:rsidR="008B6609" w:rsidRPr="008B6609">
              <w:rPr>
                <w:b/>
                <w:bCs/>
                <w:sz w:val="20"/>
                <w:szCs w:val="20"/>
              </w:rPr>
              <w:t>):</w:t>
            </w:r>
          </w:p>
          <w:p w14:paraId="5D6762B2" w14:textId="5C41717B" w:rsidR="008B6609" w:rsidRPr="008B6609" w:rsidRDefault="008B6609" w:rsidP="008B6609">
            <w:pPr>
              <w:pStyle w:val="ListParagraph"/>
              <w:widowControl/>
              <w:numPr>
                <w:ilvl w:val="0"/>
                <w:numId w:val="33"/>
              </w:numPr>
              <w:autoSpaceDE/>
              <w:autoSpaceDN/>
              <w:contextualSpacing/>
              <w:rPr>
                <w:rStyle w:val="Hyperlink"/>
                <w:b/>
                <w:color w:val="000000" w:themeColor="text1"/>
                <w:sz w:val="20"/>
                <w:szCs w:val="20"/>
                <w:u w:val="none"/>
              </w:rPr>
            </w:pPr>
            <w:r w:rsidRPr="008B6609">
              <w:rPr>
                <w:color w:val="000000" w:themeColor="text1"/>
                <w:sz w:val="20"/>
                <w:szCs w:val="20"/>
              </w:rPr>
              <w:t xml:space="preserve">Podcast episode from </w:t>
            </w:r>
            <w:r w:rsidRPr="008B6609">
              <w:rPr>
                <w:i/>
                <w:iCs/>
                <w:color w:val="000000" w:themeColor="text1"/>
                <w:sz w:val="20"/>
                <w:szCs w:val="20"/>
              </w:rPr>
              <w:t>The Thoughtful Counselor</w:t>
            </w:r>
            <w:r w:rsidRPr="008B6609">
              <w:rPr>
                <w:color w:val="000000" w:themeColor="text1"/>
                <w:sz w:val="20"/>
                <w:szCs w:val="20"/>
              </w:rPr>
              <w:t xml:space="preserve"> titled</w:t>
            </w:r>
            <w:r w:rsidRPr="008B6609">
              <w:rPr>
                <w:b/>
                <w:bCs/>
                <w:color w:val="000000" w:themeColor="text1"/>
                <w:sz w:val="20"/>
                <w:szCs w:val="20"/>
              </w:rPr>
              <w:t xml:space="preserve"> </w:t>
            </w:r>
            <w:r w:rsidRPr="008B6609">
              <w:rPr>
                <w:color w:val="000000" w:themeColor="text1"/>
                <w:sz w:val="20"/>
                <w:szCs w:val="20"/>
              </w:rPr>
              <w:t>“</w:t>
            </w:r>
            <w:hyperlink r:id="rId31" w:history="1">
              <w:r w:rsidRPr="008B6609">
                <w:rPr>
                  <w:rStyle w:val="Hyperlink"/>
                  <w:sz w:val="20"/>
                  <w:szCs w:val="20"/>
                </w:rPr>
                <w:t>Emotion Regulation Strategies for Children and Adolescents</w:t>
              </w:r>
            </w:hyperlink>
            <w:r w:rsidRPr="008B6609">
              <w:rPr>
                <w:rStyle w:val="Hyperlink"/>
                <w:color w:val="000000" w:themeColor="text1"/>
                <w:sz w:val="20"/>
                <w:szCs w:val="20"/>
                <w:u w:val="none"/>
              </w:rPr>
              <w:t>”</w:t>
            </w:r>
          </w:p>
          <w:p w14:paraId="62422F56" w14:textId="77777777" w:rsidR="008B6609" w:rsidRPr="008B6609" w:rsidRDefault="008B6609" w:rsidP="008B6609">
            <w:pPr>
              <w:rPr>
                <w:rStyle w:val="Hyperlink"/>
                <w:b/>
                <w:color w:val="000000" w:themeColor="text1"/>
                <w:sz w:val="20"/>
                <w:szCs w:val="20"/>
                <w:u w:val="none"/>
              </w:rPr>
            </w:pPr>
            <w:r w:rsidRPr="008B6609">
              <w:rPr>
                <w:rStyle w:val="Hyperlink"/>
                <w:b/>
                <w:color w:val="000000" w:themeColor="text1"/>
                <w:sz w:val="20"/>
                <w:szCs w:val="20"/>
                <w:u w:val="none"/>
              </w:rPr>
              <w:t xml:space="preserve"> </w:t>
            </w:r>
            <w:r w:rsidRPr="008B6609">
              <w:rPr>
                <w:rStyle w:val="Hyperlink"/>
                <w:color w:val="000000" w:themeColor="text1"/>
                <w:sz w:val="20"/>
                <w:szCs w:val="20"/>
                <w:u w:val="none"/>
              </w:rPr>
              <w:t xml:space="preserve">                                    OR</w:t>
            </w:r>
          </w:p>
          <w:p w14:paraId="6480F1C1" w14:textId="2B43AF39" w:rsidR="008B6609" w:rsidRPr="008B6609" w:rsidRDefault="008B6609" w:rsidP="008B6609">
            <w:pPr>
              <w:pStyle w:val="ListParagraph"/>
              <w:widowControl/>
              <w:numPr>
                <w:ilvl w:val="0"/>
                <w:numId w:val="33"/>
              </w:numPr>
              <w:autoSpaceDE/>
              <w:autoSpaceDN/>
              <w:contextualSpacing/>
              <w:rPr>
                <w:b/>
                <w:color w:val="000000" w:themeColor="text1"/>
                <w:sz w:val="20"/>
                <w:szCs w:val="20"/>
              </w:rPr>
            </w:pPr>
            <w:r w:rsidRPr="008B6609">
              <w:rPr>
                <w:color w:val="000000" w:themeColor="text1"/>
                <w:sz w:val="20"/>
                <w:szCs w:val="20"/>
              </w:rPr>
              <w:t xml:space="preserve">Podcast episode from </w:t>
            </w:r>
            <w:r w:rsidRPr="008B6609">
              <w:rPr>
                <w:i/>
                <w:iCs/>
                <w:color w:val="000000" w:themeColor="text1"/>
                <w:sz w:val="20"/>
                <w:szCs w:val="20"/>
              </w:rPr>
              <w:t>The Thoughtful Counselor</w:t>
            </w:r>
            <w:r w:rsidRPr="008B6609">
              <w:rPr>
                <w:color w:val="000000" w:themeColor="text1"/>
                <w:sz w:val="20"/>
                <w:szCs w:val="20"/>
              </w:rPr>
              <w:t xml:space="preserve"> titled</w:t>
            </w:r>
            <w:r w:rsidRPr="008B6609">
              <w:rPr>
                <w:b/>
                <w:bCs/>
                <w:color w:val="000000" w:themeColor="text1"/>
                <w:sz w:val="20"/>
                <w:szCs w:val="20"/>
              </w:rPr>
              <w:t xml:space="preserve"> </w:t>
            </w:r>
            <w:r w:rsidRPr="008B6609">
              <w:rPr>
                <w:color w:val="000000" w:themeColor="text1"/>
                <w:sz w:val="20"/>
                <w:szCs w:val="20"/>
              </w:rPr>
              <w:t>“</w:t>
            </w:r>
            <w:hyperlink r:id="rId32" w:history="1">
              <w:r w:rsidRPr="008B6609">
                <w:rPr>
                  <w:rStyle w:val="Hyperlink"/>
                  <w:sz w:val="20"/>
                  <w:szCs w:val="20"/>
                </w:rPr>
                <w:t>The Flawless Counselor: Perfectionism and Over Control</w:t>
              </w:r>
            </w:hyperlink>
            <w:r w:rsidRPr="008B6609">
              <w:rPr>
                <w:rStyle w:val="Hyperlink"/>
                <w:color w:val="000000" w:themeColor="text1"/>
                <w:sz w:val="20"/>
                <w:szCs w:val="20"/>
                <w:u w:val="none"/>
              </w:rPr>
              <w:t>”</w:t>
            </w:r>
          </w:p>
          <w:p w14:paraId="2531E48B" w14:textId="5366C11D" w:rsidR="00151111" w:rsidRPr="008B6609" w:rsidRDefault="00151111" w:rsidP="00151111">
            <w:pPr>
              <w:pStyle w:val="TableParagraph"/>
              <w:spacing w:before="163"/>
              <w:ind w:left="110" w:right="1578"/>
              <w:rPr>
                <w:sz w:val="20"/>
                <w:szCs w:val="20"/>
              </w:rPr>
            </w:pPr>
            <w:r w:rsidRPr="008B6609">
              <w:rPr>
                <w:b/>
                <w:sz w:val="20"/>
                <w:szCs w:val="20"/>
              </w:rPr>
              <w:t xml:space="preserve">Professional Counselor Panel, Oct. </w:t>
            </w:r>
            <w:r w:rsidR="00E43147" w:rsidRPr="008B6609">
              <w:rPr>
                <w:b/>
                <w:sz w:val="20"/>
                <w:szCs w:val="20"/>
              </w:rPr>
              <w:t>8th</w:t>
            </w:r>
            <w:r w:rsidRPr="008B6609">
              <w:rPr>
                <w:b/>
                <w:sz w:val="20"/>
                <w:szCs w:val="20"/>
              </w:rPr>
              <w:t xml:space="preserve"> @5:30pm</w:t>
            </w:r>
          </w:p>
          <w:p w14:paraId="06197DC5" w14:textId="3FE99F4C" w:rsidR="002E77C7" w:rsidRPr="008B6609" w:rsidRDefault="002E77C7" w:rsidP="002E77C7">
            <w:pPr>
              <w:pStyle w:val="TableParagraph"/>
              <w:spacing w:before="163"/>
              <w:ind w:left="110" w:right="1578"/>
              <w:rPr>
                <w:iCs/>
                <w:sz w:val="20"/>
                <w:szCs w:val="20"/>
              </w:rPr>
            </w:pPr>
            <w:r w:rsidRPr="008B6609">
              <w:rPr>
                <w:b/>
                <w:sz w:val="20"/>
                <w:szCs w:val="20"/>
              </w:rPr>
              <w:t>Due:</w:t>
            </w:r>
            <w:r w:rsidRPr="008B6609">
              <w:rPr>
                <w:sz w:val="20"/>
                <w:szCs w:val="20"/>
              </w:rPr>
              <w:t xml:space="preserve"> Weekly log by </w:t>
            </w:r>
            <w:r w:rsidR="006B2479" w:rsidRPr="008B6609">
              <w:rPr>
                <w:sz w:val="20"/>
                <w:szCs w:val="20"/>
              </w:rPr>
              <w:t>10</w:t>
            </w:r>
            <w:r w:rsidRPr="008B6609">
              <w:rPr>
                <w:sz w:val="20"/>
                <w:szCs w:val="20"/>
              </w:rPr>
              <w:t>/</w:t>
            </w:r>
            <w:r w:rsidR="00E43147" w:rsidRPr="008B6609">
              <w:rPr>
                <w:sz w:val="20"/>
                <w:szCs w:val="20"/>
              </w:rPr>
              <w:t>13</w:t>
            </w:r>
            <w:r w:rsidRPr="008B6609">
              <w:rPr>
                <w:sz w:val="20"/>
                <w:szCs w:val="20"/>
              </w:rPr>
              <w:t>/2</w:t>
            </w:r>
            <w:r w:rsidR="00E43147" w:rsidRPr="008B6609">
              <w:rPr>
                <w:sz w:val="20"/>
                <w:szCs w:val="20"/>
              </w:rPr>
              <w:t>4</w:t>
            </w:r>
            <w:r w:rsidRPr="008B6609">
              <w:rPr>
                <w:sz w:val="20"/>
                <w:szCs w:val="20"/>
              </w:rPr>
              <w:t xml:space="preserve"> </w:t>
            </w:r>
            <w:r w:rsidRPr="008B6609">
              <w:rPr>
                <w:iCs/>
                <w:sz w:val="20"/>
                <w:szCs w:val="20"/>
              </w:rPr>
              <w:t>@ 11:59 p.m.</w:t>
            </w:r>
          </w:p>
          <w:p w14:paraId="1AFA96CE" w14:textId="77777777" w:rsidR="002E77C7" w:rsidRPr="008B6609" w:rsidRDefault="002E77C7" w:rsidP="00D96862">
            <w:pPr>
              <w:pStyle w:val="TableParagraph"/>
              <w:spacing w:before="1" w:line="210" w:lineRule="exact"/>
              <w:rPr>
                <w:b/>
                <w:sz w:val="20"/>
                <w:szCs w:val="20"/>
              </w:rPr>
            </w:pPr>
          </w:p>
          <w:p w14:paraId="6AC6D554" w14:textId="6D9A4E53" w:rsidR="002E77C7" w:rsidRPr="008B6609" w:rsidRDefault="002E77C7" w:rsidP="005B156D">
            <w:pPr>
              <w:pStyle w:val="TableParagraph"/>
              <w:spacing w:before="1" w:line="210" w:lineRule="exact"/>
              <w:ind w:left="110"/>
              <w:rPr>
                <w:sz w:val="20"/>
                <w:szCs w:val="20"/>
              </w:rPr>
            </w:pPr>
            <w:r w:rsidRPr="008B6609">
              <w:rPr>
                <w:b/>
                <w:sz w:val="20"/>
                <w:szCs w:val="20"/>
              </w:rPr>
              <w:t>Due</w:t>
            </w:r>
            <w:r w:rsidR="00D96862" w:rsidRPr="008B6609">
              <w:rPr>
                <w:b/>
                <w:sz w:val="20"/>
                <w:szCs w:val="20"/>
              </w:rPr>
              <w:t xml:space="preserve"> Oct. </w:t>
            </w:r>
            <w:r w:rsidR="00E43147" w:rsidRPr="008B6609">
              <w:rPr>
                <w:b/>
                <w:sz w:val="20"/>
                <w:szCs w:val="20"/>
              </w:rPr>
              <w:t>8th</w:t>
            </w:r>
            <w:r w:rsidRPr="008B6609">
              <w:rPr>
                <w:b/>
                <w:sz w:val="20"/>
                <w:szCs w:val="20"/>
              </w:rPr>
              <w:t>:</w:t>
            </w:r>
            <w:r w:rsidRPr="008B6609">
              <w:rPr>
                <w:b/>
                <w:spacing w:val="-2"/>
                <w:sz w:val="20"/>
                <w:szCs w:val="20"/>
              </w:rPr>
              <w:t xml:space="preserve"> </w:t>
            </w:r>
            <w:r w:rsidRPr="008B6609">
              <w:rPr>
                <w:sz w:val="20"/>
                <w:szCs w:val="20"/>
              </w:rPr>
              <w:t>Midterm</w:t>
            </w:r>
            <w:r w:rsidR="001A5244" w:rsidRPr="008B6609">
              <w:rPr>
                <w:sz w:val="20"/>
                <w:szCs w:val="20"/>
              </w:rPr>
              <w:t xml:space="preserve"> site supervisor</w:t>
            </w:r>
            <w:r w:rsidRPr="008B6609">
              <w:rPr>
                <w:spacing w:val="-4"/>
                <w:sz w:val="20"/>
                <w:szCs w:val="20"/>
              </w:rPr>
              <w:t xml:space="preserve"> </w:t>
            </w:r>
            <w:r w:rsidRPr="008B6609">
              <w:rPr>
                <w:sz w:val="20"/>
                <w:szCs w:val="20"/>
              </w:rPr>
              <w:t>evaluation (CSDAT)</w:t>
            </w:r>
            <w:r w:rsidRPr="008B6609">
              <w:rPr>
                <w:spacing w:val="-5"/>
                <w:sz w:val="20"/>
                <w:szCs w:val="20"/>
              </w:rPr>
              <w:t xml:space="preserve"> </w:t>
            </w:r>
            <w:r w:rsidRPr="008B6609">
              <w:rPr>
                <w:sz w:val="20"/>
                <w:szCs w:val="20"/>
              </w:rPr>
              <w:t>submitted</w:t>
            </w:r>
            <w:r w:rsidRPr="008B6609">
              <w:rPr>
                <w:spacing w:val="-1"/>
                <w:sz w:val="20"/>
                <w:szCs w:val="20"/>
              </w:rPr>
              <w:t xml:space="preserve"> </w:t>
            </w:r>
            <w:r w:rsidRPr="008B6609">
              <w:rPr>
                <w:sz w:val="20"/>
                <w:szCs w:val="20"/>
              </w:rPr>
              <w:t>via</w:t>
            </w:r>
            <w:r w:rsidRPr="008B6609">
              <w:rPr>
                <w:spacing w:val="-4"/>
                <w:sz w:val="20"/>
                <w:szCs w:val="20"/>
              </w:rPr>
              <w:t xml:space="preserve"> </w:t>
            </w:r>
            <w:r w:rsidR="004914D9" w:rsidRPr="008B6609">
              <w:rPr>
                <w:sz w:val="20"/>
                <w:szCs w:val="20"/>
              </w:rPr>
              <w:t>Canvas</w:t>
            </w:r>
          </w:p>
        </w:tc>
      </w:tr>
      <w:tr w:rsidR="002E77C7" w14:paraId="19A52CBD" w14:textId="77777777" w:rsidTr="0018220F">
        <w:trPr>
          <w:trHeight w:val="440"/>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47843427" w14:textId="77777777" w:rsidR="002E77C7" w:rsidRDefault="002E77C7" w:rsidP="002E77C7">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5D18AD8" w14:textId="77777777" w:rsidR="002E77C7" w:rsidRDefault="002E77C7" w:rsidP="002E77C7">
            <w:pPr>
              <w:pStyle w:val="TableParagraph"/>
              <w:spacing w:before="72"/>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42C84FAB" w14:textId="77777777" w:rsidR="002E77C7" w:rsidRDefault="002E77C7" w:rsidP="002E77C7">
            <w:pPr>
              <w:pStyle w:val="TableParagraph"/>
              <w:spacing w:before="1" w:line="210" w:lineRule="exact"/>
              <w:ind w:left="110"/>
              <w:rPr>
                <w:sz w:val="20"/>
              </w:rPr>
            </w:pPr>
          </w:p>
        </w:tc>
      </w:tr>
      <w:tr w:rsidR="002E77C7" w14:paraId="69B361E1" w14:textId="77777777" w:rsidTr="002E77C7">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0B20B6D" w14:textId="77777777" w:rsidR="002E77C7" w:rsidRDefault="002E77C7" w:rsidP="002E77C7">
            <w:pPr>
              <w:pStyle w:val="TableParagraph"/>
              <w:spacing w:before="5"/>
              <w:rPr>
                <w:b/>
                <w:sz w:val="20"/>
              </w:rPr>
            </w:pPr>
          </w:p>
          <w:p w14:paraId="796D3A59" w14:textId="77777777" w:rsidR="002E77C7" w:rsidRDefault="002E77C7" w:rsidP="002E77C7">
            <w:pPr>
              <w:pStyle w:val="TableParagraph"/>
              <w:ind w:left="114"/>
              <w:rPr>
                <w:b/>
                <w:sz w:val="20"/>
              </w:rPr>
            </w:pPr>
            <w:r>
              <w:rPr>
                <w:b/>
                <w:sz w:val="20"/>
              </w:rPr>
              <w:t>Week</w:t>
            </w:r>
            <w:r>
              <w:rPr>
                <w:b/>
                <w:spacing w:val="-2"/>
                <w:sz w:val="20"/>
              </w:rPr>
              <w:t xml:space="preserve"> </w:t>
            </w:r>
            <w:r>
              <w:rPr>
                <w:b/>
                <w:sz w:val="20"/>
              </w:rPr>
              <w:t>9</w:t>
            </w:r>
          </w:p>
          <w:p w14:paraId="6E645BF2" w14:textId="3A5FA5B4" w:rsidR="002E77C7" w:rsidRDefault="002E77C7" w:rsidP="002E77C7">
            <w:pPr>
              <w:pStyle w:val="TableParagraph"/>
              <w:spacing w:before="1"/>
              <w:ind w:left="114"/>
              <w:rPr>
                <w:sz w:val="20"/>
              </w:rPr>
            </w:pPr>
            <w:r>
              <w:rPr>
                <w:sz w:val="20"/>
              </w:rPr>
              <w:t xml:space="preserve">Oct. </w:t>
            </w:r>
            <w:r w:rsidR="00C06FD2">
              <w:rPr>
                <w:sz w:val="20"/>
              </w:rPr>
              <w:t>14</w:t>
            </w:r>
            <w:r>
              <w:rPr>
                <w:sz w:val="20"/>
              </w:rPr>
              <w:t xml:space="preserve">-Oct. </w:t>
            </w:r>
            <w:r w:rsidR="00C06FD2">
              <w:rPr>
                <w:sz w:val="20"/>
              </w:rPr>
              <w:t>20</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B28373F" w14:textId="77777777" w:rsidR="002E77C7" w:rsidRDefault="002E77C7" w:rsidP="002E77C7">
            <w:pPr>
              <w:pStyle w:val="TableParagraph"/>
              <w:rPr>
                <w:b/>
              </w:rPr>
            </w:pPr>
          </w:p>
          <w:p w14:paraId="70DC27C0" w14:textId="77777777" w:rsidR="002E77C7" w:rsidRDefault="002E77C7" w:rsidP="002E77C7">
            <w:pPr>
              <w:pStyle w:val="TableParagraph"/>
              <w:spacing w:before="5"/>
              <w:rPr>
                <w:b/>
                <w:sz w:val="18"/>
              </w:rPr>
            </w:pPr>
          </w:p>
          <w:p w14:paraId="48EDF5F9" w14:textId="22A741D8" w:rsidR="002E77C7" w:rsidRDefault="006B2479" w:rsidP="002E77C7">
            <w:pPr>
              <w:pStyle w:val="TableParagraph"/>
              <w:spacing w:before="1"/>
              <w:ind w:left="110"/>
              <w:rPr>
                <w:b/>
                <w:sz w:val="20"/>
              </w:rPr>
            </w:pPr>
            <w:r>
              <w:rPr>
                <w:b/>
                <w:sz w:val="20"/>
              </w:rPr>
              <w:t>Fall Break</w:t>
            </w:r>
            <w:r w:rsidR="002E77C7">
              <w:rPr>
                <w:b/>
                <w:sz w:val="20"/>
              </w:rPr>
              <w:t>-</w:t>
            </w:r>
            <w:r w:rsidR="002E77C7">
              <w:rPr>
                <w:b/>
                <w:spacing w:val="-3"/>
                <w:sz w:val="20"/>
              </w:rPr>
              <w:t xml:space="preserve"> </w:t>
            </w:r>
            <w:r>
              <w:rPr>
                <w:b/>
                <w:sz w:val="20"/>
              </w:rPr>
              <w:t xml:space="preserve">Oct. </w:t>
            </w:r>
            <w:r w:rsidR="00C06FD2">
              <w:rPr>
                <w:b/>
                <w:sz w:val="20"/>
              </w:rPr>
              <w:t>14</w:t>
            </w:r>
            <w:r w:rsidR="002E77C7" w:rsidRPr="00353BEF">
              <w:rPr>
                <w:b/>
                <w:sz w:val="20"/>
                <w:vertAlign w:val="superscript"/>
              </w:rPr>
              <w:t>th</w:t>
            </w:r>
            <w:r w:rsidR="002E77C7">
              <w:rPr>
                <w:b/>
                <w:sz w:val="20"/>
              </w:rPr>
              <w:t>-</w:t>
            </w:r>
            <w:r>
              <w:rPr>
                <w:b/>
                <w:sz w:val="20"/>
              </w:rPr>
              <w:t>Oct. 1</w:t>
            </w:r>
            <w:r w:rsidR="00C06FD2">
              <w:rPr>
                <w:b/>
                <w:sz w:val="20"/>
              </w:rPr>
              <w:t>5</w:t>
            </w:r>
            <w:r w:rsidR="002E77C7" w:rsidRPr="00353BEF">
              <w:rPr>
                <w:b/>
                <w:sz w:val="20"/>
                <w:vertAlign w:val="superscript"/>
              </w:rPr>
              <w:t>th</w:t>
            </w:r>
            <w:r w:rsidR="002E77C7">
              <w:rPr>
                <w:b/>
                <w:sz w:val="20"/>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C0229CC" w14:textId="77777777" w:rsidR="002E77C7" w:rsidRDefault="002E77C7" w:rsidP="002E77C7">
            <w:pPr>
              <w:pStyle w:val="TableParagraph"/>
              <w:spacing w:before="5"/>
              <w:rPr>
                <w:b/>
                <w:sz w:val="30"/>
              </w:rPr>
            </w:pPr>
          </w:p>
          <w:p w14:paraId="2A0A56DF" w14:textId="77777777" w:rsidR="002E77C7" w:rsidRDefault="002E77C7" w:rsidP="002E77C7">
            <w:pPr>
              <w:pStyle w:val="TableParagraph"/>
              <w:ind w:left="110" w:right="3365"/>
              <w:rPr>
                <w:b/>
                <w:sz w:val="20"/>
              </w:rPr>
            </w:pPr>
            <w:r>
              <w:rPr>
                <w:b/>
                <w:sz w:val="20"/>
              </w:rPr>
              <w:t>No Group Supervision</w:t>
            </w:r>
            <w:r>
              <w:rPr>
                <w:b/>
                <w:spacing w:val="1"/>
                <w:sz w:val="20"/>
              </w:rPr>
              <w:t xml:space="preserve"> </w:t>
            </w:r>
            <w:r>
              <w:rPr>
                <w:b/>
                <w:sz w:val="20"/>
              </w:rPr>
              <w:t>No</w:t>
            </w:r>
            <w:r>
              <w:rPr>
                <w:b/>
                <w:spacing w:val="-3"/>
                <w:sz w:val="20"/>
              </w:rPr>
              <w:t xml:space="preserve"> </w:t>
            </w:r>
            <w:r>
              <w:rPr>
                <w:b/>
                <w:sz w:val="20"/>
              </w:rPr>
              <w:t>Triadic</w:t>
            </w:r>
            <w:r>
              <w:rPr>
                <w:b/>
                <w:spacing w:val="-1"/>
                <w:sz w:val="20"/>
              </w:rPr>
              <w:t xml:space="preserve"> </w:t>
            </w:r>
            <w:r>
              <w:rPr>
                <w:b/>
                <w:sz w:val="20"/>
              </w:rPr>
              <w:t>Supervision</w:t>
            </w:r>
          </w:p>
        </w:tc>
      </w:tr>
      <w:tr w:rsidR="002E77C7" w14:paraId="53117F74" w14:textId="77777777" w:rsidTr="002E77C7">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21BEEFC6" w14:textId="77777777" w:rsidR="002E77C7" w:rsidRDefault="002E77C7" w:rsidP="002E77C7">
            <w:pPr>
              <w:pStyle w:val="TableParagraph"/>
              <w:spacing w:before="120"/>
              <w:ind w:left="114"/>
              <w:rPr>
                <w:b/>
                <w:sz w:val="20"/>
              </w:rPr>
            </w:pPr>
            <w:r>
              <w:rPr>
                <w:b/>
                <w:sz w:val="20"/>
              </w:rPr>
              <w:t>Week</w:t>
            </w:r>
            <w:r>
              <w:rPr>
                <w:b/>
                <w:spacing w:val="-1"/>
                <w:sz w:val="20"/>
              </w:rPr>
              <w:t xml:space="preserve"> </w:t>
            </w:r>
            <w:r>
              <w:rPr>
                <w:b/>
                <w:sz w:val="20"/>
              </w:rPr>
              <w:t>10</w:t>
            </w:r>
          </w:p>
          <w:p w14:paraId="35013C26" w14:textId="4CD5E23A" w:rsidR="002E77C7" w:rsidRDefault="006B2479" w:rsidP="002E77C7">
            <w:pPr>
              <w:pStyle w:val="TableParagraph"/>
              <w:ind w:left="114" w:right="147"/>
              <w:rPr>
                <w:sz w:val="20"/>
              </w:rPr>
            </w:pPr>
            <w:r>
              <w:rPr>
                <w:sz w:val="20"/>
              </w:rPr>
              <w:t>Oct</w:t>
            </w:r>
            <w:r w:rsidR="002E77C7">
              <w:rPr>
                <w:sz w:val="20"/>
              </w:rPr>
              <w:t xml:space="preserve">. </w:t>
            </w:r>
            <w:r w:rsidR="0091184C">
              <w:rPr>
                <w:sz w:val="20"/>
              </w:rPr>
              <w:t>21</w:t>
            </w:r>
            <w:r w:rsidR="002E77C7">
              <w:rPr>
                <w:sz w:val="20"/>
              </w:rPr>
              <w:t xml:space="preserve">- </w:t>
            </w:r>
            <w:r>
              <w:rPr>
                <w:sz w:val="20"/>
              </w:rPr>
              <w:t>Oct</w:t>
            </w:r>
            <w:r w:rsidR="002E77C7">
              <w:rPr>
                <w:sz w:val="20"/>
              </w:rPr>
              <w:t>. 2</w:t>
            </w:r>
            <w:r w:rsidR="0091184C">
              <w:rPr>
                <w:sz w:val="20"/>
              </w:rPr>
              <w:t>7</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B6D40A5" w14:textId="77777777" w:rsidR="002E77C7" w:rsidRDefault="002E77C7" w:rsidP="002E77C7">
            <w:pPr>
              <w:pStyle w:val="TableParagraph"/>
              <w:spacing w:before="115"/>
              <w:ind w:left="110"/>
              <w:rPr>
                <w:b/>
                <w:sz w:val="20"/>
              </w:rPr>
            </w:pPr>
            <w:r>
              <w:rPr>
                <w:b/>
                <w:sz w:val="20"/>
              </w:rPr>
              <w:t>Group</w:t>
            </w:r>
            <w:r>
              <w:rPr>
                <w:b/>
                <w:spacing w:val="-3"/>
                <w:sz w:val="20"/>
              </w:rPr>
              <w:t xml:space="preserve"> </w:t>
            </w:r>
            <w:r>
              <w:rPr>
                <w:b/>
                <w:sz w:val="20"/>
              </w:rPr>
              <w:t>Supervision</w:t>
            </w:r>
          </w:p>
          <w:p w14:paraId="322CAC50" w14:textId="77777777" w:rsidR="002E77C7" w:rsidRDefault="002E77C7" w:rsidP="002E77C7">
            <w:pPr>
              <w:pStyle w:val="TableParagraph"/>
              <w:spacing w:before="1"/>
              <w:ind w:left="110"/>
              <w:rPr>
                <w:sz w:val="20"/>
              </w:rPr>
            </w:pPr>
            <w:r>
              <w:rPr>
                <w:sz w:val="20"/>
              </w:rPr>
              <w:t>Tuesday</w:t>
            </w:r>
            <w:r>
              <w:rPr>
                <w:spacing w:val="-1"/>
                <w:sz w:val="20"/>
              </w:rPr>
              <w:t xml:space="preserve"> </w:t>
            </w:r>
            <w:r>
              <w:rPr>
                <w:sz w:val="20"/>
              </w:rPr>
              <w:t>5-6:30pm</w:t>
            </w:r>
          </w:p>
          <w:p w14:paraId="53D4FE72" w14:textId="77777777" w:rsidR="003055FD" w:rsidRDefault="003055FD" w:rsidP="002E77C7">
            <w:pPr>
              <w:pStyle w:val="TableParagraph"/>
              <w:spacing w:before="1"/>
              <w:ind w:left="110"/>
              <w:rPr>
                <w:sz w:val="20"/>
              </w:rPr>
            </w:pPr>
          </w:p>
          <w:p w14:paraId="7955AE50" w14:textId="62B20A7A" w:rsidR="003055FD" w:rsidRDefault="003055FD" w:rsidP="002E77C7">
            <w:pPr>
              <w:pStyle w:val="TableParagraph"/>
              <w:spacing w:before="1"/>
              <w:ind w:left="110"/>
              <w:rPr>
                <w:sz w:val="20"/>
              </w:rPr>
            </w:pPr>
            <w:r>
              <w:rPr>
                <w:sz w:val="20"/>
              </w:rPr>
              <w:t>Termination</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70D31FD" w14:textId="77777777" w:rsidR="00C4774A" w:rsidRDefault="00C4774A" w:rsidP="002E77C7">
            <w:pPr>
              <w:pStyle w:val="TableParagraph"/>
              <w:ind w:left="110"/>
              <w:rPr>
                <w:b/>
                <w:sz w:val="20"/>
              </w:rPr>
            </w:pPr>
          </w:p>
          <w:p w14:paraId="0043ABBA" w14:textId="7BF5CF68" w:rsidR="002E77C7" w:rsidRDefault="002E77C7" w:rsidP="002E77C7">
            <w:pPr>
              <w:pStyle w:val="TableParagraph"/>
              <w:ind w:left="110"/>
              <w:rPr>
                <w:sz w:val="20"/>
              </w:rPr>
            </w:pPr>
            <w:r>
              <w:rPr>
                <w:b/>
                <w:sz w:val="20"/>
              </w:rPr>
              <w:t>Readings</w:t>
            </w:r>
            <w:r>
              <w:rPr>
                <w:b/>
                <w:spacing w:val="-3"/>
                <w:sz w:val="20"/>
              </w:rPr>
              <w:t xml:space="preserve"> </w:t>
            </w:r>
            <w:r>
              <w:rPr>
                <w:b/>
                <w:sz w:val="20"/>
              </w:rPr>
              <w:t>due</w:t>
            </w:r>
            <w:r>
              <w:rPr>
                <w:rFonts w:ascii="TimesNewRomanPS-BoldItalicMT"/>
                <w:b/>
                <w:i/>
                <w:sz w:val="20"/>
              </w:rPr>
              <w:t>:</w:t>
            </w:r>
            <w:r>
              <w:rPr>
                <w:rFonts w:ascii="TimesNewRomanPS-BoldItalicMT"/>
                <w:b/>
                <w:i/>
                <w:spacing w:val="-1"/>
                <w:sz w:val="20"/>
              </w:rPr>
              <w:t xml:space="preserve"> </w:t>
            </w:r>
            <w:r>
              <w:rPr>
                <w:sz w:val="20"/>
              </w:rPr>
              <w:t>Hutchinson,</w:t>
            </w:r>
            <w:r>
              <w:rPr>
                <w:spacing w:val="2"/>
                <w:sz w:val="20"/>
              </w:rPr>
              <w:t xml:space="preserve"> </w:t>
            </w:r>
            <w:r>
              <w:rPr>
                <w:sz w:val="20"/>
              </w:rPr>
              <w:t>2007</w:t>
            </w:r>
            <w:r>
              <w:rPr>
                <w:spacing w:val="-6"/>
                <w:sz w:val="20"/>
              </w:rPr>
              <w:t xml:space="preserve"> </w:t>
            </w:r>
          </w:p>
          <w:p w14:paraId="3F1FB8DD" w14:textId="7ECA8CB6" w:rsidR="002E77C7" w:rsidRDefault="002E77C7" w:rsidP="002E77C7">
            <w:pPr>
              <w:pStyle w:val="TableParagraph"/>
              <w:spacing w:before="163"/>
              <w:ind w:left="110" w:right="1578"/>
              <w:rPr>
                <w:iCs/>
                <w:sz w:val="20"/>
                <w:szCs w:val="20"/>
              </w:rPr>
            </w:pPr>
            <w:r>
              <w:rPr>
                <w:b/>
                <w:sz w:val="20"/>
              </w:rPr>
              <w:t>Due:</w:t>
            </w:r>
            <w:r>
              <w:rPr>
                <w:sz w:val="20"/>
              </w:rPr>
              <w:t xml:space="preserve"> Weekly log by </w:t>
            </w:r>
            <w:r w:rsidR="006B2479">
              <w:rPr>
                <w:sz w:val="20"/>
              </w:rPr>
              <w:t>10</w:t>
            </w:r>
            <w:r>
              <w:rPr>
                <w:sz w:val="20"/>
              </w:rPr>
              <w:t>/2</w:t>
            </w:r>
            <w:r w:rsidR="0066660F">
              <w:rPr>
                <w:sz w:val="20"/>
              </w:rPr>
              <w:t>7</w:t>
            </w:r>
            <w:r>
              <w:rPr>
                <w:sz w:val="20"/>
              </w:rPr>
              <w:t>/2</w:t>
            </w:r>
            <w:r w:rsidR="0066660F">
              <w:rPr>
                <w:sz w:val="20"/>
              </w:rPr>
              <w:t>4</w:t>
            </w:r>
            <w:r>
              <w:rPr>
                <w:sz w:val="20"/>
              </w:rPr>
              <w:t xml:space="preserve"> </w:t>
            </w:r>
            <w:r>
              <w:rPr>
                <w:iCs/>
                <w:sz w:val="20"/>
                <w:szCs w:val="20"/>
              </w:rPr>
              <w:t>@ 11:59 p.m.</w:t>
            </w:r>
          </w:p>
          <w:p w14:paraId="3F03DC44" w14:textId="77777777" w:rsidR="00AF5796" w:rsidRDefault="00AF5796" w:rsidP="002E77C7">
            <w:pPr>
              <w:pStyle w:val="TableParagraph"/>
              <w:spacing w:before="163"/>
              <w:ind w:left="110" w:right="1578"/>
              <w:rPr>
                <w:sz w:val="20"/>
              </w:rPr>
            </w:pPr>
            <w:r>
              <w:rPr>
                <w:b/>
                <w:sz w:val="20"/>
              </w:rPr>
              <w:t>Case</w:t>
            </w:r>
            <w:r>
              <w:rPr>
                <w:b/>
                <w:spacing w:val="-5"/>
                <w:sz w:val="20"/>
              </w:rPr>
              <w:t xml:space="preserve"> </w:t>
            </w:r>
            <w:r>
              <w:rPr>
                <w:b/>
                <w:sz w:val="20"/>
              </w:rPr>
              <w:t>Presentation(s)</w:t>
            </w:r>
            <w:r>
              <w:rPr>
                <w:b/>
                <w:sz w:val="20"/>
                <w:u w:val="single"/>
              </w:rPr>
              <w:t xml:space="preserve"> </w:t>
            </w:r>
            <w:r>
              <w:rPr>
                <w:b/>
                <w:sz w:val="20"/>
                <w:u w:val="single"/>
              </w:rPr>
              <w:tab/>
              <w:t>_______________</w:t>
            </w:r>
          </w:p>
          <w:p w14:paraId="1225E6BC" w14:textId="77777777" w:rsidR="002E77C7" w:rsidRDefault="002E77C7" w:rsidP="00AF5796">
            <w:pPr>
              <w:pStyle w:val="TableParagraph"/>
              <w:tabs>
                <w:tab w:val="left" w:pos="3263"/>
              </w:tabs>
              <w:rPr>
                <w:b/>
                <w:sz w:val="20"/>
              </w:rPr>
            </w:pPr>
          </w:p>
        </w:tc>
      </w:tr>
      <w:tr w:rsidR="002E77C7" w14:paraId="3CC0226E" w14:textId="77777777" w:rsidTr="0018220F">
        <w:trPr>
          <w:trHeight w:val="477"/>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61537814" w14:textId="77777777" w:rsidR="002E77C7" w:rsidRDefault="002E77C7" w:rsidP="002E77C7">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A328988" w14:textId="77777777" w:rsidR="002E77C7" w:rsidRDefault="002E77C7" w:rsidP="002E77C7">
            <w:pPr>
              <w:pStyle w:val="TableParagraph"/>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5FD30052" w14:textId="77777777" w:rsidR="002E77C7" w:rsidRDefault="006B2479" w:rsidP="002E77C7">
            <w:pPr>
              <w:pStyle w:val="TableParagraph"/>
              <w:rPr>
                <w:sz w:val="20"/>
              </w:rPr>
            </w:pPr>
            <w:r>
              <w:rPr>
                <w:b/>
                <w:sz w:val="20"/>
              </w:rPr>
              <w:t xml:space="preserve"> </w:t>
            </w:r>
            <w:r w:rsidR="002E77C7" w:rsidRPr="009E43D6">
              <w:rPr>
                <w:b/>
                <w:sz w:val="20"/>
              </w:rPr>
              <w:t xml:space="preserve">Due: </w:t>
            </w:r>
            <w:r w:rsidR="002E77C7">
              <w:rPr>
                <w:b/>
                <w:sz w:val="20"/>
              </w:rPr>
              <w:t>Recording</w:t>
            </w:r>
            <w:r w:rsidR="002E77C7" w:rsidRPr="009E43D6">
              <w:rPr>
                <w:b/>
                <w:sz w:val="20"/>
              </w:rPr>
              <w:t xml:space="preserve"> </w:t>
            </w:r>
            <w:r w:rsidR="002E77C7">
              <w:rPr>
                <w:b/>
                <w:sz w:val="20"/>
              </w:rPr>
              <w:t>4</w:t>
            </w:r>
          </w:p>
        </w:tc>
      </w:tr>
      <w:tr w:rsidR="002E77C7" w14:paraId="58F482F0" w14:textId="77777777" w:rsidTr="0018220F">
        <w:trPr>
          <w:trHeight w:val="1971"/>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1F5AB3B" w14:textId="77777777" w:rsidR="002E77C7" w:rsidRDefault="002E77C7" w:rsidP="002E77C7">
            <w:pPr>
              <w:pStyle w:val="TableParagraph"/>
              <w:spacing w:before="5"/>
              <w:rPr>
                <w:b/>
                <w:sz w:val="30"/>
              </w:rPr>
            </w:pPr>
          </w:p>
          <w:p w14:paraId="38B6C509" w14:textId="77777777" w:rsidR="002E77C7" w:rsidRDefault="002E77C7" w:rsidP="002E77C7">
            <w:pPr>
              <w:pStyle w:val="TableParagraph"/>
              <w:ind w:left="114"/>
              <w:rPr>
                <w:b/>
                <w:sz w:val="20"/>
              </w:rPr>
            </w:pPr>
            <w:r>
              <w:rPr>
                <w:b/>
                <w:sz w:val="20"/>
              </w:rPr>
              <w:t>Week</w:t>
            </w:r>
            <w:r>
              <w:rPr>
                <w:b/>
                <w:spacing w:val="-1"/>
                <w:sz w:val="20"/>
              </w:rPr>
              <w:t xml:space="preserve"> </w:t>
            </w:r>
            <w:r>
              <w:rPr>
                <w:b/>
                <w:sz w:val="20"/>
              </w:rPr>
              <w:t>11</w:t>
            </w:r>
          </w:p>
          <w:p w14:paraId="56B1B280" w14:textId="10B7938E" w:rsidR="002E77C7" w:rsidRDefault="006B2479" w:rsidP="002E77C7">
            <w:pPr>
              <w:pStyle w:val="TableParagraph"/>
              <w:spacing w:before="1"/>
              <w:ind w:left="114" w:right="147"/>
              <w:rPr>
                <w:sz w:val="20"/>
              </w:rPr>
            </w:pPr>
            <w:r>
              <w:rPr>
                <w:sz w:val="20"/>
              </w:rPr>
              <w:t>Oct</w:t>
            </w:r>
            <w:r w:rsidR="002E77C7">
              <w:rPr>
                <w:sz w:val="20"/>
              </w:rPr>
              <w:t xml:space="preserve">. </w:t>
            </w:r>
            <w:r>
              <w:rPr>
                <w:sz w:val="20"/>
              </w:rPr>
              <w:t>2</w:t>
            </w:r>
            <w:r w:rsidR="0066660F">
              <w:rPr>
                <w:sz w:val="20"/>
              </w:rPr>
              <w:t>8</w:t>
            </w:r>
            <w:r w:rsidR="002E77C7">
              <w:rPr>
                <w:sz w:val="20"/>
              </w:rPr>
              <w:t xml:space="preserve">- </w:t>
            </w:r>
            <w:r w:rsidR="0066660F">
              <w:rPr>
                <w:sz w:val="20"/>
              </w:rPr>
              <w:t>Nov. 3</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A19B63B" w14:textId="77777777" w:rsidR="002E77C7" w:rsidRDefault="002E77C7" w:rsidP="002E77C7">
            <w:pPr>
              <w:pStyle w:val="TableParagraph"/>
              <w:rPr>
                <w:b/>
                <w:sz w:val="20"/>
              </w:rPr>
            </w:pPr>
          </w:p>
          <w:p w14:paraId="4770FE8D" w14:textId="77777777" w:rsidR="002E77C7" w:rsidRDefault="002E77C7" w:rsidP="002E77C7">
            <w:pPr>
              <w:pStyle w:val="TableParagraph"/>
              <w:ind w:left="110"/>
              <w:rPr>
                <w:b/>
                <w:sz w:val="20"/>
              </w:rPr>
            </w:pPr>
            <w:r>
              <w:rPr>
                <w:b/>
                <w:sz w:val="20"/>
              </w:rPr>
              <w:t>Group</w:t>
            </w:r>
            <w:r>
              <w:rPr>
                <w:b/>
                <w:spacing w:val="-3"/>
                <w:sz w:val="20"/>
              </w:rPr>
              <w:t xml:space="preserve"> </w:t>
            </w:r>
            <w:r>
              <w:rPr>
                <w:b/>
                <w:sz w:val="20"/>
              </w:rPr>
              <w:t>Supervision</w:t>
            </w:r>
          </w:p>
          <w:p w14:paraId="5FC00BB5" w14:textId="77777777" w:rsidR="002E77C7" w:rsidRDefault="002E77C7" w:rsidP="002E77C7">
            <w:pPr>
              <w:pStyle w:val="TableParagraph"/>
              <w:spacing w:before="1"/>
              <w:ind w:left="110"/>
              <w:rPr>
                <w:sz w:val="20"/>
              </w:rPr>
            </w:pPr>
            <w:r>
              <w:rPr>
                <w:sz w:val="20"/>
              </w:rPr>
              <w:t>Tuesday</w:t>
            </w:r>
            <w:r>
              <w:rPr>
                <w:spacing w:val="-1"/>
                <w:sz w:val="20"/>
              </w:rPr>
              <w:t xml:space="preserve"> </w:t>
            </w:r>
            <w:r>
              <w:rPr>
                <w:sz w:val="20"/>
              </w:rPr>
              <w:t>5-6:30pm</w:t>
            </w:r>
          </w:p>
          <w:p w14:paraId="17A2960D" w14:textId="77777777" w:rsidR="009B4316" w:rsidRDefault="009B4316" w:rsidP="002E77C7">
            <w:pPr>
              <w:pStyle w:val="TableParagraph"/>
              <w:spacing w:before="1"/>
              <w:ind w:left="110"/>
              <w:rPr>
                <w:sz w:val="20"/>
              </w:rPr>
            </w:pPr>
          </w:p>
          <w:p w14:paraId="54E250A5" w14:textId="51B320E1" w:rsidR="009B4316" w:rsidRDefault="009B4316" w:rsidP="002E77C7">
            <w:pPr>
              <w:pStyle w:val="TableParagraph"/>
              <w:spacing w:before="1"/>
              <w:ind w:left="110"/>
              <w:rPr>
                <w:sz w:val="20"/>
              </w:rPr>
            </w:pPr>
            <w:r>
              <w:rPr>
                <w:sz w:val="20"/>
              </w:rPr>
              <w:t>Group Work</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93CB997" w14:textId="77777777" w:rsidR="002E77C7" w:rsidRDefault="002E77C7" w:rsidP="002E77C7">
            <w:pPr>
              <w:pStyle w:val="TableParagraph"/>
              <w:rPr>
                <w:b/>
                <w:sz w:val="20"/>
              </w:rPr>
            </w:pPr>
          </w:p>
          <w:p w14:paraId="79A87BB1" w14:textId="18B7BF67" w:rsidR="002E77C7" w:rsidRDefault="002E77C7" w:rsidP="002E77C7">
            <w:pPr>
              <w:pStyle w:val="TableParagraph"/>
              <w:ind w:left="110"/>
              <w:rPr>
                <w:sz w:val="20"/>
              </w:rPr>
            </w:pPr>
            <w:r>
              <w:rPr>
                <w:b/>
                <w:sz w:val="20"/>
              </w:rPr>
              <w:t>Readings</w:t>
            </w:r>
            <w:r>
              <w:rPr>
                <w:b/>
                <w:spacing w:val="-2"/>
                <w:sz w:val="20"/>
              </w:rPr>
              <w:t xml:space="preserve"> </w:t>
            </w:r>
            <w:r>
              <w:rPr>
                <w:b/>
                <w:sz w:val="20"/>
              </w:rPr>
              <w:t>due</w:t>
            </w:r>
            <w:r>
              <w:rPr>
                <w:rFonts w:ascii="TimesNewRomanPS-BoldItalicMT"/>
                <w:b/>
                <w:i/>
                <w:sz w:val="20"/>
              </w:rPr>
              <w:t>:</w:t>
            </w:r>
            <w:r>
              <w:rPr>
                <w:rFonts w:ascii="TimesNewRomanPS-BoldItalicMT"/>
                <w:b/>
                <w:i/>
                <w:spacing w:val="-1"/>
                <w:sz w:val="20"/>
              </w:rPr>
              <w:t xml:space="preserve"> </w:t>
            </w:r>
            <w:r>
              <w:rPr>
                <w:sz w:val="20"/>
              </w:rPr>
              <w:t>Yildirim,</w:t>
            </w:r>
            <w:r w:rsidR="00C459F3">
              <w:rPr>
                <w:sz w:val="20"/>
              </w:rPr>
              <w:t xml:space="preserve"> </w:t>
            </w:r>
            <w:r>
              <w:rPr>
                <w:sz w:val="20"/>
              </w:rPr>
              <w:t>2012;</w:t>
            </w:r>
            <w:r>
              <w:rPr>
                <w:spacing w:val="1"/>
                <w:sz w:val="20"/>
              </w:rPr>
              <w:t xml:space="preserve"> </w:t>
            </w:r>
            <w:r>
              <w:rPr>
                <w:sz w:val="20"/>
              </w:rPr>
              <w:t>Gladding,</w:t>
            </w:r>
            <w:r>
              <w:rPr>
                <w:spacing w:val="-3"/>
                <w:sz w:val="20"/>
              </w:rPr>
              <w:t xml:space="preserve"> </w:t>
            </w:r>
            <w:r>
              <w:rPr>
                <w:sz w:val="20"/>
              </w:rPr>
              <w:t>1994</w:t>
            </w:r>
          </w:p>
          <w:p w14:paraId="4F9E2B16" w14:textId="1A17A70D" w:rsidR="002E77C7" w:rsidRDefault="002E77C7" w:rsidP="00C4774A">
            <w:pPr>
              <w:pStyle w:val="TableParagraph"/>
              <w:spacing w:before="163"/>
              <w:ind w:left="110" w:right="1578"/>
              <w:rPr>
                <w:sz w:val="20"/>
              </w:rPr>
            </w:pPr>
            <w:r>
              <w:rPr>
                <w:b/>
                <w:sz w:val="20"/>
              </w:rPr>
              <w:t>Due:</w:t>
            </w:r>
            <w:r>
              <w:rPr>
                <w:sz w:val="20"/>
              </w:rPr>
              <w:t xml:space="preserve"> Weekly log by </w:t>
            </w:r>
            <w:r w:rsidR="006B2479">
              <w:rPr>
                <w:sz w:val="20"/>
              </w:rPr>
              <w:t>1</w:t>
            </w:r>
            <w:r w:rsidR="0066660F">
              <w:rPr>
                <w:sz w:val="20"/>
              </w:rPr>
              <w:t>1</w:t>
            </w:r>
            <w:r>
              <w:rPr>
                <w:sz w:val="20"/>
              </w:rPr>
              <w:t>/</w:t>
            </w:r>
            <w:r w:rsidR="0066660F">
              <w:rPr>
                <w:sz w:val="20"/>
              </w:rPr>
              <w:t>3</w:t>
            </w:r>
            <w:r>
              <w:rPr>
                <w:sz w:val="20"/>
              </w:rPr>
              <w:t>/2</w:t>
            </w:r>
            <w:r w:rsidR="0066660F">
              <w:rPr>
                <w:sz w:val="20"/>
              </w:rPr>
              <w:t>4</w:t>
            </w:r>
            <w:r>
              <w:rPr>
                <w:sz w:val="20"/>
              </w:rPr>
              <w:t xml:space="preserve"> </w:t>
            </w:r>
            <w:r>
              <w:rPr>
                <w:iCs/>
                <w:sz w:val="20"/>
                <w:szCs w:val="20"/>
              </w:rPr>
              <w:t>@ 11:59 p.m.</w:t>
            </w:r>
          </w:p>
          <w:p w14:paraId="01E7D984" w14:textId="77777777" w:rsidR="00AF5796" w:rsidRDefault="00AF5796" w:rsidP="00AF5796">
            <w:pPr>
              <w:pStyle w:val="TableParagraph"/>
              <w:spacing w:before="163"/>
              <w:ind w:left="110" w:right="1578"/>
              <w:rPr>
                <w:sz w:val="20"/>
              </w:rPr>
            </w:pPr>
            <w:r>
              <w:rPr>
                <w:b/>
                <w:sz w:val="20"/>
              </w:rPr>
              <w:t>Case</w:t>
            </w:r>
            <w:r>
              <w:rPr>
                <w:b/>
                <w:spacing w:val="-5"/>
                <w:sz w:val="20"/>
              </w:rPr>
              <w:t xml:space="preserve"> </w:t>
            </w:r>
            <w:r>
              <w:rPr>
                <w:b/>
                <w:sz w:val="20"/>
              </w:rPr>
              <w:t>Presentation(s)</w:t>
            </w:r>
            <w:r>
              <w:rPr>
                <w:b/>
                <w:sz w:val="20"/>
                <w:u w:val="single"/>
              </w:rPr>
              <w:t xml:space="preserve"> </w:t>
            </w:r>
            <w:r>
              <w:rPr>
                <w:b/>
                <w:sz w:val="20"/>
                <w:u w:val="single"/>
              </w:rPr>
              <w:tab/>
              <w:t>_______________</w:t>
            </w:r>
          </w:p>
          <w:p w14:paraId="056B3C5B" w14:textId="77777777" w:rsidR="002E77C7" w:rsidRDefault="002E77C7" w:rsidP="00AF5796">
            <w:pPr>
              <w:pStyle w:val="TableParagraph"/>
              <w:tabs>
                <w:tab w:val="left" w:pos="3263"/>
              </w:tabs>
              <w:spacing w:before="1"/>
              <w:rPr>
                <w:b/>
                <w:sz w:val="20"/>
              </w:rPr>
            </w:pPr>
          </w:p>
          <w:p w14:paraId="36904D5C" w14:textId="75EEF3B7" w:rsidR="00EA089C" w:rsidRPr="0018220F" w:rsidRDefault="00EA089C" w:rsidP="0018220F">
            <w:pPr>
              <w:tabs>
                <w:tab w:val="left" w:pos="180"/>
                <w:tab w:val="left" w:pos="270"/>
              </w:tabs>
              <w:ind w:left="110"/>
              <w:rPr>
                <w:b/>
                <w:color w:val="000000"/>
                <w:sz w:val="18"/>
                <w:szCs w:val="16"/>
              </w:rPr>
            </w:pPr>
            <w:r>
              <w:rPr>
                <w:b/>
                <w:color w:val="000000"/>
                <w:sz w:val="18"/>
                <w:szCs w:val="16"/>
              </w:rPr>
              <w:t>Nov. 1st</w:t>
            </w:r>
            <w:r w:rsidRPr="00C4774A">
              <w:rPr>
                <w:b/>
                <w:color w:val="000000"/>
                <w:sz w:val="18"/>
                <w:szCs w:val="16"/>
              </w:rPr>
              <w:t xml:space="preserve"> - Last day for graduate students to withdraw from a class with a WC grade or from the university with a W grade. </w:t>
            </w:r>
          </w:p>
        </w:tc>
      </w:tr>
      <w:tr w:rsidR="002E77C7" w14:paraId="50EEA9ED" w14:textId="77777777" w:rsidTr="0018220F">
        <w:trPr>
          <w:trHeight w:val="459"/>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7500ABA" w14:textId="77777777" w:rsidR="002E77C7" w:rsidRDefault="002E77C7" w:rsidP="002E77C7">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4B85DBC" w14:textId="77777777" w:rsidR="002E77C7" w:rsidRDefault="002E77C7" w:rsidP="002E77C7">
            <w:pPr>
              <w:pStyle w:val="TableParagraph"/>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FF0B8CE" w14:textId="77777777" w:rsidR="002E77C7" w:rsidRDefault="002E77C7" w:rsidP="002E77C7">
            <w:pPr>
              <w:pStyle w:val="TableParagraph"/>
              <w:rPr>
                <w:sz w:val="20"/>
              </w:rPr>
            </w:pPr>
          </w:p>
        </w:tc>
      </w:tr>
      <w:tr w:rsidR="002E77C7" w14:paraId="6E254510" w14:textId="77777777" w:rsidTr="002E77C7">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6EF9C2EF" w14:textId="77777777" w:rsidR="002E77C7" w:rsidRDefault="002E77C7" w:rsidP="002E77C7">
            <w:pPr>
              <w:pStyle w:val="TableParagraph"/>
              <w:spacing w:before="8"/>
              <w:rPr>
                <w:b/>
                <w:sz w:val="27"/>
              </w:rPr>
            </w:pPr>
          </w:p>
          <w:p w14:paraId="7EB842DB" w14:textId="77777777" w:rsidR="002E77C7" w:rsidRDefault="002E77C7" w:rsidP="002E77C7">
            <w:pPr>
              <w:pStyle w:val="TableParagraph"/>
              <w:ind w:left="114"/>
              <w:rPr>
                <w:b/>
                <w:sz w:val="20"/>
              </w:rPr>
            </w:pPr>
            <w:r>
              <w:rPr>
                <w:b/>
                <w:sz w:val="20"/>
              </w:rPr>
              <w:t>Week</w:t>
            </w:r>
            <w:r>
              <w:rPr>
                <w:b/>
                <w:spacing w:val="-1"/>
                <w:sz w:val="20"/>
              </w:rPr>
              <w:t xml:space="preserve"> </w:t>
            </w:r>
            <w:r>
              <w:rPr>
                <w:b/>
                <w:sz w:val="20"/>
              </w:rPr>
              <w:t>12</w:t>
            </w:r>
          </w:p>
          <w:p w14:paraId="7DE9CB75" w14:textId="362ED0A5" w:rsidR="002E77C7" w:rsidRDefault="00EA089C" w:rsidP="002E77C7">
            <w:pPr>
              <w:pStyle w:val="TableParagraph"/>
              <w:ind w:left="114"/>
              <w:rPr>
                <w:sz w:val="20"/>
              </w:rPr>
            </w:pPr>
            <w:r>
              <w:rPr>
                <w:sz w:val="20"/>
              </w:rPr>
              <w:t>Nov</w:t>
            </w:r>
            <w:r w:rsidR="00241AA2">
              <w:rPr>
                <w:sz w:val="20"/>
              </w:rPr>
              <w:t xml:space="preserve">. </w:t>
            </w:r>
            <w:r>
              <w:rPr>
                <w:sz w:val="20"/>
              </w:rPr>
              <w:t>4</w:t>
            </w:r>
            <w:r w:rsidR="002E77C7">
              <w:rPr>
                <w:sz w:val="20"/>
              </w:rPr>
              <w:t>-</w:t>
            </w:r>
            <w:r w:rsidR="00075D59">
              <w:rPr>
                <w:sz w:val="20"/>
              </w:rPr>
              <w:t xml:space="preserve"> Nov. </w:t>
            </w:r>
            <w:r>
              <w:rPr>
                <w:sz w:val="20"/>
              </w:rPr>
              <w:t>10</w:t>
            </w:r>
            <w:r w:rsidR="002E77C7">
              <w:rPr>
                <w:sz w:val="2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D2F4A1B" w14:textId="77777777" w:rsidR="002E77C7" w:rsidRDefault="002E77C7" w:rsidP="002E77C7">
            <w:pPr>
              <w:pStyle w:val="TableParagraph"/>
              <w:rPr>
                <w:b/>
              </w:rPr>
            </w:pPr>
          </w:p>
          <w:p w14:paraId="6A3AB85C" w14:textId="77777777" w:rsidR="002E77C7" w:rsidRDefault="002E77C7" w:rsidP="002E77C7">
            <w:pPr>
              <w:pStyle w:val="TableParagraph"/>
              <w:spacing w:before="1"/>
              <w:rPr>
                <w:b/>
                <w:sz w:val="18"/>
              </w:rPr>
            </w:pPr>
          </w:p>
          <w:p w14:paraId="69BF975B" w14:textId="77777777" w:rsidR="002E77C7" w:rsidRDefault="002E77C7" w:rsidP="002E77C7">
            <w:pPr>
              <w:pStyle w:val="TableParagraph"/>
              <w:ind w:left="110"/>
              <w:rPr>
                <w:b/>
                <w:sz w:val="20"/>
              </w:rPr>
            </w:pPr>
            <w:r>
              <w:rPr>
                <w:b/>
                <w:sz w:val="20"/>
              </w:rPr>
              <w:t>Group</w:t>
            </w:r>
            <w:r>
              <w:rPr>
                <w:b/>
                <w:spacing w:val="-3"/>
                <w:sz w:val="20"/>
              </w:rPr>
              <w:t xml:space="preserve"> </w:t>
            </w:r>
            <w:r>
              <w:rPr>
                <w:b/>
                <w:sz w:val="20"/>
              </w:rPr>
              <w:t>Supervision</w:t>
            </w:r>
          </w:p>
          <w:p w14:paraId="5124F2A9" w14:textId="77777777" w:rsidR="002E77C7" w:rsidRDefault="002E77C7" w:rsidP="002E77C7">
            <w:pPr>
              <w:pStyle w:val="TableParagraph"/>
              <w:ind w:left="110"/>
              <w:rPr>
                <w:sz w:val="20"/>
              </w:rPr>
            </w:pPr>
            <w:r>
              <w:rPr>
                <w:sz w:val="20"/>
              </w:rPr>
              <w:t>Tuesday</w:t>
            </w:r>
            <w:r>
              <w:rPr>
                <w:spacing w:val="-1"/>
                <w:sz w:val="20"/>
              </w:rPr>
              <w:t xml:space="preserve"> </w:t>
            </w:r>
            <w:r>
              <w:rPr>
                <w:sz w:val="20"/>
              </w:rPr>
              <w:t>5-6:30pm</w:t>
            </w:r>
          </w:p>
          <w:p w14:paraId="31253E3E" w14:textId="77777777" w:rsidR="009B4316" w:rsidRDefault="009B4316" w:rsidP="002E77C7">
            <w:pPr>
              <w:pStyle w:val="TableParagraph"/>
              <w:ind w:left="110"/>
              <w:rPr>
                <w:sz w:val="20"/>
              </w:rPr>
            </w:pPr>
          </w:p>
          <w:p w14:paraId="23FE22E1" w14:textId="00C8F8E1" w:rsidR="009B4316" w:rsidRDefault="009B4316" w:rsidP="002E77C7">
            <w:pPr>
              <w:pStyle w:val="TableParagraph"/>
              <w:ind w:left="110"/>
              <w:rPr>
                <w:sz w:val="20"/>
              </w:rPr>
            </w:pPr>
            <w:r>
              <w:rPr>
                <w:sz w:val="20"/>
              </w:rPr>
              <w:t>Expressive</w:t>
            </w:r>
            <w:r>
              <w:rPr>
                <w:spacing w:val="-2"/>
                <w:sz w:val="20"/>
              </w:rPr>
              <w:t xml:space="preserve"> </w:t>
            </w:r>
            <w:r w:rsidR="00E50D44">
              <w:rPr>
                <w:sz w:val="20"/>
              </w:rPr>
              <w:t>A</w:t>
            </w:r>
            <w:r>
              <w:rPr>
                <w:sz w:val="20"/>
              </w:rPr>
              <w:t>rts</w:t>
            </w:r>
            <w:r>
              <w:rPr>
                <w:spacing w:val="-5"/>
                <w:sz w:val="20"/>
              </w:rPr>
              <w:t xml:space="preserve"> </w:t>
            </w:r>
            <w:r>
              <w:rPr>
                <w:sz w:val="20"/>
              </w:rPr>
              <w:t>and</w:t>
            </w:r>
            <w:r>
              <w:rPr>
                <w:spacing w:val="-3"/>
                <w:sz w:val="20"/>
              </w:rPr>
              <w:t xml:space="preserve"> </w:t>
            </w:r>
            <w:r w:rsidR="00E50D44">
              <w:rPr>
                <w:sz w:val="20"/>
              </w:rPr>
              <w:t>C</w:t>
            </w:r>
            <w:r>
              <w:rPr>
                <w:sz w:val="20"/>
              </w:rPr>
              <w:t>reativity</w:t>
            </w:r>
            <w:r>
              <w:rPr>
                <w:spacing w:val="-3"/>
                <w:sz w:val="20"/>
              </w:rPr>
              <w:t xml:space="preserve"> </w:t>
            </w:r>
            <w:r>
              <w:rPr>
                <w:sz w:val="20"/>
              </w:rPr>
              <w:t>in</w:t>
            </w:r>
            <w:r>
              <w:rPr>
                <w:spacing w:val="-3"/>
                <w:sz w:val="20"/>
              </w:rPr>
              <w:t xml:space="preserve"> </w:t>
            </w:r>
            <w:r w:rsidR="00E50D44">
              <w:rPr>
                <w:sz w:val="20"/>
              </w:rPr>
              <w:t>C</w:t>
            </w:r>
            <w:r>
              <w:rPr>
                <w:sz w:val="20"/>
              </w:rPr>
              <w:t>ounseling</w:t>
            </w:r>
          </w:p>
          <w:p w14:paraId="6BCD3AD7" w14:textId="77777777" w:rsidR="009B4316" w:rsidRDefault="009B4316" w:rsidP="009B4316">
            <w:pPr>
              <w:pStyle w:val="TableParagraph"/>
              <w:rPr>
                <w:sz w:val="20"/>
              </w:rPr>
            </w:pPr>
            <w:r>
              <w:rPr>
                <w:sz w:val="20"/>
              </w:rPr>
              <w:t xml:space="preserve">  </w:t>
            </w:r>
          </w:p>
          <w:p w14:paraId="761E7A83" w14:textId="08DE66F4" w:rsidR="009B4316" w:rsidRDefault="009B4316" w:rsidP="009B4316">
            <w:pPr>
              <w:pStyle w:val="TableParagraph"/>
              <w:rPr>
                <w:sz w:val="20"/>
              </w:rPr>
            </w:pPr>
            <w:r>
              <w:rPr>
                <w:sz w:val="20"/>
              </w:rPr>
              <w:t xml:space="preserve">   Counseling Practice</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0A4EE87B" w14:textId="77777777" w:rsidR="00C4774A" w:rsidRPr="00C4774A" w:rsidRDefault="00C4774A" w:rsidP="00C4774A">
            <w:pPr>
              <w:pStyle w:val="TableParagraph"/>
              <w:rPr>
                <w:b/>
                <w:sz w:val="20"/>
              </w:rPr>
            </w:pPr>
            <w:r>
              <w:rPr>
                <w:b/>
                <w:sz w:val="20"/>
              </w:rPr>
              <w:t xml:space="preserve"> </w:t>
            </w:r>
            <w:r w:rsidR="002E77C7">
              <w:rPr>
                <w:b/>
                <w:sz w:val="20"/>
              </w:rPr>
              <w:t xml:space="preserve">Readings due: </w:t>
            </w:r>
            <w:r w:rsidR="002E77C7">
              <w:rPr>
                <w:sz w:val="20"/>
              </w:rPr>
              <w:t>Rosen &amp; Atkins, 2014; Blount &amp;</w:t>
            </w:r>
            <w:r w:rsidR="002E77C7">
              <w:rPr>
                <w:spacing w:val="1"/>
                <w:sz w:val="20"/>
              </w:rPr>
              <w:t xml:space="preserve"> Brookins, 2021 </w:t>
            </w:r>
            <w:r>
              <w:rPr>
                <w:spacing w:val="1"/>
                <w:sz w:val="20"/>
              </w:rPr>
              <w:t xml:space="preserve">  </w:t>
            </w:r>
          </w:p>
          <w:p w14:paraId="75216AB6" w14:textId="77777777" w:rsidR="00A549C9" w:rsidRDefault="00A549C9" w:rsidP="00C4774A">
            <w:pPr>
              <w:pStyle w:val="TableParagraph"/>
              <w:rPr>
                <w:sz w:val="20"/>
              </w:rPr>
            </w:pPr>
          </w:p>
          <w:p w14:paraId="28BFC471" w14:textId="58083C96" w:rsidR="00A549C9" w:rsidRPr="00A549C9" w:rsidRDefault="00A549C9" w:rsidP="00C4774A">
            <w:pPr>
              <w:pStyle w:val="TableParagraph"/>
              <w:rPr>
                <w:i/>
                <w:iCs/>
                <w:sz w:val="20"/>
              </w:rPr>
            </w:pPr>
            <w:r>
              <w:rPr>
                <w:sz w:val="20"/>
              </w:rPr>
              <w:t xml:space="preserve"> Psychology Today Blog Post: </w:t>
            </w:r>
            <w:hyperlink r:id="rId33" w:history="1">
              <w:r w:rsidRPr="00A549C9">
                <w:rPr>
                  <w:rStyle w:val="Hyperlink"/>
                  <w:i/>
                  <w:iCs/>
                  <w:sz w:val="20"/>
                </w:rPr>
                <w:t>Addressing Political Anxiety in Psychotherapy</w:t>
              </w:r>
            </w:hyperlink>
          </w:p>
          <w:p w14:paraId="07BB60C6" w14:textId="0E39739B" w:rsidR="002E77C7" w:rsidRDefault="002E77C7" w:rsidP="002E77C7">
            <w:pPr>
              <w:pStyle w:val="TableParagraph"/>
              <w:spacing w:before="163"/>
              <w:ind w:left="110" w:right="1578"/>
              <w:rPr>
                <w:iCs/>
                <w:sz w:val="20"/>
                <w:szCs w:val="20"/>
              </w:rPr>
            </w:pPr>
            <w:r>
              <w:rPr>
                <w:b/>
                <w:sz w:val="20"/>
              </w:rPr>
              <w:t>Due:</w:t>
            </w:r>
            <w:r>
              <w:rPr>
                <w:sz w:val="20"/>
              </w:rPr>
              <w:t xml:space="preserve"> Weekly log by </w:t>
            </w:r>
            <w:r w:rsidR="00075D59">
              <w:rPr>
                <w:sz w:val="20"/>
              </w:rPr>
              <w:t>11</w:t>
            </w:r>
            <w:r>
              <w:rPr>
                <w:sz w:val="20"/>
              </w:rPr>
              <w:t>/</w:t>
            </w:r>
            <w:r w:rsidR="00BF4212">
              <w:rPr>
                <w:sz w:val="20"/>
              </w:rPr>
              <w:t>10</w:t>
            </w:r>
            <w:r>
              <w:rPr>
                <w:sz w:val="20"/>
              </w:rPr>
              <w:t>/2</w:t>
            </w:r>
            <w:r w:rsidR="00BF4212">
              <w:rPr>
                <w:sz w:val="20"/>
              </w:rPr>
              <w:t>4</w:t>
            </w:r>
            <w:r>
              <w:rPr>
                <w:sz w:val="20"/>
              </w:rPr>
              <w:t xml:space="preserve"> </w:t>
            </w:r>
            <w:r>
              <w:rPr>
                <w:iCs/>
                <w:sz w:val="20"/>
                <w:szCs w:val="20"/>
              </w:rPr>
              <w:t>@ 11:59 p.m.</w:t>
            </w:r>
          </w:p>
          <w:p w14:paraId="4CE0FBB6" w14:textId="7C38BD2D" w:rsidR="0018220F" w:rsidRPr="00EA089C" w:rsidRDefault="00C4774A" w:rsidP="0018220F">
            <w:pPr>
              <w:pStyle w:val="TableParagraph"/>
              <w:spacing w:before="163"/>
              <w:ind w:left="110" w:right="1578"/>
              <w:rPr>
                <w:b/>
                <w:sz w:val="20"/>
                <w:u w:val="single"/>
              </w:rPr>
            </w:pPr>
            <w:r>
              <w:rPr>
                <w:b/>
                <w:sz w:val="20"/>
              </w:rPr>
              <w:t>Case</w:t>
            </w:r>
            <w:r>
              <w:rPr>
                <w:b/>
                <w:spacing w:val="-3"/>
                <w:sz w:val="20"/>
              </w:rPr>
              <w:t xml:space="preserve"> </w:t>
            </w:r>
            <w:r>
              <w:rPr>
                <w:b/>
                <w:sz w:val="20"/>
              </w:rPr>
              <w:t>Presentation(s)</w:t>
            </w:r>
            <w:r>
              <w:rPr>
                <w:b/>
                <w:sz w:val="20"/>
                <w:u w:val="single"/>
              </w:rPr>
              <w:t xml:space="preserve"> </w:t>
            </w:r>
            <w:r>
              <w:rPr>
                <w:b/>
                <w:sz w:val="20"/>
                <w:u w:val="single"/>
              </w:rPr>
              <w:tab/>
            </w:r>
            <w:r>
              <w:rPr>
                <w:b/>
                <w:sz w:val="20"/>
                <w:u w:val="single"/>
              </w:rPr>
              <w:softHyphen/>
            </w:r>
            <w:r>
              <w:rPr>
                <w:b/>
                <w:sz w:val="20"/>
                <w:u w:val="single"/>
              </w:rPr>
              <w:softHyphen/>
            </w:r>
            <w:r>
              <w:rPr>
                <w:b/>
                <w:sz w:val="20"/>
                <w:u w:val="single"/>
              </w:rPr>
              <w:softHyphen/>
            </w:r>
            <w:r>
              <w:rPr>
                <w:b/>
                <w:sz w:val="20"/>
                <w:u w:val="single"/>
              </w:rPr>
              <w:softHyphen/>
              <w:t>_______________</w:t>
            </w:r>
          </w:p>
        </w:tc>
      </w:tr>
      <w:tr w:rsidR="002E77C7" w14:paraId="524C1ECA" w14:textId="77777777" w:rsidTr="0018220F">
        <w:trPr>
          <w:trHeight w:val="477"/>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26D76FC0" w14:textId="77777777" w:rsidR="002E77C7" w:rsidRDefault="002E77C7" w:rsidP="002E77C7">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1E6D2D2" w14:textId="77777777" w:rsidR="002E77C7" w:rsidRDefault="002E77C7" w:rsidP="002E77C7">
            <w:pPr>
              <w:pStyle w:val="TableParagraph"/>
              <w:spacing w:before="101"/>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7F32935C" w14:textId="77777777" w:rsidR="002E77C7" w:rsidRDefault="002E77C7" w:rsidP="002E77C7">
            <w:pPr>
              <w:pStyle w:val="TableParagraph"/>
              <w:rPr>
                <w:sz w:val="20"/>
              </w:rPr>
            </w:pPr>
            <w:r w:rsidRPr="009E43D6">
              <w:rPr>
                <w:b/>
                <w:sz w:val="20"/>
              </w:rPr>
              <w:t xml:space="preserve">Due: </w:t>
            </w:r>
            <w:r>
              <w:rPr>
                <w:b/>
                <w:sz w:val="20"/>
              </w:rPr>
              <w:t>Recording</w:t>
            </w:r>
            <w:r w:rsidRPr="009E43D6">
              <w:rPr>
                <w:b/>
                <w:sz w:val="20"/>
              </w:rPr>
              <w:t xml:space="preserve"> </w:t>
            </w:r>
            <w:r>
              <w:rPr>
                <w:b/>
                <w:sz w:val="20"/>
              </w:rPr>
              <w:t>5</w:t>
            </w:r>
          </w:p>
        </w:tc>
      </w:tr>
      <w:tr w:rsidR="002E77C7" w14:paraId="3C42B26E" w14:textId="77777777" w:rsidTr="00075D59">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D461AA7" w14:textId="77777777" w:rsidR="002E77C7" w:rsidRDefault="002E77C7" w:rsidP="002E77C7">
            <w:pPr>
              <w:pStyle w:val="TableParagraph"/>
              <w:rPr>
                <w:b/>
              </w:rPr>
            </w:pPr>
          </w:p>
          <w:p w14:paraId="15794865" w14:textId="77777777" w:rsidR="002E77C7" w:rsidRDefault="002E77C7" w:rsidP="002E77C7">
            <w:pPr>
              <w:pStyle w:val="TableParagraph"/>
              <w:spacing w:before="6"/>
              <w:rPr>
                <w:b/>
                <w:sz w:val="28"/>
              </w:rPr>
            </w:pPr>
          </w:p>
          <w:p w14:paraId="68DB085B" w14:textId="77777777" w:rsidR="002E77C7" w:rsidRDefault="002E77C7" w:rsidP="002E77C7">
            <w:pPr>
              <w:pStyle w:val="TableParagraph"/>
              <w:ind w:left="114"/>
              <w:rPr>
                <w:b/>
                <w:sz w:val="20"/>
              </w:rPr>
            </w:pPr>
            <w:r>
              <w:rPr>
                <w:b/>
                <w:sz w:val="20"/>
              </w:rPr>
              <w:t>Week</w:t>
            </w:r>
            <w:r>
              <w:rPr>
                <w:b/>
                <w:spacing w:val="-1"/>
                <w:sz w:val="20"/>
              </w:rPr>
              <w:t xml:space="preserve"> </w:t>
            </w:r>
            <w:r>
              <w:rPr>
                <w:b/>
                <w:sz w:val="20"/>
              </w:rPr>
              <w:t>13</w:t>
            </w:r>
          </w:p>
          <w:p w14:paraId="35DC77B5" w14:textId="071F7EE3" w:rsidR="002E77C7" w:rsidRDefault="00075D59" w:rsidP="002E77C7">
            <w:pPr>
              <w:pStyle w:val="TableParagraph"/>
              <w:ind w:left="114"/>
              <w:rPr>
                <w:sz w:val="20"/>
              </w:rPr>
            </w:pPr>
            <w:r>
              <w:rPr>
                <w:sz w:val="20"/>
              </w:rPr>
              <w:t xml:space="preserve">Nov. </w:t>
            </w:r>
            <w:r w:rsidR="00A549C9">
              <w:rPr>
                <w:sz w:val="20"/>
              </w:rPr>
              <w:t>11</w:t>
            </w:r>
            <w:r w:rsidR="002E77C7">
              <w:rPr>
                <w:sz w:val="20"/>
              </w:rPr>
              <w:t>-</w:t>
            </w:r>
            <w:r>
              <w:rPr>
                <w:sz w:val="20"/>
              </w:rPr>
              <w:t xml:space="preserve"> Nov</w:t>
            </w:r>
            <w:r w:rsidR="002E77C7">
              <w:rPr>
                <w:sz w:val="20"/>
              </w:rPr>
              <w:t>. 1</w:t>
            </w:r>
            <w:r w:rsidR="00A549C9">
              <w:rPr>
                <w:sz w:val="20"/>
              </w:rPr>
              <w:t>7</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5E91CC4" w14:textId="77777777" w:rsidR="002E77C7" w:rsidRDefault="002E77C7" w:rsidP="002E77C7">
            <w:pPr>
              <w:pStyle w:val="TableParagraph"/>
              <w:rPr>
                <w:b/>
              </w:rPr>
            </w:pPr>
          </w:p>
          <w:p w14:paraId="3B016604" w14:textId="77777777" w:rsidR="002E77C7" w:rsidRDefault="002E77C7" w:rsidP="002E77C7">
            <w:pPr>
              <w:pStyle w:val="TableParagraph"/>
              <w:spacing w:before="1"/>
              <w:rPr>
                <w:b/>
                <w:sz w:val="18"/>
              </w:rPr>
            </w:pPr>
          </w:p>
          <w:p w14:paraId="3FB386FD" w14:textId="77777777" w:rsidR="002E77C7" w:rsidRDefault="002E77C7" w:rsidP="002E77C7">
            <w:pPr>
              <w:pStyle w:val="TableParagraph"/>
              <w:ind w:left="110"/>
              <w:rPr>
                <w:b/>
                <w:sz w:val="20"/>
              </w:rPr>
            </w:pPr>
            <w:r>
              <w:rPr>
                <w:b/>
                <w:sz w:val="20"/>
              </w:rPr>
              <w:t>Group</w:t>
            </w:r>
            <w:r>
              <w:rPr>
                <w:b/>
                <w:spacing w:val="-3"/>
                <w:sz w:val="20"/>
              </w:rPr>
              <w:t xml:space="preserve"> </w:t>
            </w:r>
            <w:r>
              <w:rPr>
                <w:b/>
                <w:sz w:val="20"/>
              </w:rPr>
              <w:t>Supervision</w:t>
            </w:r>
          </w:p>
          <w:p w14:paraId="4DFB9C1F" w14:textId="77777777" w:rsidR="002E77C7" w:rsidRDefault="002E77C7" w:rsidP="002E77C7">
            <w:pPr>
              <w:pStyle w:val="TableParagraph"/>
              <w:ind w:left="110"/>
              <w:rPr>
                <w:sz w:val="20"/>
              </w:rPr>
            </w:pPr>
            <w:r>
              <w:rPr>
                <w:sz w:val="20"/>
              </w:rPr>
              <w:t>Tuesday</w:t>
            </w:r>
            <w:r>
              <w:rPr>
                <w:spacing w:val="-1"/>
                <w:sz w:val="20"/>
              </w:rPr>
              <w:t xml:space="preserve"> </w:t>
            </w:r>
            <w:r>
              <w:rPr>
                <w:sz w:val="20"/>
              </w:rPr>
              <w:t>5-6:30pm</w:t>
            </w:r>
          </w:p>
          <w:p w14:paraId="6B3B87E4" w14:textId="77777777" w:rsidR="009B4316" w:rsidRDefault="009B4316" w:rsidP="002E77C7">
            <w:pPr>
              <w:pStyle w:val="TableParagraph"/>
              <w:ind w:left="110"/>
              <w:rPr>
                <w:sz w:val="20"/>
              </w:rPr>
            </w:pPr>
          </w:p>
          <w:p w14:paraId="5F80F43E" w14:textId="3377795F" w:rsidR="009B4316" w:rsidRDefault="009B4316" w:rsidP="009B4316">
            <w:pPr>
              <w:rPr>
                <w:bCs/>
                <w:iCs/>
                <w:sz w:val="20"/>
                <w:szCs w:val="20"/>
              </w:rPr>
            </w:pPr>
            <w:r>
              <w:rPr>
                <w:sz w:val="20"/>
              </w:rPr>
              <w:t xml:space="preserve">  </w:t>
            </w:r>
            <w:r>
              <w:rPr>
                <w:bCs/>
                <w:iCs/>
                <w:sz w:val="20"/>
                <w:szCs w:val="20"/>
              </w:rPr>
              <w:t>Wellness</w:t>
            </w:r>
            <w:r w:rsidRPr="009B4316">
              <w:rPr>
                <w:bCs/>
                <w:iCs/>
                <w:sz w:val="20"/>
                <w:szCs w:val="20"/>
              </w:rPr>
              <w:t xml:space="preserve">, </w:t>
            </w:r>
            <w:r>
              <w:rPr>
                <w:bCs/>
                <w:iCs/>
                <w:sz w:val="20"/>
                <w:szCs w:val="20"/>
              </w:rPr>
              <w:t>P</w:t>
            </w:r>
            <w:r w:rsidRPr="009B4316">
              <w:rPr>
                <w:bCs/>
                <w:iCs/>
                <w:sz w:val="20"/>
                <w:szCs w:val="20"/>
              </w:rPr>
              <w:t xml:space="preserve">rofessional </w:t>
            </w:r>
            <w:r>
              <w:rPr>
                <w:bCs/>
                <w:iCs/>
                <w:sz w:val="20"/>
                <w:szCs w:val="20"/>
              </w:rPr>
              <w:t>Q</w:t>
            </w:r>
            <w:r w:rsidRPr="009B4316">
              <w:rPr>
                <w:bCs/>
                <w:iCs/>
                <w:sz w:val="20"/>
                <w:szCs w:val="20"/>
              </w:rPr>
              <w:t xml:space="preserve">uality of </w:t>
            </w:r>
            <w:r>
              <w:rPr>
                <w:bCs/>
                <w:iCs/>
                <w:sz w:val="20"/>
                <w:szCs w:val="20"/>
              </w:rPr>
              <w:t xml:space="preserve">  </w:t>
            </w:r>
          </w:p>
          <w:p w14:paraId="5437D97C" w14:textId="6EA13B18" w:rsidR="009B4316" w:rsidRPr="009B4316" w:rsidRDefault="009B4316" w:rsidP="009B4316">
            <w:pPr>
              <w:rPr>
                <w:bCs/>
                <w:iCs/>
                <w:sz w:val="20"/>
                <w:szCs w:val="20"/>
              </w:rPr>
            </w:pPr>
            <w:r>
              <w:rPr>
                <w:bCs/>
                <w:iCs/>
                <w:sz w:val="20"/>
                <w:szCs w:val="20"/>
              </w:rPr>
              <w:t xml:space="preserve">  </w:t>
            </w:r>
            <w:r w:rsidRPr="009B4316">
              <w:rPr>
                <w:bCs/>
                <w:iCs/>
                <w:sz w:val="20"/>
                <w:szCs w:val="20"/>
              </w:rPr>
              <w:t>Life</w:t>
            </w:r>
          </w:p>
          <w:p w14:paraId="654E6216" w14:textId="7D9F5F62" w:rsidR="009B4316" w:rsidRDefault="009B4316" w:rsidP="002E77C7">
            <w:pPr>
              <w:pStyle w:val="TableParagraph"/>
              <w:ind w:left="110"/>
              <w:rPr>
                <w:sz w:val="20"/>
              </w:rPr>
            </w:pP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B15DF74" w14:textId="77777777" w:rsidR="002E77C7" w:rsidRPr="008B6609" w:rsidRDefault="005943B3" w:rsidP="002E77C7">
            <w:pPr>
              <w:rPr>
                <w:b/>
                <w:bCs/>
                <w:color w:val="000000" w:themeColor="text1"/>
                <w:sz w:val="20"/>
                <w:szCs w:val="20"/>
              </w:rPr>
            </w:pPr>
            <w:r w:rsidRPr="008B6609">
              <w:rPr>
                <w:b/>
                <w:bCs/>
                <w:color w:val="000000" w:themeColor="text1"/>
                <w:sz w:val="20"/>
                <w:szCs w:val="20"/>
              </w:rPr>
              <w:t xml:space="preserve"> </w:t>
            </w:r>
            <w:r w:rsidR="002E77C7" w:rsidRPr="008B6609">
              <w:rPr>
                <w:b/>
                <w:bCs/>
                <w:color w:val="000000" w:themeColor="text1"/>
                <w:sz w:val="20"/>
                <w:szCs w:val="20"/>
              </w:rPr>
              <w:t>Listen to:</w:t>
            </w:r>
          </w:p>
          <w:p w14:paraId="612A2979" w14:textId="77777777" w:rsidR="002E77C7" w:rsidRPr="008B6609" w:rsidRDefault="002E77C7" w:rsidP="002E77C7">
            <w:pPr>
              <w:pStyle w:val="TableParagraph"/>
              <w:ind w:left="110"/>
              <w:rPr>
                <w:rStyle w:val="Hyperlink"/>
                <w:sz w:val="20"/>
                <w:szCs w:val="20"/>
              </w:rPr>
            </w:pPr>
            <w:r w:rsidRPr="008B6609">
              <w:rPr>
                <w:color w:val="000000" w:themeColor="text1"/>
                <w:sz w:val="20"/>
                <w:szCs w:val="20"/>
              </w:rPr>
              <w:fldChar w:fldCharType="begin"/>
            </w:r>
            <w:r w:rsidR="00075D59" w:rsidRPr="008B6609">
              <w:rPr>
                <w:color w:val="000000" w:themeColor="text1"/>
                <w:sz w:val="20"/>
                <w:szCs w:val="20"/>
              </w:rPr>
              <w:instrText>HYPERLINK "https://thethoughtfulcounselor.libsyn.com/ep155-the-quest-for-wellness-a-conversation-with-dr-gerard-lawson"</w:instrText>
            </w:r>
            <w:r w:rsidRPr="008B6609">
              <w:rPr>
                <w:color w:val="000000" w:themeColor="text1"/>
                <w:sz w:val="20"/>
                <w:szCs w:val="20"/>
              </w:rPr>
            </w:r>
            <w:r w:rsidRPr="008B6609">
              <w:rPr>
                <w:color w:val="000000" w:themeColor="text1"/>
                <w:sz w:val="20"/>
                <w:szCs w:val="20"/>
              </w:rPr>
              <w:fldChar w:fldCharType="separate"/>
            </w:r>
            <w:r w:rsidRPr="008B6609">
              <w:rPr>
                <w:rStyle w:val="Hyperlink"/>
                <w:sz w:val="20"/>
                <w:szCs w:val="20"/>
              </w:rPr>
              <w:t xml:space="preserve">Podcast episode from The Thoughtful Counselor titled, </w:t>
            </w:r>
          </w:p>
          <w:p w14:paraId="2985F9F9" w14:textId="77777777" w:rsidR="002E77C7" w:rsidRPr="008B6609" w:rsidRDefault="002E77C7" w:rsidP="002E77C7">
            <w:pPr>
              <w:pStyle w:val="TableParagraph"/>
              <w:ind w:left="110"/>
              <w:rPr>
                <w:color w:val="000000" w:themeColor="text1"/>
                <w:sz w:val="20"/>
                <w:szCs w:val="20"/>
              </w:rPr>
            </w:pPr>
            <w:r w:rsidRPr="008B6609">
              <w:rPr>
                <w:rStyle w:val="Hyperlink"/>
                <w:i/>
                <w:sz w:val="20"/>
                <w:szCs w:val="20"/>
              </w:rPr>
              <w:t>“The Quest for Wellness- A conversation with Dr. Gerard Lawson.”</w:t>
            </w:r>
            <w:r w:rsidRPr="008B6609">
              <w:rPr>
                <w:color w:val="000000" w:themeColor="text1"/>
                <w:sz w:val="20"/>
                <w:szCs w:val="20"/>
              </w:rPr>
              <w:fldChar w:fldCharType="end"/>
            </w:r>
          </w:p>
          <w:p w14:paraId="311CE87B" w14:textId="77777777" w:rsidR="008B6609" w:rsidRPr="008B6609" w:rsidRDefault="008B6609" w:rsidP="002E77C7">
            <w:pPr>
              <w:pStyle w:val="TableParagraph"/>
              <w:ind w:left="110"/>
              <w:rPr>
                <w:color w:val="000000" w:themeColor="text1"/>
                <w:sz w:val="20"/>
                <w:szCs w:val="20"/>
              </w:rPr>
            </w:pPr>
          </w:p>
          <w:p w14:paraId="6B4C98D6" w14:textId="77777777" w:rsidR="008B6609" w:rsidRPr="008B6609" w:rsidRDefault="008B6609" w:rsidP="008B6609">
            <w:pPr>
              <w:rPr>
                <w:b/>
                <w:i/>
                <w:sz w:val="20"/>
                <w:szCs w:val="20"/>
              </w:rPr>
            </w:pPr>
            <w:r w:rsidRPr="008B6609">
              <w:rPr>
                <w:b/>
                <w:sz w:val="20"/>
                <w:szCs w:val="20"/>
              </w:rPr>
              <w:t>Readings due:</w:t>
            </w:r>
            <w:r w:rsidRPr="008B6609">
              <w:rPr>
                <w:b/>
                <w:i/>
                <w:sz w:val="20"/>
                <w:szCs w:val="20"/>
              </w:rPr>
              <w:t xml:space="preserve"> </w:t>
            </w:r>
          </w:p>
          <w:p w14:paraId="74902873" w14:textId="77777777" w:rsidR="008B6609" w:rsidRPr="008B6609" w:rsidRDefault="008B6609" w:rsidP="008B6609">
            <w:pPr>
              <w:pStyle w:val="ListParagraph"/>
              <w:widowControl/>
              <w:numPr>
                <w:ilvl w:val="0"/>
                <w:numId w:val="33"/>
              </w:numPr>
              <w:autoSpaceDE/>
              <w:autoSpaceDN/>
              <w:contextualSpacing/>
              <w:rPr>
                <w:b/>
                <w:bCs/>
                <w:sz w:val="20"/>
                <w:szCs w:val="20"/>
              </w:rPr>
            </w:pPr>
            <w:r w:rsidRPr="008B6609">
              <w:rPr>
                <w:sz w:val="20"/>
                <w:szCs w:val="20"/>
              </w:rPr>
              <w:t xml:space="preserve">Lawson &amp; Myers, 2011 </w:t>
            </w:r>
          </w:p>
          <w:p w14:paraId="13D39855" w14:textId="77777777" w:rsidR="002E77C7" w:rsidRPr="008B6609" w:rsidRDefault="002E77C7" w:rsidP="008B6609">
            <w:pPr>
              <w:pStyle w:val="TableParagraph"/>
              <w:rPr>
                <w:b/>
                <w:sz w:val="20"/>
                <w:szCs w:val="20"/>
              </w:rPr>
            </w:pPr>
          </w:p>
          <w:p w14:paraId="3787A44F" w14:textId="54B2A314" w:rsidR="002E77C7" w:rsidRPr="008B6609" w:rsidRDefault="002E77C7" w:rsidP="002E77C7">
            <w:pPr>
              <w:pStyle w:val="TableParagraph"/>
              <w:ind w:left="110"/>
              <w:rPr>
                <w:b/>
                <w:sz w:val="20"/>
                <w:szCs w:val="20"/>
              </w:rPr>
            </w:pPr>
            <w:r w:rsidRPr="008B6609">
              <w:rPr>
                <w:b/>
                <w:sz w:val="20"/>
                <w:szCs w:val="20"/>
              </w:rPr>
              <w:t xml:space="preserve">Due </w:t>
            </w:r>
            <w:r w:rsidR="0009009A" w:rsidRPr="008B6609">
              <w:rPr>
                <w:b/>
                <w:sz w:val="20"/>
                <w:szCs w:val="20"/>
              </w:rPr>
              <w:t xml:space="preserve">Nov. </w:t>
            </w:r>
            <w:r w:rsidR="00A549C9" w:rsidRPr="008B6609">
              <w:rPr>
                <w:b/>
                <w:sz w:val="20"/>
                <w:szCs w:val="20"/>
              </w:rPr>
              <w:t>12</w:t>
            </w:r>
            <w:r w:rsidR="0009009A" w:rsidRPr="008B6609">
              <w:rPr>
                <w:b/>
                <w:sz w:val="20"/>
                <w:szCs w:val="20"/>
              </w:rPr>
              <w:t>th</w:t>
            </w:r>
            <w:r w:rsidRPr="008B6609">
              <w:rPr>
                <w:sz w:val="20"/>
                <w:szCs w:val="20"/>
              </w:rPr>
              <w:t xml:space="preserve">: </w:t>
            </w:r>
            <w:r w:rsidR="00A76DDD" w:rsidRPr="008B6609">
              <w:rPr>
                <w:sz w:val="20"/>
                <w:szCs w:val="20"/>
              </w:rPr>
              <w:t xml:space="preserve">Bridging </w:t>
            </w:r>
            <w:r w:rsidR="0009009A" w:rsidRPr="008B6609">
              <w:rPr>
                <w:color w:val="000000" w:themeColor="text1"/>
                <w:sz w:val="20"/>
                <w:szCs w:val="20"/>
              </w:rPr>
              <w:t xml:space="preserve">Research and Practice Handout </w:t>
            </w:r>
            <w:r w:rsidR="008764F7" w:rsidRPr="008B6609">
              <w:rPr>
                <w:color w:val="000000" w:themeColor="text1"/>
                <w:sz w:val="20"/>
                <w:szCs w:val="20"/>
              </w:rPr>
              <w:t>u</w:t>
            </w:r>
            <w:r w:rsidR="0009009A" w:rsidRPr="008B6609">
              <w:rPr>
                <w:color w:val="000000" w:themeColor="text1"/>
                <w:sz w:val="20"/>
                <w:szCs w:val="20"/>
              </w:rPr>
              <w:t xml:space="preserve">ploaded to </w:t>
            </w:r>
            <w:r w:rsidR="004914D9" w:rsidRPr="008B6609">
              <w:rPr>
                <w:color w:val="000000" w:themeColor="text1"/>
                <w:sz w:val="20"/>
                <w:szCs w:val="20"/>
              </w:rPr>
              <w:t>Canvas</w:t>
            </w:r>
            <w:r w:rsidR="0009009A" w:rsidRPr="008B6609">
              <w:rPr>
                <w:color w:val="000000" w:themeColor="text1"/>
                <w:sz w:val="20"/>
                <w:szCs w:val="20"/>
              </w:rPr>
              <w:t xml:space="preserve"> </w:t>
            </w:r>
            <w:r w:rsidR="008764F7" w:rsidRPr="008B6609">
              <w:rPr>
                <w:color w:val="000000" w:themeColor="text1"/>
                <w:sz w:val="20"/>
                <w:szCs w:val="20"/>
              </w:rPr>
              <w:t>d</w:t>
            </w:r>
            <w:r w:rsidR="0009009A" w:rsidRPr="008B6609">
              <w:rPr>
                <w:color w:val="000000" w:themeColor="text1"/>
                <w:sz w:val="20"/>
                <w:szCs w:val="20"/>
              </w:rPr>
              <w:t xml:space="preserve">iscussion </w:t>
            </w:r>
            <w:r w:rsidR="008764F7" w:rsidRPr="008B6609">
              <w:rPr>
                <w:color w:val="000000" w:themeColor="text1"/>
                <w:sz w:val="20"/>
                <w:szCs w:val="20"/>
              </w:rPr>
              <w:t>p</w:t>
            </w:r>
            <w:r w:rsidR="0009009A" w:rsidRPr="008B6609">
              <w:rPr>
                <w:color w:val="000000" w:themeColor="text1"/>
                <w:sz w:val="20"/>
                <w:szCs w:val="20"/>
              </w:rPr>
              <w:t xml:space="preserve">ost </w:t>
            </w:r>
            <w:r w:rsidR="006B1CB8" w:rsidRPr="008B6609">
              <w:rPr>
                <w:color w:val="000000" w:themeColor="text1"/>
                <w:sz w:val="20"/>
                <w:szCs w:val="20"/>
              </w:rPr>
              <w:t xml:space="preserve">&amp; </w:t>
            </w:r>
            <w:r w:rsidR="008764F7" w:rsidRPr="008B6609">
              <w:rPr>
                <w:color w:val="000000" w:themeColor="text1"/>
                <w:sz w:val="20"/>
                <w:szCs w:val="20"/>
              </w:rPr>
              <w:t>s</w:t>
            </w:r>
            <w:r w:rsidR="006B1CB8" w:rsidRPr="008B6609">
              <w:rPr>
                <w:color w:val="000000" w:themeColor="text1"/>
                <w:sz w:val="20"/>
                <w:szCs w:val="20"/>
              </w:rPr>
              <w:t xml:space="preserve">ubmitted as </w:t>
            </w:r>
            <w:r w:rsidR="008764F7" w:rsidRPr="008B6609">
              <w:rPr>
                <w:color w:val="000000" w:themeColor="text1"/>
                <w:sz w:val="20"/>
                <w:szCs w:val="20"/>
              </w:rPr>
              <w:t>a</w:t>
            </w:r>
            <w:r w:rsidR="006B1CB8" w:rsidRPr="008B6609">
              <w:rPr>
                <w:color w:val="000000" w:themeColor="text1"/>
                <w:sz w:val="20"/>
                <w:szCs w:val="20"/>
              </w:rPr>
              <w:t>ssignment</w:t>
            </w:r>
          </w:p>
          <w:p w14:paraId="36AD953A" w14:textId="6B08AAD7" w:rsidR="002E77C7" w:rsidRPr="008B6609" w:rsidRDefault="002E77C7" w:rsidP="0018220F">
            <w:pPr>
              <w:pStyle w:val="TableParagraph"/>
              <w:spacing w:before="163"/>
              <w:ind w:left="110" w:right="1578"/>
              <w:rPr>
                <w:sz w:val="20"/>
                <w:szCs w:val="20"/>
              </w:rPr>
            </w:pPr>
            <w:r w:rsidRPr="008B6609">
              <w:rPr>
                <w:b/>
                <w:sz w:val="20"/>
                <w:szCs w:val="20"/>
              </w:rPr>
              <w:t>Due:</w:t>
            </w:r>
            <w:r w:rsidRPr="008B6609">
              <w:rPr>
                <w:sz w:val="20"/>
                <w:szCs w:val="20"/>
              </w:rPr>
              <w:t xml:space="preserve"> Weekly log by </w:t>
            </w:r>
            <w:r w:rsidR="008F134F" w:rsidRPr="008B6609">
              <w:rPr>
                <w:sz w:val="20"/>
                <w:szCs w:val="20"/>
              </w:rPr>
              <w:t>11</w:t>
            </w:r>
            <w:r w:rsidRPr="008B6609">
              <w:rPr>
                <w:sz w:val="20"/>
                <w:szCs w:val="20"/>
              </w:rPr>
              <w:t>/1</w:t>
            </w:r>
            <w:r w:rsidR="00A549C9" w:rsidRPr="008B6609">
              <w:rPr>
                <w:sz w:val="20"/>
                <w:szCs w:val="20"/>
              </w:rPr>
              <w:t>7</w:t>
            </w:r>
            <w:r w:rsidRPr="008B6609">
              <w:rPr>
                <w:sz w:val="20"/>
                <w:szCs w:val="20"/>
              </w:rPr>
              <w:t>/2</w:t>
            </w:r>
            <w:r w:rsidR="00A549C9" w:rsidRPr="008B6609">
              <w:rPr>
                <w:sz w:val="20"/>
                <w:szCs w:val="20"/>
              </w:rPr>
              <w:t>4</w:t>
            </w:r>
            <w:r w:rsidRPr="008B6609">
              <w:rPr>
                <w:sz w:val="20"/>
                <w:szCs w:val="20"/>
              </w:rPr>
              <w:t xml:space="preserve"> </w:t>
            </w:r>
            <w:r w:rsidRPr="008B6609">
              <w:rPr>
                <w:iCs/>
                <w:sz w:val="20"/>
                <w:szCs w:val="20"/>
              </w:rPr>
              <w:t>@ 11:59 p.m.</w:t>
            </w:r>
          </w:p>
        </w:tc>
      </w:tr>
      <w:tr w:rsidR="002E77C7" w14:paraId="30369806" w14:textId="77777777" w:rsidTr="00075D59">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5C3F010" w14:textId="77777777" w:rsidR="002E77C7" w:rsidRDefault="002E77C7" w:rsidP="002E77C7">
            <w:pPr>
              <w:rPr>
                <w:sz w:val="2"/>
                <w:szCs w:val="2"/>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28DD884E" w14:textId="77777777" w:rsidR="002E77C7" w:rsidRDefault="002E77C7" w:rsidP="002E77C7">
            <w:pPr>
              <w:pStyle w:val="TableParagraph"/>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5C2E0CA" w14:textId="77777777" w:rsidR="002E77C7" w:rsidRDefault="006F50A9" w:rsidP="002E77C7">
            <w:pPr>
              <w:pStyle w:val="TableParagraph"/>
              <w:rPr>
                <w:sz w:val="20"/>
              </w:rPr>
            </w:pPr>
            <w:r>
              <w:rPr>
                <w:b/>
                <w:sz w:val="20"/>
              </w:rPr>
              <w:t xml:space="preserve">  </w:t>
            </w:r>
            <w:r w:rsidR="002E77C7" w:rsidRPr="009E43D6">
              <w:rPr>
                <w:b/>
                <w:sz w:val="20"/>
              </w:rPr>
              <w:t xml:space="preserve">Due: </w:t>
            </w:r>
            <w:r w:rsidR="002E77C7">
              <w:rPr>
                <w:b/>
                <w:sz w:val="20"/>
              </w:rPr>
              <w:t>Recording</w:t>
            </w:r>
            <w:r w:rsidR="002E77C7" w:rsidRPr="009E43D6">
              <w:rPr>
                <w:b/>
                <w:sz w:val="20"/>
              </w:rPr>
              <w:t xml:space="preserve"> </w:t>
            </w:r>
            <w:r w:rsidR="00C3670E">
              <w:rPr>
                <w:b/>
                <w:sz w:val="20"/>
              </w:rPr>
              <w:t>6</w:t>
            </w:r>
          </w:p>
        </w:tc>
      </w:tr>
      <w:tr w:rsidR="002E77C7" w14:paraId="04A8ACDF" w14:textId="77777777" w:rsidTr="002E77C7">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3972F493" w14:textId="77777777" w:rsidR="002E77C7" w:rsidRDefault="002E77C7" w:rsidP="002E77C7">
            <w:pPr>
              <w:pStyle w:val="TableParagraph"/>
              <w:spacing w:before="10"/>
              <w:rPr>
                <w:b/>
                <w:sz w:val="20"/>
              </w:rPr>
            </w:pPr>
          </w:p>
          <w:p w14:paraId="0A1D6F71" w14:textId="77777777" w:rsidR="002E77C7" w:rsidRDefault="002E77C7" w:rsidP="002E77C7">
            <w:pPr>
              <w:pStyle w:val="TableParagraph"/>
              <w:ind w:left="114"/>
              <w:rPr>
                <w:b/>
                <w:sz w:val="20"/>
              </w:rPr>
            </w:pPr>
            <w:r>
              <w:rPr>
                <w:b/>
                <w:sz w:val="20"/>
              </w:rPr>
              <w:t>Week</w:t>
            </w:r>
            <w:r>
              <w:rPr>
                <w:b/>
                <w:spacing w:val="-1"/>
                <w:sz w:val="20"/>
              </w:rPr>
              <w:t xml:space="preserve"> </w:t>
            </w:r>
            <w:r>
              <w:rPr>
                <w:b/>
                <w:sz w:val="20"/>
              </w:rPr>
              <w:t>14</w:t>
            </w:r>
          </w:p>
          <w:p w14:paraId="2648F2D5" w14:textId="75840DC2" w:rsidR="002E77C7" w:rsidRDefault="00726FEE" w:rsidP="002E77C7">
            <w:pPr>
              <w:pStyle w:val="TableParagraph"/>
              <w:spacing w:line="219" w:lineRule="exact"/>
              <w:ind w:left="114"/>
              <w:rPr>
                <w:sz w:val="20"/>
              </w:rPr>
            </w:pPr>
            <w:r>
              <w:rPr>
                <w:sz w:val="20"/>
              </w:rPr>
              <w:t>Nov.</w:t>
            </w:r>
            <w:r w:rsidR="002E77C7">
              <w:rPr>
                <w:sz w:val="20"/>
              </w:rPr>
              <w:t>1</w:t>
            </w:r>
            <w:r w:rsidR="00856C03">
              <w:rPr>
                <w:sz w:val="20"/>
              </w:rPr>
              <w:t>8</w:t>
            </w:r>
            <w:r w:rsidR="002E77C7">
              <w:rPr>
                <w:sz w:val="20"/>
              </w:rPr>
              <w:t xml:space="preserve"> </w:t>
            </w:r>
            <w:r>
              <w:rPr>
                <w:sz w:val="20"/>
              </w:rPr>
              <w:t>-</w:t>
            </w:r>
            <w:r w:rsidR="0027644F">
              <w:rPr>
                <w:sz w:val="20"/>
              </w:rPr>
              <w:t xml:space="preserve"> </w:t>
            </w:r>
            <w:r>
              <w:rPr>
                <w:sz w:val="20"/>
              </w:rPr>
              <w:t>Nov</w:t>
            </w:r>
            <w:r w:rsidR="002E77C7">
              <w:rPr>
                <w:sz w:val="20"/>
              </w:rPr>
              <w:t>.</w:t>
            </w:r>
            <w:r w:rsidR="00856C03">
              <w:rPr>
                <w:sz w:val="20"/>
              </w:rPr>
              <w:t>24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798925F" w14:textId="77777777" w:rsidR="002E77C7" w:rsidRDefault="002E77C7" w:rsidP="002E77C7">
            <w:pPr>
              <w:pStyle w:val="TableParagraph"/>
              <w:spacing w:before="125"/>
              <w:ind w:left="110"/>
              <w:rPr>
                <w:b/>
                <w:sz w:val="20"/>
              </w:rPr>
            </w:pPr>
            <w:r>
              <w:rPr>
                <w:b/>
                <w:sz w:val="20"/>
              </w:rPr>
              <w:t>Group</w:t>
            </w:r>
            <w:r>
              <w:rPr>
                <w:b/>
                <w:spacing w:val="-3"/>
                <w:sz w:val="20"/>
              </w:rPr>
              <w:t xml:space="preserve"> </w:t>
            </w:r>
            <w:r>
              <w:rPr>
                <w:b/>
                <w:sz w:val="20"/>
              </w:rPr>
              <w:t>Supervision</w:t>
            </w:r>
          </w:p>
          <w:p w14:paraId="29E61057" w14:textId="77777777" w:rsidR="002E77C7" w:rsidRDefault="002E77C7" w:rsidP="002E77C7">
            <w:pPr>
              <w:pStyle w:val="TableParagraph"/>
              <w:ind w:left="110"/>
              <w:rPr>
                <w:sz w:val="20"/>
              </w:rPr>
            </w:pPr>
            <w:r>
              <w:rPr>
                <w:sz w:val="20"/>
              </w:rPr>
              <w:t>Tuesday</w:t>
            </w:r>
            <w:r>
              <w:rPr>
                <w:spacing w:val="-1"/>
                <w:sz w:val="20"/>
              </w:rPr>
              <w:t xml:space="preserve"> </w:t>
            </w:r>
            <w:r>
              <w:rPr>
                <w:sz w:val="20"/>
              </w:rPr>
              <w:t>5-6:30pm</w:t>
            </w:r>
          </w:p>
          <w:p w14:paraId="02C96E81" w14:textId="77777777" w:rsidR="007B6460" w:rsidRDefault="007B6460" w:rsidP="002E77C7">
            <w:pPr>
              <w:pStyle w:val="TableParagraph"/>
              <w:ind w:left="110"/>
              <w:rPr>
                <w:sz w:val="20"/>
              </w:rPr>
            </w:pPr>
          </w:p>
          <w:p w14:paraId="3063D49B" w14:textId="0EEA43D0" w:rsidR="007B6460" w:rsidRDefault="007B6460" w:rsidP="002E77C7">
            <w:pPr>
              <w:pStyle w:val="TableParagraph"/>
              <w:ind w:left="110"/>
              <w:rPr>
                <w:sz w:val="20"/>
              </w:rPr>
            </w:pPr>
            <w:r w:rsidRPr="007B6460">
              <w:rPr>
                <w:sz w:val="20"/>
              </w:rPr>
              <w:t>Strengthen</w:t>
            </w:r>
            <w:r>
              <w:rPr>
                <w:sz w:val="20"/>
              </w:rPr>
              <w:t>ing</w:t>
            </w:r>
            <w:r w:rsidRPr="007B6460">
              <w:rPr>
                <w:sz w:val="20"/>
              </w:rPr>
              <w:t xml:space="preserve"> Counselor Professional Identity</w:t>
            </w:r>
          </w:p>
          <w:p w14:paraId="75DBA56F" w14:textId="77777777" w:rsidR="009B4316" w:rsidRDefault="009B4316" w:rsidP="002E77C7">
            <w:pPr>
              <w:pStyle w:val="TableParagraph"/>
              <w:ind w:left="110"/>
              <w:rPr>
                <w:sz w:val="20"/>
              </w:rPr>
            </w:pPr>
          </w:p>
          <w:p w14:paraId="13341ACF" w14:textId="27FBBD48" w:rsidR="009B4316" w:rsidRPr="009B4316" w:rsidRDefault="009B4316" w:rsidP="002E77C7">
            <w:pPr>
              <w:pStyle w:val="TableParagraph"/>
              <w:ind w:left="110"/>
              <w:rPr>
                <w:sz w:val="20"/>
                <w:szCs w:val="20"/>
              </w:rPr>
            </w:pPr>
            <w:r>
              <w:rPr>
                <w:bCs/>
                <w:sz w:val="20"/>
                <w:szCs w:val="20"/>
              </w:rPr>
              <w:t xml:space="preserve">Research </w:t>
            </w:r>
            <w:r w:rsidR="009B5503">
              <w:rPr>
                <w:bCs/>
                <w:sz w:val="20"/>
                <w:szCs w:val="20"/>
              </w:rPr>
              <w:t>P</w:t>
            </w:r>
            <w:r>
              <w:rPr>
                <w:bCs/>
                <w:sz w:val="20"/>
                <w:szCs w:val="20"/>
              </w:rPr>
              <w:t>ractice</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6389A758" w14:textId="31FE92BA" w:rsidR="007B6460" w:rsidRDefault="007B6460" w:rsidP="00855DAC">
            <w:pPr>
              <w:pStyle w:val="TableParagraph"/>
              <w:spacing w:before="125"/>
              <w:ind w:left="110"/>
              <w:rPr>
                <w:color w:val="000000" w:themeColor="text1"/>
                <w:sz w:val="20"/>
                <w:szCs w:val="20"/>
              </w:rPr>
            </w:pPr>
            <w:r>
              <w:rPr>
                <w:color w:val="000000" w:themeColor="text1"/>
                <w:sz w:val="20"/>
                <w:szCs w:val="20"/>
              </w:rPr>
              <w:t>Watch video: “</w:t>
            </w:r>
            <w:hyperlink r:id="rId34" w:history="1">
              <w:r w:rsidRPr="00855DAC">
                <w:rPr>
                  <w:rStyle w:val="Hyperlink"/>
                  <w:sz w:val="20"/>
                  <w:szCs w:val="20"/>
                </w:rPr>
                <w:t>Counselor Professional Identity: Why it Matters and What You Can Do to Strengthen It</w:t>
              </w:r>
            </w:hyperlink>
            <w:r>
              <w:rPr>
                <w:color w:val="000000" w:themeColor="text1"/>
                <w:sz w:val="20"/>
                <w:szCs w:val="20"/>
              </w:rPr>
              <w:t>”</w:t>
            </w:r>
          </w:p>
          <w:p w14:paraId="50F537F0" w14:textId="1958177C" w:rsidR="00C2004D" w:rsidRPr="00C77F92" w:rsidRDefault="00C2004D" w:rsidP="00C77F92">
            <w:pPr>
              <w:pStyle w:val="TableParagraph"/>
              <w:spacing w:before="125"/>
              <w:ind w:left="110"/>
              <w:rPr>
                <w:b/>
                <w:sz w:val="20"/>
              </w:rPr>
            </w:pPr>
            <w:r w:rsidRPr="00C77F92">
              <w:rPr>
                <w:color w:val="000000" w:themeColor="text1"/>
                <w:sz w:val="20"/>
                <w:szCs w:val="20"/>
              </w:rPr>
              <w:t>Bridging Research and Practice: Present</w:t>
            </w:r>
            <w:r w:rsidR="00C056BE">
              <w:rPr>
                <w:color w:val="000000" w:themeColor="text1"/>
                <w:sz w:val="20"/>
                <w:szCs w:val="20"/>
              </w:rPr>
              <w:t xml:space="preserve"> &amp; </w:t>
            </w:r>
            <w:r w:rsidRPr="00C77F92">
              <w:rPr>
                <w:color w:val="000000" w:themeColor="text1"/>
                <w:sz w:val="20"/>
                <w:szCs w:val="20"/>
              </w:rPr>
              <w:t xml:space="preserve">Discuss in </w:t>
            </w:r>
            <w:r w:rsidR="00AA0CE4" w:rsidRPr="00C77F92">
              <w:rPr>
                <w:color w:val="000000" w:themeColor="text1"/>
                <w:sz w:val="20"/>
                <w:szCs w:val="20"/>
              </w:rPr>
              <w:t>C</w:t>
            </w:r>
            <w:r w:rsidRPr="00C77F92">
              <w:rPr>
                <w:color w:val="000000" w:themeColor="text1"/>
                <w:sz w:val="20"/>
                <w:szCs w:val="20"/>
              </w:rPr>
              <w:t>lass</w:t>
            </w:r>
          </w:p>
          <w:p w14:paraId="1A9D2032" w14:textId="77777777" w:rsidR="006F50A9" w:rsidRDefault="003618C9" w:rsidP="008B6609">
            <w:pPr>
              <w:pStyle w:val="TableParagraph"/>
              <w:spacing w:before="125"/>
              <w:ind w:left="110"/>
              <w:rPr>
                <w:iCs/>
                <w:sz w:val="20"/>
                <w:szCs w:val="20"/>
              </w:rPr>
            </w:pPr>
            <w:r>
              <w:rPr>
                <w:b/>
                <w:sz w:val="20"/>
              </w:rPr>
              <w:t>Due:</w:t>
            </w:r>
            <w:r>
              <w:rPr>
                <w:sz w:val="20"/>
              </w:rPr>
              <w:t xml:space="preserve"> Weekly log by 11/</w:t>
            </w:r>
            <w:r w:rsidR="00856C03">
              <w:rPr>
                <w:sz w:val="20"/>
              </w:rPr>
              <w:t>24</w:t>
            </w:r>
            <w:r>
              <w:rPr>
                <w:sz w:val="20"/>
              </w:rPr>
              <w:t>/2</w:t>
            </w:r>
            <w:r w:rsidR="00856C03">
              <w:rPr>
                <w:sz w:val="20"/>
              </w:rPr>
              <w:t>4</w:t>
            </w:r>
            <w:r>
              <w:rPr>
                <w:sz w:val="20"/>
              </w:rPr>
              <w:t xml:space="preserve"> </w:t>
            </w:r>
            <w:r>
              <w:rPr>
                <w:iCs/>
                <w:sz w:val="20"/>
                <w:szCs w:val="20"/>
              </w:rPr>
              <w:t>@ 11:59 p.m.</w:t>
            </w:r>
          </w:p>
          <w:p w14:paraId="5D96FE5A" w14:textId="7615B33B" w:rsidR="008B6609" w:rsidRPr="008B6609" w:rsidRDefault="008B6609" w:rsidP="008B6609">
            <w:pPr>
              <w:pStyle w:val="TableParagraph"/>
              <w:spacing w:before="125"/>
              <w:ind w:left="110"/>
              <w:rPr>
                <w:iCs/>
                <w:sz w:val="20"/>
                <w:szCs w:val="20"/>
              </w:rPr>
            </w:pPr>
          </w:p>
        </w:tc>
      </w:tr>
      <w:tr w:rsidR="002E77C7" w14:paraId="559C7571" w14:textId="77777777" w:rsidTr="0018220F">
        <w:trPr>
          <w:trHeight w:val="459"/>
        </w:trPr>
        <w:tc>
          <w:tcPr>
            <w:tcW w:w="1896" w:type="dxa"/>
            <w:tcBorders>
              <w:top w:val="single" w:sz="4" w:space="0" w:color="000000"/>
              <w:left w:val="single" w:sz="4" w:space="0" w:color="000000"/>
              <w:bottom w:val="single" w:sz="4" w:space="0" w:color="000000"/>
              <w:right w:val="single" w:sz="4" w:space="0" w:color="000000"/>
            </w:tcBorders>
            <w:shd w:val="clear" w:color="auto" w:fill="auto"/>
          </w:tcPr>
          <w:p w14:paraId="55FCA93F" w14:textId="77777777" w:rsidR="002E77C7" w:rsidRDefault="002E77C7" w:rsidP="002E77C7">
            <w:pPr>
              <w:pStyle w:val="TableParagraph"/>
              <w:rPr>
                <w:sz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8F5C59B" w14:textId="77777777" w:rsidR="002E77C7" w:rsidRDefault="002E77C7" w:rsidP="002E77C7">
            <w:pPr>
              <w:pStyle w:val="TableParagraph"/>
              <w:spacing w:line="210" w:lineRule="exact"/>
              <w:ind w:left="110"/>
              <w:rPr>
                <w:sz w:val="20"/>
              </w:rPr>
            </w:pPr>
            <w:r>
              <w:rPr>
                <w:b/>
                <w:sz w:val="20"/>
              </w:rPr>
              <w:t>Triadic</w:t>
            </w:r>
            <w:r>
              <w:rPr>
                <w:b/>
                <w:spacing w:val="-1"/>
                <w:sz w:val="20"/>
              </w:rPr>
              <w:t xml:space="preserve"> </w:t>
            </w:r>
            <w:r>
              <w:rPr>
                <w:sz w:val="20"/>
              </w:rPr>
              <w:t>(as</w:t>
            </w:r>
            <w:r>
              <w:rPr>
                <w:spacing w:val="-3"/>
                <w:sz w:val="20"/>
              </w:rPr>
              <w:t xml:space="preserve"> </w:t>
            </w:r>
            <w:r>
              <w:rPr>
                <w:sz w:val="20"/>
              </w:rPr>
              <w:t>scheduled)</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14:paraId="178E9FFD" w14:textId="61A8DA53" w:rsidR="002E77C7" w:rsidRDefault="002E77C7" w:rsidP="0018220F">
            <w:pPr>
              <w:pStyle w:val="TableParagraph"/>
              <w:spacing w:line="210" w:lineRule="exact"/>
              <w:ind w:left="110"/>
              <w:rPr>
                <w:sz w:val="20"/>
              </w:rPr>
            </w:pPr>
            <w:r w:rsidRPr="00C2004D">
              <w:rPr>
                <w:sz w:val="20"/>
              </w:rPr>
              <w:t>Review</w:t>
            </w:r>
            <w:r w:rsidRPr="00C2004D">
              <w:rPr>
                <w:spacing w:val="-3"/>
                <w:sz w:val="20"/>
              </w:rPr>
              <w:t xml:space="preserve"> </w:t>
            </w:r>
            <w:r w:rsidRPr="00C2004D">
              <w:rPr>
                <w:sz w:val="20"/>
              </w:rPr>
              <w:t>of</w:t>
            </w:r>
            <w:r w:rsidRPr="00C2004D">
              <w:rPr>
                <w:spacing w:val="-1"/>
                <w:sz w:val="20"/>
              </w:rPr>
              <w:t xml:space="preserve"> </w:t>
            </w:r>
            <w:r w:rsidRPr="00C2004D">
              <w:rPr>
                <w:sz w:val="20"/>
              </w:rPr>
              <w:t>university</w:t>
            </w:r>
            <w:r w:rsidRPr="00C2004D">
              <w:rPr>
                <w:spacing w:val="-1"/>
                <w:sz w:val="20"/>
              </w:rPr>
              <w:t xml:space="preserve"> </w:t>
            </w:r>
            <w:r w:rsidRPr="00C2004D">
              <w:rPr>
                <w:sz w:val="20"/>
              </w:rPr>
              <w:t>supervisor</w:t>
            </w:r>
            <w:r w:rsidRPr="00C2004D">
              <w:rPr>
                <w:spacing w:val="-5"/>
                <w:sz w:val="20"/>
              </w:rPr>
              <w:t xml:space="preserve"> </w:t>
            </w:r>
            <w:r w:rsidRPr="00C2004D">
              <w:rPr>
                <w:sz w:val="20"/>
              </w:rPr>
              <w:t>evaluation</w:t>
            </w:r>
          </w:p>
        </w:tc>
      </w:tr>
      <w:tr w:rsidR="002E77C7" w14:paraId="7C52D255" w14:textId="77777777" w:rsidTr="00A55CE3">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E52434B" w14:textId="77777777" w:rsidR="002E77C7" w:rsidRDefault="002E77C7" w:rsidP="002E77C7">
            <w:pPr>
              <w:pStyle w:val="TableParagraph"/>
              <w:rPr>
                <w:b/>
                <w:sz w:val="20"/>
              </w:rPr>
            </w:pPr>
          </w:p>
          <w:p w14:paraId="64EC8CE1" w14:textId="77777777" w:rsidR="002E77C7" w:rsidRDefault="002E77C7" w:rsidP="002E77C7">
            <w:pPr>
              <w:pStyle w:val="TableParagraph"/>
              <w:ind w:left="114"/>
              <w:rPr>
                <w:b/>
                <w:sz w:val="20"/>
              </w:rPr>
            </w:pPr>
            <w:r>
              <w:rPr>
                <w:b/>
                <w:sz w:val="20"/>
              </w:rPr>
              <w:t>Week</w:t>
            </w:r>
            <w:r>
              <w:rPr>
                <w:b/>
                <w:spacing w:val="-1"/>
                <w:sz w:val="20"/>
              </w:rPr>
              <w:t xml:space="preserve"> </w:t>
            </w:r>
            <w:r>
              <w:rPr>
                <w:b/>
                <w:sz w:val="20"/>
              </w:rPr>
              <w:t>15</w:t>
            </w:r>
          </w:p>
          <w:p w14:paraId="61E57EA9" w14:textId="558B51B7" w:rsidR="002E77C7" w:rsidRDefault="00CE26A8" w:rsidP="002E77C7">
            <w:pPr>
              <w:pStyle w:val="TableParagraph"/>
              <w:spacing w:before="1"/>
              <w:ind w:left="114"/>
              <w:rPr>
                <w:sz w:val="20"/>
              </w:rPr>
            </w:pPr>
            <w:r>
              <w:rPr>
                <w:sz w:val="20"/>
              </w:rPr>
              <w:t>Nov</w:t>
            </w:r>
            <w:r w:rsidR="002E77C7">
              <w:rPr>
                <w:sz w:val="20"/>
              </w:rPr>
              <w:t xml:space="preserve">. </w:t>
            </w:r>
            <w:r>
              <w:rPr>
                <w:sz w:val="20"/>
              </w:rPr>
              <w:t>2</w:t>
            </w:r>
            <w:r w:rsidR="0018220F">
              <w:rPr>
                <w:sz w:val="20"/>
              </w:rPr>
              <w:t>5</w:t>
            </w:r>
            <w:r w:rsidR="002E77C7">
              <w:rPr>
                <w:sz w:val="20"/>
              </w:rPr>
              <w:t xml:space="preserve">- </w:t>
            </w:r>
            <w:r w:rsidR="0018220F">
              <w:rPr>
                <w:sz w:val="20"/>
              </w:rPr>
              <w:t>Dec. 1</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C38FAF4" w14:textId="77777777" w:rsidR="002E77C7" w:rsidRDefault="002E77C7" w:rsidP="002E77C7">
            <w:pPr>
              <w:pStyle w:val="TableParagraph"/>
              <w:rPr>
                <w:b/>
                <w:sz w:val="30"/>
              </w:rPr>
            </w:pPr>
          </w:p>
          <w:p w14:paraId="2A89EBDE" w14:textId="47F1DB9D" w:rsidR="0018220F" w:rsidRPr="0018220F" w:rsidRDefault="002E77C7" w:rsidP="0018220F">
            <w:pPr>
              <w:pStyle w:val="TableParagraph"/>
              <w:spacing w:before="1"/>
              <w:ind w:left="110"/>
              <w:rPr>
                <w:b/>
                <w:sz w:val="20"/>
              </w:rPr>
            </w:pPr>
            <w:r>
              <w:rPr>
                <w:b/>
                <w:sz w:val="20"/>
              </w:rPr>
              <w:t>Group</w:t>
            </w:r>
            <w:r>
              <w:rPr>
                <w:b/>
                <w:spacing w:val="-3"/>
                <w:sz w:val="20"/>
              </w:rPr>
              <w:t xml:space="preserve"> </w:t>
            </w:r>
            <w:r>
              <w:rPr>
                <w:b/>
                <w:sz w:val="20"/>
              </w:rPr>
              <w:t>Supervision</w:t>
            </w:r>
          </w:p>
          <w:p w14:paraId="2E376DB9" w14:textId="31A1E2E3" w:rsidR="002E77C7" w:rsidRDefault="002E77C7" w:rsidP="002E77C7">
            <w:pPr>
              <w:pStyle w:val="TableParagraph"/>
              <w:ind w:left="110"/>
              <w:rPr>
                <w:sz w:val="20"/>
              </w:rPr>
            </w:pPr>
            <w:r>
              <w:rPr>
                <w:sz w:val="20"/>
              </w:rPr>
              <w:t>Tuesday</w:t>
            </w:r>
            <w:r>
              <w:rPr>
                <w:spacing w:val="-1"/>
                <w:sz w:val="20"/>
              </w:rPr>
              <w:t xml:space="preserve"> </w:t>
            </w:r>
            <w:r>
              <w:rPr>
                <w:sz w:val="20"/>
              </w:rPr>
              <w:t>5-6:30pm</w:t>
            </w: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F7920A9" w14:textId="6784C000" w:rsidR="002E77C7" w:rsidRDefault="002E77C7" w:rsidP="002E77C7">
            <w:pPr>
              <w:pStyle w:val="TableParagraph"/>
              <w:spacing w:before="115"/>
              <w:ind w:left="110"/>
              <w:rPr>
                <w:sz w:val="20"/>
              </w:rPr>
            </w:pPr>
            <w:r>
              <w:rPr>
                <w:b/>
                <w:sz w:val="20"/>
              </w:rPr>
              <w:t>Due</w:t>
            </w:r>
            <w:r>
              <w:rPr>
                <w:b/>
                <w:spacing w:val="1"/>
                <w:sz w:val="20"/>
              </w:rPr>
              <w:t xml:space="preserve"> </w:t>
            </w:r>
            <w:r w:rsidR="00CE26A8">
              <w:rPr>
                <w:b/>
                <w:sz w:val="20"/>
              </w:rPr>
              <w:t>Nov</w:t>
            </w:r>
            <w:r>
              <w:rPr>
                <w:b/>
                <w:sz w:val="20"/>
              </w:rPr>
              <w:t xml:space="preserve">. </w:t>
            </w:r>
            <w:r w:rsidR="00CE26A8">
              <w:rPr>
                <w:b/>
                <w:sz w:val="20"/>
              </w:rPr>
              <w:t>2</w:t>
            </w:r>
            <w:r w:rsidR="0018220F">
              <w:rPr>
                <w:b/>
                <w:sz w:val="20"/>
              </w:rPr>
              <w:t>6</w:t>
            </w:r>
            <w:r>
              <w:rPr>
                <w:sz w:val="20"/>
              </w:rPr>
              <w:t>:</w:t>
            </w:r>
            <w:r>
              <w:rPr>
                <w:spacing w:val="-3"/>
                <w:sz w:val="20"/>
              </w:rPr>
              <w:t xml:space="preserve"> </w:t>
            </w:r>
            <w:r>
              <w:rPr>
                <w:sz w:val="20"/>
              </w:rPr>
              <w:t>Final</w:t>
            </w:r>
            <w:r w:rsidR="001A5244">
              <w:rPr>
                <w:sz w:val="20"/>
              </w:rPr>
              <w:t xml:space="preserve"> Goals</w:t>
            </w:r>
            <w:r>
              <w:rPr>
                <w:spacing w:val="-3"/>
                <w:sz w:val="20"/>
              </w:rPr>
              <w:t xml:space="preserve"> </w:t>
            </w:r>
            <w:r>
              <w:rPr>
                <w:sz w:val="20"/>
              </w:rPr>
              <w:t>Reflection</w:t>
            </w:r>
          </w:p>
          <w:p w14:paraId="04E6ADB1" w14:textId="657AC00D" w:rsidR="002E77C7" w:rsidRDefault="002E77C7" w:rsidP="002E77C7">
            <w:pPr>
              <w:pStyle w:val="TableParagraph"/>
              <w:spacing w:before="1"/>
              <w:ind w:left="110"/>
              <w:rPr>
                <w:sz w:val="20"/>
              </w:rPr>
            </w:pPr>
            <w:r>
              <w:rPr>
                <w:b/>
                <w:sz w:val="20"/>
              </w:rPr>
              <w:t xml:space="preserve">Due </w:t>
            </w:r>
            <w:r w:rsidR="00CE26A8">
              <w:rPr>
                <w:b/>
                <w:sz w:val="20"/>
              </w:rPr>
              <w:t>Nov</w:t>
            </w:r>
            <w:r>
              <w:rPr>
                <w:b/>
                <w:sz w:val="20"/>
              </w:rPr>
              <w:t xml:space="preserve">. </w:t>
            </w:r>
            <w:r w:rsidR="00CE26A8">
              <w:rPr>
                <w:b/>
                <w:sz w:val="20"/>
              </w:rPr>
              <w:t>2</w:t>
            </w:r>
            <w:r w:rsidR="0018220F">
              <w:rPr>
                <w:b/>
                <w:sz w:val="20"/>
              </w:rPr>
              <w:t>6</w:t>
            </w:r>
            <w:r>
              <w:rPr>
                <w:b/>
                <w:sz w:val="20"/>
              </w:rPr>
              <w:t>:</w:t>
            </w:r>
            <w:r>
              <w:rPr>
                <w:b/>
                <w:spacing w:val="-1"/>
                <w:sz w:val="20"/>
              </w:rPr>
              <w:t xml:space="preserve"> </w:t>
            </w:r>
            <w:r>
              <w:rPr>
                <w:sz w:val="20"/>
              </w:rPr>
              <w:t>Final</w:t>
            </w:r>
            <w:r w:rsidR="001A5244">
              <w:rPr>
                <w:sz w:val="20"/>
              </w:rPr>
              <w:t xml:space="preserve"> Site Supervisor</w:t>
            </w:r>
            <w:r>
              <w:rPr>
                <w:spacing w:val="-4"/>
                <w:sz w:val="20"/>
              </w:rPr>
              <w:t xml:space="preserve"> </w:t>
            </w:r>
            <w:r>
              <w:rPr>
                <w:sz w:val="20"/>
              </w:rPr>
              <w:t xml:space="preserve">Evaluation </w:t>
            </w:r>
            <w:r>
              <w:t>(CSDAT)</w:t>
            </w:r>
          </w:p>
          <w:p w14:paraId="20A21EEB" w14:textId="77777777" w:rsidR="002E77C7" w:rsidRDefault="002E77C7" w:rsidP="002E77C7">
            <w:pPr>
              <w:pStyle w:val="TableParagraph"/>
              <w:rPr>
                <w:b/>
                <w:sz w:val="20"/>
              </w:rPr>
            </w:pPr>
          </w:p>
          <w:p w14:paraId="0688D905" w14:textId="147DACEA" w:rsidR="002E77C7" w:rsidRDefault="002E77C7" w:rsidP="002E77C7">
            <w:pPr>
              <w:pStyle w:val="TableParagraph"/>
              <w:ind w:left="110"/>
              <w:rPr>
                <w:sz w:val="20"/>
              </w:rPr>
            </w:pPr>
            <w:r>
              <w:rPr>
                <w:b/>
                <w:sz w:val="20"/>
              </w:rPr>
              <w:t>Due</w:t>
            </w:r>
            <w:r w:rsidR="00294B31">
              <w:rPr>
                <w:b/>
                <w:sz w:val="20"/>
              </w:rPr>
              <w:t xml:space="preserve"> </w:t>
            </w:r>
            <w:r w:rsidR="0018220F">
              <w:rPr>
                <w:b/>
                <w:sz w:val="20"/>
              </w:rPr>
              <w:t>Dec. 2</w:t>
            </w:r>
            <w:r w:rsidR="00294B31">
              <w:rPr>
                <w:b/>
                <w:sz w:val="20"/>
              </w:rPr>
              <w:t>:</w:t>
            </w:r>
            <w:r>
              <w:rPr>
                <w:b/>
                <w:spacing w:val="3"/>
                <w:sz w:val="20"/>
              </w:rPr>
              <w:t xml:space="preserve"> </w:t>
            </w:r>
            <w:r w:rsidRPr="00413102">
              <w:rPr>
                <w:sz w:val="20"/>
                <w:szCs w:val="20"/>
              </w:rPr>
              <w:t>Aggregate</w:t>
            </w:r>
            <w:r w:rsidRPr="00413102">
              <w:rPr>
                <w:spacing w:val="-3"/>
                <w:sz w:val="20"/>
                <w:szCs w:val="20"/>
              </w:rPr>
              <w:t xml:space="preserve"> </w:t>
            </w:r>
            <w:r w:rsidRPr="00413102">
              <w:rPr>
                <w:sz w:val="20"/>
                <w:szCs w:val="20"/>
              </w:rPr>
              <w:t>Final</w:t>
            </w:r>
            <w:r w:rsidRPr="00413102">
              <w:rPr>
                <w:spacing w:val="1"/>
                <w:sz w:val="20"/>
                <w:szCs w:val="20"/>
              </w:rPr>
              <w:t xml:space="preserve"> </w:t>
            </w:r>
            <w:r w:rsidRPr="00413102">
              <w:rPr>
                <w:sz w:val="20"/>
                <w:szCs w:val="20"/>
              </w:rPr>
              <w:t>Log</w:t>
            </w:r>
            <w:r>
              <w:rPr>
                <w:b/>
                <w:spacing w:val="3"/>
                <w:sz w:val="20"/>
              </w:rPr>
              <w:t xml:space="preserve"> </w:t>
            </w:r>
            <w:r w:rsidR="00294B31" w:rsidRPr="00294B31">
              <w:rPr>
                <w:b/>
                <w:spacing w:val="3"/>
                <w:sz w:val="20"/>
              </w:rPr>
              <w:t>(</w:t>
            </w:r>
            <w:r w:rsidRPr="00294B31">
              <w:rPr>
                <w:b/>
                <w:sz w:val="20"/>
              </w:rPr>
              <w:t>end</w:t>
            </w:r>
            <w:r w:rsidRPr="00294B31">
              <w:rPr>
                <w:b/>
                <w:spacing w:val="2"/>
                <w:sz w:val="20"/>
              </w:rPr>
              <w:t xml:space="preserve"> </w:t>
            </w:r>
            <w:r w:rsidRPr="00294B31">
              <w:rPr>
                <w:b/>
                <w:sz w:val="20"/>
              </w:rPr>
              <w:t>of</w:t>
            </w:r>
            <w:r w:rsidRPr="00294B31">
              <w:rPr>
                <w:b/>
                <w:spacing w:val="1"/>
                <w:sz w:val="20"/>
              </w:rPr>
              <w:t xml:space="preserve"> </w:t>
            </w:r>
            <w:r w:rsidRPr="00294B31">
              <w:rPr>
                <w:b/>
                <w:sz w:val="20"/>
              </w:rPr>
              <w:t>MOA</w:t>
            </w:r>
            <w:r w:rsidR="00294B31" w:rsidRPr="00294B31">
              <w:rPr>
                <w:b/>
                <w:spacing w:val="-4"/>
                <w:sz w:val="20"/>
              </w:rPr>
              <w:t xml:space="preserve"> - </w:t>
            </w:r>
            <w:r w:rsidR="0079031C" w:rsidRPr="00294B31">
              <w:rPr>
                <w:b/>
                <w:sz w:val="20"/>
              </w:rPr>
              <w:t>1</w:t>
            </w:r>
            <w:r w:rsidR="0018220F">
              <w:rPr>
                <w:b/>
                <w:sz w:val="20"/>
              </w:rPr>
              <w:t>2</w:t>
            </w:r>
            <w:r w:rsidR="0079031C" w:rsidRPr="00294B31">
              <w:rPr>
                <w:b/>
                <w:sz w:val="20"/>
              </w:rPr>
              <w:t>/</w:t>
            </w:r>
            <w:r w:rsidR="00294B31" w:rsidRPr="00294B31">
              <w:rPr>
                <w:b/>
                <w:sz w:val="20"/>
              </w:rPr>
              <w:t xml:space="preserve">2) </w:t>
            </w:r>
            <w:r w:rsidRPr="00294B31">
              <w:rPr>
                <w:spacing w:val="-2"/>
                <w:sz w:val="20"/>
              </w:rPr>
              <w:t>Weekly</w:t>
            </w:r>
            <w:r>
              <w:rPr>
                <w:spacing w:val="-2"/>
                <w:sz w:val="20"/>
              </w:rPr>
              <w:t xml:space="preserve"> </w:t>
            </w:r>
            <w:r>
              <w:rPr>
                <w:sz w:val="20"/>
              </w:rPr>
              <w:t>hourly</w:t>
            </w:r>
            <w:r>
              <w:rPr>
                <w:spacing w:val="-2"/>
                <w:sz w:val="20"/>
              </w:rPr>
              <w:t xml:space="preserve"> </w:t>
            </w:r>
            <w:r>
              <w:rPr>
                <w:sz w:val="20"/>
              </w:rPr>
              <w:t>log</w:t>
            </w:r>
          </w:p>
          <w:p w14:paraId="4AFA3868" w14:textId="77777777" w:rsidR="006F50A9" w:rsidRDefault="006F50A9" w:rsidP="002E77C7">
            <w:pPr>
              <w:pStyle w:val="TableParagraph"/>
              <w:ind w:left="110"/>
              <w:rPr>
                <w:sz w:val="20"/>
              </w:rPr>
            </w:pPr>
          </w:p>
        </w:tc>
      </w:tr>
      <w:tr w:rsidR="002E77C7" w14:paraId="42153707" w14:textId="77777777" w:rsidTr="00A55CE3">
        <w:trPr>
          <w:trHeight w:val="612"/>
        </w:trPr>
        <w:tc>
          <w:tcPr>
            <w:tcW w:w="18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05BFDF1" w14:textId="77777777" w:rsidR="002E77C7" w:rsidRDefault="002E77C7" w:rsidP="002E77C7">
            <w:pPr>
              <w:pStyle w:val="TableParagraph"/>
              <w:rPr>
                <w:sz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429D228" w14:textId="14BEA69E" w:rsidR="002E77C7" w:rsidRDefault="002E77C7" w:rsidP="002E77C7">
            <w:pPr>
              <w:pStyle w:val="TableParagraph"/>
              <w:spacing w:line="215" w:lineRule="exact"/>
              <w:ind w:left="110"/>
              <w:rPr>
                <w:b/>
                <w:sz w:val="20"/>
              </w:rPr>
            </w:pPr>
          </w:p>
        </w:tc>
        <w:tc>
          <w:tcPr>
            <w:tcW w:w="54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BB8F82A" w14:textId="77777777" w:rsidR="002E77C7" w:rsidRDefault="002E77C7" w:rsidP="002E57A5">
            <w:pPr>
              <w:pStyle w:val="TableParagraph"/>
              <w:shd w:val="clear" w:color="auto" w:fill="F2DBDB" w:themeFill="accent2" w:themeFillTint="33"/>
              <w:spacing w:before="1" w:line="210" w:lineRule="exact"/>
              <w:ind w:left="110"/>
              <w:rPr>
                <w:b/>
                <w:sz w:val="20"/>
              </w:rPr>
            </w:pPr>
          </w:p>
        </w:tc>
      </w:tr>
    </w:tbl>
    <w:p w14:paraId="42ECE43B" w14:textId="77777777" w:rsidR="002B6269" w:rsidRDefault="002B6269">
      <w:pPr>
        <w:pStyle w:val="BodyText"/>
        <w:spacing w:before="5"/>
        <w:rPr>
          <w:b/>
          <w:sz w:val="14"/>
        </w:rPr>
      </w:pPr>
    </w:p>
    <w:p w14:paraId="34C894AA" w14:textId="68C6FCCB" w:rsidR="002B6269" w:rsidRDefault="00492066" w:rsidP="0018220F">
      <w:pPr>
        <w:spacing w:before="92"/>
        <w:ind w:left="1610" w:right="1536"/>
        <w:jc w:val="center"/>
        <w:sectPr w:rsidR="002B6269">
          <w:headerReference w:type="default" r:id="rId35"/>
          <w:pgSz w:w="12240" w:h="15840"/>
          <w:pgMar w:top="980" w:right="600" w:bottom="280" w:left="540" w:header="739" w:footer="0" w:gutter="0"/>
          <w:cols w:space="720"/>
        </w:sectPr>
      </w:pPr>
      <w:r>
        <w:rPr>
          <w:rFonts w:ascii="TimesNewRomanPS-BoldItalicMT"/>
          <w:b/>
          <w:i/>
        </w:rPr>
        <w:t>*</w:t>
      </w:r>
      <w:r>
        <w:rPr>
          <w:i/>
        </w:rPr>
        <w:t>*Schedule</w:t>
      </w:r>
      <w:r>
        <w:rPr>
          <w:i/>
          <w:spacing w:val="-1"/>
        </w:rPr>
        <w:t xml:space="preserve"> </w:t>
      </w:r>
      <w:r>
        <w:rPr>
          <w:i/>
        </w:rPr>
        <w:t>is</w:t>
      </w:r>
      <w:r>
        <w:rPr>
          <w:i/>
          <w:spacing w:val="-2"/>
        </w:rPr>
        <w:t xml:space="preserve"> </w:t>
      </w:r>
      <w:r>
        <w:rPr>
          <w:i/>
        </w:rPr>
        <w:t>tentative and</w:t>
      </w:r>
      <w:r>
        <w:rPr>
          <w:i/>
          <w:spacing w:val="-3"/>
        </w:rPr>
        <w:t xml:space="preserve"> </w:t>
      </w:r>
      <w:r>
        <w:rPr>
          <w:i/>
        </w:rPr>
        <w:t>subject</w:t>
      </w:r>
      <w:r>
        <w:rPr>
          <w:i/>
          <w:spacing w:val="-2"/>
        </w:rPr>
        <w:t xml:space="preserve"> </w:t>
      </w:r>
      <w:r>
        <w:rPr>
          <w:i/>
        </w:rPr>
        <w:t>to</w:t>
      </w:r>
      <w:r>
        <w:rPr>
          <w:i/>
          <w:spacing w:val="-3"/>
        </w:rPr>
        <w:t xml:space="preserve"> </w:t>
      </w:r>
      <w:r>
        <w:rPr>
          <w:i/>
        </w:rPr>
        <w:t>change at</w:t>
      </w:r>
      <w:r>
        <w:rPr>
          <w:i/>
          <w:spacing w:val="-2"/>
        </w:rPr>
        <w:t xml:space="preserve"> </w:t>
      </w:r>
      <w:r>
        <w:rPr>
          <w:i/>
        </w:rPr>
        <w:t xml:space="preserve">any </w:t>
      </w:r>
      <w:proofErr w:type="gramStart"/>
      <w:r>
        <w:rPr>
          <w:i/>
        </w:rPr>
        <w:t>time</w:t>
      </w:r>
      <w:r>
        <w:t>.*</w:t>
      </w:r>
      <w:proofErr w:type="gramEnd"/>
    </w:p>
    <w:p w14:paraId="0DFC1A39" w14:textId="77777777" w:rsidR="002B6269" w:rsidRDefault="002B6269">
      <w:pPr>
        <w:pStyle w:val="BodyText"/>
        <w:spacing w:before="6"/>
        <w:rPr>
          <w:sz w:val="20"/>
        </w:rPr>
      </w:pPr>
    </w:p>
    <w:p w14:paraId="1B86B5BB" w14:textId="77777777" w:rsidR="00C25B15" w:rsidRDefault="00C25B15" w:rsidP="00C25B15">
      <w:pPr>
        <w:jc w:val="center"/>
        <w:rPr>
          <w:b/>
        </w:rPr>
      </w:pPr>
      <w:r w:rsidRPr="0044200C">
        <w:rPr>
          <w:b/>
        </w:rPr>
        <w:t>Appendix A: Session Review Form</w:t>
      </w:r>
    </w:p>
    <w:p w14:paraId="19F6832E" w14:textId="77777777" w:rsidR="00094360" w:rsidRDefault="00094360" w:rsidP="00C25B15">
      <w:pPr>
        <w:jc w:val="center"/>
        <w:rPr>
          <w:b/>
        </w:rPr>
      </w:pPr>
    </w:p>
    <w:p w14:paraId="211330B0" w14:textId="77777777" w:rsidR="00094360" w:rsidRDefault="00094360" w:rsidP="00094360">
      <w:pPr>
        <w:jc w:val="center"/>
        <w:rPr>
          <w:b/>
        </w:rPr>
      </w:pPr>
    </w:p>
    <w:p w14:paraId="783F9385" w14:textId="77777777" w:rsidR="00094360" w:rsidRDefault="00094360" w:rsidP="00094360">
      <w:pPr>
        <w:ind w:left="10" w:hanging="10"/>
        <w:jc w:val="center"/>
      </w:pPr>
      <w:r>
        <w:rPr>
          <w:b/>
        </w:rPr>
        <w:t xml:space="preserve">North Carolina Central University </w:t>
      </w:r>
    </w:p>
    <w:p w14:paraId="3A0B4F60" w14:textId="77777777" w:rsidR="00094360" w:rsidRDefault="00094360" w:rsidP="00094360">
      <w:pPr>
        <w:ind w:left="10" w:hanging="10"/>
        <w:jc w:val="center"/>
      </w:pPr>
      <w:r>
        <w:rPr>
          <w:b/>
        </w:rPr>
        <w:t xml:space="preserve">Counselor Education Program </w:t>
      </w:r>
    </w:p>
    <w:p w14:paraId="5EF0EBAB" w14:textId="77777777" w:rsidR="00094360" w:rsidRDefault="00094360" w:rsidP="00094360">
      <w:pPr>
        <w:ind w:left="10" w:hanging="10"/>
        <w:jc w:val="center"/>
      </w:pPr>
      <w:r>
        <w:rPr>
          <w:b/>
        </w:rPr>
        <w:t xml:space="preserve">Session Review Form </w:t>
      </w:r>
    </w:p>
    <w:p w14:paraId="5B8DD822" w14:textId="77777777" w:rsidR="00094360" w:rsidRDefault="00094360" w:rsidP="00094360">
      <w:pPr>
        <w:jc w:val="center"/>
        <w:rPr>
          <w:b/>
        </w:rPr>
      </w:pPr>
      <w:r>
        <w:rPr>
          <w:b/>
        </w:rPr>
        <w:t xml:space="preserve"> Practicum</w:t>
      </w:r>
    </w:p>
    <w:p w14:paraId="6BA98876" w14:textId="77777777" w:rsidR="00094360" w:rsidRDefault="00094360" w:rsidP="00094360">
      <w:pPr>
        <w:ind w:left="60"/>
        <w:jc w:val="center"/>
      </w:pPr>
      <w:r>
        <w:t xml:space="preserve"> </w:t>
      </w:r>
    </w:p>
    <w:p w14:paraId="61E4F739" w14:textId="77777777" w:rsidR="00094360" w:rsidRDefault="00094360" w:rsidP="00094360">
      <w:pPr>
        <w:ind w:left="-5" w:hanging="10"/>
      </w:pPr>
      <w:r>
        <w:rPr>
          <w:b/>
        </w:rPr>
        <w:t>Student Name: _______________________   Tape Session number ________________</w:t>
      </w:r>
    </w:p>
    <w:p w14:paraId="27ED3653" w14:textId="77777777" w:rsidR="00094360" w:rsidRDefault="00094360" w:rsidP="00094360">
      <w:pPr>
        <w:spacing w:after="16"/>
      </w:pPr>
    </w:p>
    <w:p w14:paraId="5249E837"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 xml:space="preserve">Please rate yourself on a scale of 1 to 5 in the following areas using this rating system: </w:t>
      </w:r>
    </w:p>
    <w:p w14:paraId="785E6C8E"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1-The skill was not demonstrated</w:t>
      </w:r>
      <w:r w:rsidR="008764F7">
        <w:t xml:space="preserve"> and should have been present in the session</w:t>
      </w:r>
      <w:r>
        <w:t xml:space="preserve">.   </w:t>
      </w:r>
    </w:p>
    <w:p w14:paraId="597776F9"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 xml:space="preserve">2-The skill was used minimally or not demonstrated accurately. </w:t>
      </w:r>
    </w:p>
    <w:p w14:paraId="571C242B"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 xml:space="preserve">3-The skill was demonstrated adequately. </w:t>
      </w:r>
    </w:p>
    <w:p w14:paraId="6DA46D2B"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 xml:space="preserve">4-The skill was demonstrated well.  </w:t>
      </w:r>
    </w:p>
    <w:p w14:paraId="57FD0BDF"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bookmarkStart w:id="1" w:name="_heading=h.gjdgxs" w:colFirst="0" w:colLast="0"/>
      <w:bookmarkEnd w:id="1"/>
      <w:r>
        <w:t xml:space="preserve">5-The skill was demonstrated very well and provided value to the session.  </w:t>
      </w:r>
    </w:p>
    <w:p w14:paraId="21BD5097" w14:textId="77777777" w:rsidR="00094360" w:rsidRDefault="00094360" w:rsidP="00094360">
      <w:pPr>
        <w:pBdr>
          <w:top w:val="single" w:sz="8" w:space="0" w:color="000000"/>
          <w:left w:val="single" w:sz="8" w:space="0" w:color="000000"/>
          <w:bottom w:val="single" w:sz="8" w:space="0" w:color="000000"/>
          <w:right w:val="single" w:sz="8" w:space="0" w:color="000000"/>
        </w:pBdr>
        <w:ind w:left="-15"/>
      </w:pPr>
      <w:r>
        <w:t xml:space="preserve">  </w:t>
      </w:r>
    </w:p>
    <w:p w14:paraId="76C97DE1" w14:textId="77777777" w:rsidR="00094360" w:rsidRDefault="00094360" w:rsidP="00094360">
      <w:pPr>
        <w:pBdr>
          <w:top w:val="single" w:sz="8" w:space="0" w:color="000000"/>
          <w:left w:val="single" w:sz="8" w:space="0" w:color="000000"/>
          <w:bottom w:val="single" w:sz="8" w:space="0" w:color="000000"/>
          <w:right w:val="single" w:sz="8" w:space="0" w:color="000000"/>
        </w:pBdr>
        <w:ind w:left="-5" w:hanging="10"/>
      </w:pPr>
      <w:r>
        <w:t xml:space="preserve">Give </w:t>
      </w:r>
      <w:r>
        <w:rPr>
          <w:b/>
        </w:rPr>
        <w:t>ONLY ONE</w:t>
      </w:r>
      <w:r>
        <w:t xml:space="preserve"> number for each skill and list examples of the skill used. </w:t>
      </w:r>
    </w:p>
    <w:p w14:paraId="2AEF1674" w14:textId="77777777" w:rsidR="00094360" w:rsidRDefault="00094360" w:rsidP="00094360">
      <w:r>
        <w:t xml:space="preserve"> </w:t>
      </w:r>
    </w:p>
    <w:p w14:paraId="313D2168" w14:textId="77777777" w:rsidR="00094360" w:rsidRDefault="00094360" w:rsidP="00094360">
      <w:r>
        <w:t xml:space="preserve"> </w:t>
      </w:r>
    </w:p>
    <w:p w14:paraId="11374E47" w14:textId="77777777" w:rsidR="00094360" w:rsidRPr="008764F7" w:rsidRDefault="00094360" w:rsidP="008764F7">
      <w:pPr>
        <w:ind w:left="730" w:right="-15" w:hanging="10"/>
        <w:rPr>
          <w:sz w:val="21"/>
        </w:rPr>
      </w:pPr>
      <w:r>
        <w:rPr>
          <w:b/>
        </w:rPr>
        <w:t>Note:</w:t>
      </w:r>
      <w:r>
        <w:t xml:space="preserve">  </w:t>
      </w:r>
      <w:r w:rsidR="008764F7">
        <w:rPr>
          <w:highlight w:val="yellow"/>
        </w:rPr>
        <w:t xml:space="preserve">You </w:t>
      </w:r>
      <w:r w:rsidR="008764F7" w:rsidRPr="008764F7">
        <w:rPr>
          <w:szCs w:val="24"/>
          <w:highlight w:val="yellow"/>
        </w:rPr>
        <w:t xml:space="preserve">might not demonstrate each of the below skills in every tape so there may be skills that will not be rated.  Please put N/A if the skill was not necessary in the session.  </w:t>
      </w:r>
    </w:p>
    <w:p w14:paraId="11C2B5D0" w14:textId="77777777" w:rsidR="002B6269" w:rsidRPr="008764F7" w:rsidRDefault="002B6269" w:rsidP="008764F7">
      <w:pPr>
        <w:pStyle w:val="BodyText"/>
        <w:ind w:left="735"/>
        <w:rPr>
          <w:sz w:val="18"/>
        </w:rPr>
      </w:pPr>
    </w:p>
    <w:p w14:paraId="75C5B2FE" w14:textId="77777777" w:rsidR="002B6269" w:rsidRDefault="002B6269">
      <w:pPr>
        <w:pStyle w:val="BodyText"/>
        <w:spacing w:before="5" w:after="1"/>
        <w:rPr>
          <w:sz w:val="20"/>
        </w:rPr>
      </w:pPr>
    </w:p>
    <w:tbl>
      <w:tblPr>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4050"/>
        <w:gridCol w:w="1060"/>
        <w:gridCol w:w="2436"/>
      </w:tblGrid>
      <w:tr w:rsidR="00094360" w:rsidRPr="00BA5CFB" w14:paraId="6800E5CB" w14:textId="77777777" w:rsidTr="00094360">
        <w:trPr>
          <w:trHeight w:val="562"/>
          <w:jc w:val="center"/>
        </w:trPr>
        <w:tc>
          <w:tcPr>
            <w:tcW w:w="2700" w:type="dxa"/>
            <w:tcBorders>
              <w:top w:val="single" w:sz="4" w:space="0" w:color="000000"/>
              <w:left w:val="single" w:sz="4" w:space="0" w:color="000000"/>
              <w:bottom w:val="single" w:sz="4" w:space="0" w:color="000000"/>
              <w:right w:val="single" w:sz="4" w:space="0" w:color="000000"/>
            </w:tcBorders>
          </w:tcPr>
          <w:p w14:paraId="3C70B096" w14:textId="77777777" w:rsidR="00094360" w:rsidRPr="00BA5CFB" w:rsidRDefault="00094360" w:rsidP="00D42967">
            <w:pPr>
              <w:jc w:val="center"/>
            </w:pPr>
            <w:r w:rsidRPr="00BA5CFB">
              <w:t xml:space="preserve">Counseling Process: Stage of the Session </w:t>
            </w:r>
          </w:p>
        </w:tc>
        <w:tc>
          <w:tcPr>
            <w:tcW w:w="4050" w:type="dxa"/>
            <w:tcBorders>
              <w:top w:val="single" w:sz="4" w:space="0" w:color="000000"/>
              <w:left w:val="single" w:sz="4" w:space="0" w:color="000000"/>
              <w:bottom w:val="single" w:sz="4" w:space="0" w:color="000000"/>
              <w:right w:val="single" w:sz="4" w:space="0" w:color="000000"/>
            </w:tcBorders>
          </w:tcPr>
          <w:p w14:paraId="4A333D23" w14:textId="77777777" w:rsidR="00094360" w:rsidRPr="00BA5CFB" w:rsidRDefault="00094360" w:rsidP="00D42967">
            <w:pPr>
              <w:ind w:right="63"/>
              <w:jc w:val="center"/>
            </w:pPr>
            <w:r w:rsidRPr="00BA5CFB">
              <w:t xml:space="preserve">Skill </w:t>
            </w:r>
          </w:p>
        </w:tc>
        <w:tc>
          <w:tcPr>
            <w:tcW w:w="1060" w:type="dxa"/>
            <w:tcBorders>
              <w:top w:val="single" w:sz="4" w:space="0" w:color="000000"/>
              <w:left w:val="single" w:sz="4" w:space="0" w:color="000000"/>
              <w:bottom w:val="single" w:sz="4" w:space="0" w:color="000000"/>
              <w:right w:val="single" w:sz="4" w:space="0" w:color="000000"/>
            </w:tcBorders>
          </w:tcPr>
          <w:p w14:paraId="2ABD4EF8" w14:textId="77777777" w:rsidR="00094360" w:rsidRPr="00BA5CFB" w:rsidRDefault="00094360" w:rsidP="00D42967">
            <w:r w:rsidRPr="00BA5CFB">
              <w:t xml:space="preserve">Rating </w:t>
            </w:r>
          </w:p>
        </w:tc>
        <w:tc>
          <w:tcPr>
            <w:tcW w:w="2436" w:type="dxa"/>
            <w:tcBorders>
              <w:top w:val="single" w:sz="4" w:space="0" w:color="000000"/>
              <w:left w:val="single" w:sz="4" w:space="0" w:color="000000"/>
              <w:bottom w:val="single" w:sz="4" w:space="0" w:color="000000"/>
              <w:right w:val="single" w:sz="4" w:space="0" w:color="000000"/>
            </w:tcBorders>
          </w:tcPr>
          <w:p w14:paraId="3B8B3F1C" w14:textId="77777777" w:rsidR="00094360" w:rsidRPr="00BA5CFB" w:rsidRDefault="00094360" w:rsidP="00D42967">
            <w:pPr>
              <w:jc w:val="center"/>
            </w:pPr>
            <w:r w:rsidRPr="00BA5CFB">
              <w:t xml:space="preserve">Examples/ Comments </w:t>
            </w:r>
          </w:p>
        </w:tc>
      </w:tr>
      <w:tr w:rsidR="00094360" w:rsidRPr="00BA5CFB" w14:paraId="60B4342D" w14:textId="77777777" w:rsidTr="00094360">
        <w:trPr>
          <w:trHeight w:val="838"/>
          <w:jc w:val="center"/>
        </w:trPr>
        <w:tc>
          <w:tcPr>
            <w:tcW w:w="2700" w:type="dxa"/>
            <w:vMerge w:val="restart"/>
            <w:tcBorders>
              <w:top w:val="single" w:sz="4" w:space="0" w:color="000000"/>
              <w:left w:val="single" w:sz="4" w:space="0" w:color="000000"/>
              <w:bottom w:val="single" w:sz="4" w:space="0" w:color="000000"/>
              <w:right w:val="single" w:sz="4" w:space="0" w:color="000000"/>
            </w:tcBorders>
          </w:tcPr>
          <w:p w14:paraId="057C87AC" w14:textId="77777777" w:rsidR="00094360" w:rsidRPr="00BA5CFB" w:rsidRDefault="00094360" w:rsidP="00D42967">
            <w:pPr>
              <w:ind w:left="2"/>
            </w:pPr>
            <w:r w:rsidRPr="00BA5CFB">
              <w:rPr>
                <w:b/>
              </w:rPr>
              <w:t>Stage 1: The Therapeutic Relationship</w:t>
            </w:r>
          </w:p>
          <w:p w14:paraId="156D8CAE" w14:textId="77777777" w:rsidR="00094360" w:rsidRPr="00BA5CFB" w:rsidRDefault="00094360" w:rsidP="00D42967">
            <w:pPr>
              <w:ind w:left="2"/>
            </w:pPr>
          </w:p>
        </w:tc>
        <w:tc>
          <w:tcPr>
            <w:tcW w:w="4050" w:type="dxa"/>
            <w:tcBorders>
              <w:top w:val="single" w:sz="4" w:space="0" w:color="000000"/>
              <w:left w:val="single" w:sz="4" w:space="0" w:color="000000"/>
              <w:bottom w:val="single" w:sz="4" w:space="0" w:color="000000"/>
              <w:right w:val="single" w:sz="4" w:space="0" w:color="000000"/>
            </w:tcBorders>
          </w:tcPr>
          <w:p w14:paraId="26BAB5B8" w14:textId="77777777" w:rsidR="00094360" w:rsidRPr="00BA5CFB" w:rsidRDefault="00094360" w:rsidP="00D42967">
            <w:pPr>
              <w:rPr>
                <w:b/>
              </w:rPr>
            </w:pPr>
            <w:r w:rsidRPr="00BA5CFB">
              <w:t>Developing rapport, greeting, structuring the session</w:t>
            </w:r>
            <w:r w:rsidRPr="00BA5CFB">
              <w:rPr>
                <w:b/>
              </w:rPr>
              <w:t xml:space="preserve"> </w:t>
            </w:r>
          </w:p>
          <w:p w14:paraId="63DA2AC2" w14:textId="77777777" w:rsidR="00094360" w:rsidRPr="00BA5CFB" w:rsidRDefault="00094360" w:rsidP="00D42967">
            <w:pPr>
              <w:rPr>
                <w:b/>
              </w:rPr>
            </w:pPr>
          </w:p>
          <w:p w14:paraId="43A7494A"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Pr>
          <w:p w14:paraId="03B37C8B" w14:textId="77777777" w:rsidR="00094360" w:rsidRPr="00BA5CFB" w:rsidRDefault="00094360" w:rsidP="00D42967">
            <w:r w:rsidRPr="00BA5CFB">
              <w:rPr>
                <w:b/>
              </w:rP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17BDA01D" w14:textId="77777777" w:rsidR="00094360" w:rsidRPr="00BA5CFB" w:rsidRDefault="00094360" w:rsidP="00D42967">
            <w:r w:rsidRPr="00BA5CFB">
              <w:rPr>
                <w:b/>
              </w:rPr>
              <w:t xml:space="preserve"> </w:t>
            </w:r>
          </w:p>
        </w:tc>
      </w:tr>
      <w:tr w:rsidR="00094360" w:rsidRPr="00BA5CFB" w14:paraId="119C385E" w14:textId="77777777" w:rsidTr="00094360">
        <w:trPr>
          <w:trHeight w:val="838"/>
          <w:jc w:val="center"/>
        </w:trPr>
        <w:tc>
          <w:tcPr>
            <w:tcW w:w="2700" w:type="dxa"/>
            <w:vMerge/>
            <w:tcBorders>
              <w:top w:val="single" w:sz="4" w:space="0" w:color="000000"/>
              <w:left w:val="single" w:sz="4" w:space="0" w:color="000000"/>
              <w:bottom w:val="single" w:sz="4" w:space="0" w:color="000000"/>
              <w:right w:val="single" w:sz="4" w:space="0" w:color="000000"/>
            </w:tcBorders>
          </w:tcPr>
          <w:p w14:paraId="7C4292A9" w14:textId="77777777" w:rsidR="00094360" w:rsidRPr="00BA5CFB" w:rsidRDefault="00094360" w:rsidP="00D42967">
            <w:pPr>
              <w:rPr>
                <w:b/>
              </w:rPr>
            </w:pPr>
          </w:p>
        </w:tc>
        <w:tc>
          <w:tcPr>
            <w:tcW w:w="4050" w:type="dxa"/>
            <w:tcBorders>
              <w:top w:val="single" w:sz="4" w:space="0" w:color="000000"/>
              <w:left w:val="single" w:sz="4" w:space="0" w:color="000000"/>
              <w:bottom w:val="single" w:sz="4" w:space="0" w:color="000000"/>
              <w:right w:val="single" w:sz="4" w:space="0" w:color="000000"/>
            </w:tcBorders>
          </w:tcPr>
          <w:p w14:paraId="21016850" w14:textId="7E9AF3CF" w:rsidR="00094360" w:rsidRPr="00BA5CFB" w:rsidRDefault="008C1A52" w:rsidP="00D42967">
            <w:r w:rsidRPr="00BA5CFB">
              <w:t>Self-Disclosure</w:t>
            </w:r>
          </w:p>
        </w:tc>
        <w:tc>
          <w:tcPr>
            <w:tcW w:w="1060" w:type="dxa"/>
            <w:tcBorders>
              <w:top w:val="single" w:sz="4" w:space="0" w:color="000000"/>
              <w:left w:val="single" w:sz="4" w:space="0" w:color="000000"/>
              <w:bottom w:val="single" w:sz="4" w:space="0" w:color="000000"/>
              <w:right w:val="single" w:sz="4" w:space="0" w:color="000000"/>
            </w:tcBorders>
          </w:tcPr>
          <w:p w14:paraId="4E0B95E9" w14:textId="77777777" w:rsidR="00094360" w:rsidRPr="00BA5CFB" w:rsidRDefault="00094360" w:rsidP="00D42967">
            <w:pPr>
              <w:rPr>
                <w:b/>
              </w:rPr>
            </w:pPr>
          </w:p>
        </w:tc>
        <w:tc>
          <w:tcPr>
            <w:tcW w:w="2436" w:type="dxa"/>
            <w:tcBorders>
              <w:top w:val="single" w:sz="4" w:space="0" w:color="000000"/>
              <w:left w:val="single" w:sz="4" w:space="0" w:color="000000"/>
              <w:bottom w:val="single" w:sz="4" w:space="0" w:color="000000"/>
              <w:right w:val="single" w:sz="4" w:space="0" w:color="000000"/>
            </w:tcBorders>
          </w:tcPr>
          <w:p w14:paraId="2D82E51C" w14:textId="77777777" w:rsidR="00094360" w:rsidRPr="00BA5CFB" w:rsidRDefault="00094360" w:rsidP="00D42967">
            <w:pPr>
              <w:rPr>
                <w:b/>
              </w:rPr>
            </w:pPr>
          </w:p>
        </w:tc>
      </w:tr>
      <w:tr w:rsidR="00094360" w:rsidRPr="00BA5CFB" w14:paraId="1491AC01" w14:textId="77777777" w:rsidTr="00094360">
        <w:trPr>
          <w:trHeight w:val="1070"/>
          <w:jc w:val="center"/>
        </w:trPr>
        <w:tc>
          <w:tcPr>
            <w:tcW w:w="2700" w:type="dxa"/>
            <w:vMerge w:val="restart"/>
            <w:tcBorders>
              <w:top w:val="single" w:sz="4" w:space="0" w:color="000000"/>
              <w:left w:val="single" w:sz="4" w:space="0" w:color="000000"/>
              <w:bottom w:val="single" w:sz="4" w:space="0" w:color="000000"/>
              <w:right w:val="single" w:sz="4" w:space="0" w:color="000000"/>
            </w:tcBorders>
          </w:tcPr>
          <w:p w14:paraId="312B35C8" w14:textId="77777777" w:rsidR="00094360" w:rsidRPr="00BA5CFB" w:rsidRDefault="00094360" w:rsidP="00D42967">
            <w:pPr>
              <w:ind w:left="2"/>
            </w:pPr>
            <w:r w:rsidRPr="00BA5CFB">
              <w:rPr>
                <w:b/>
              </w:rPr>
              <w:t xml:space="preserve"> </w:t>
            </w:r>
          </w:p>
          <w:p w14:paraId="61BB0602" w14:textId="77777777" w:rsidR="00094360" w:rsidRPr="00BA5CFB" w:rsidRDefault="00094360" w:rsidP="00D42967">
            <w:pPr>
              <w:ind w:left="2"/>
              <w:rPr>
                <w:b/>
              </w:rPr>
            </w:pPr>
            <w:r w:rsidRPr="00BA5CFB">
              <w:rPr>
                <w:b/>
              </w:rPr>
              <w:t>Stage 2: Invitational Skills</w:t>
            </w:r>
          </w:p>
          <w:p w14:paraId="5EE25816" w14:textId="77777777" w:rsidR="00094360" w:rsidRPr="00BA5CFB" w:rsidRDefault="00094360" w:rsidP="00D42967">
            <w:pPr>
              <w:ind w:left="2"/>
              <w:rPr>
                <w:b/>
              </w:rPr>
            </w:pPr>
          </w:p>
          <w:p w14:paraId="2C5A2A45" w14:textId="77777777" w:rsidR="00094360" w:rsidRPr="00BA5CFB" w:rsidRDefault="00094360" w:rsidP="00D42967">
            <w:pPr>
              <w:ind w:left="2"/>
              <w:rPr>
                <w:b/>
              </w:rPr>
            </w:pPr>
          </w:p>
          <w:p w14:paraId="1A147096" w14:textId="77777777" w:rsidR="00094360" w:rsidRPr="00BA5CFB" w:rsidRDefault="00094360" w:rsidP="00D42967">
            <w:pPr>
              <w:ind w:left="2"/>
              <w:rPr>
                <w:b/>
              </w:rPr>
            </w:pPr>
          </w:p>
          <w:p w14:paraId="1D2FE3F7" w14:textId="77777777" w:rsidR="00094360" w:rsidRPr="00BA5CFB" w:rsidRDefault="00094360" w:rsidP="00D42967">
            <w:pPr>
              <w:ind w:left="2"/>
              <w:rPr>
                <w:b/>
              </w:rPr>
            </w:pPr>
          </w:p>
          <w:p w14:paraId="51493A6B" w14:textId="77777777" w:rsidR="00094360" w:rsidRPr="00BA5CFB" w:rsidRDefault="00094360" w:rsidP="00D42967">
            <w:pPr>
              <w:ind w:left="2"/>
              <w:rPr>
                <w:b/>
              </w:rPr>
            </w:pPr>
          </w:p>
          <w:p w14:paraId="015303DA" w14:textId="77777777" w:rsidR="00094360" w:rsidRPr="00BA5CFB" w:rsidRDefault="00094360" w:rsidP="00D42967">
            <w:pPr>
              <w:ind w:left="2"/>
              <w:rPr>
                <w:b/>
              </w:rPr>
            </w:pPr>
          </w:p>
          <w:p w14:paraId="68C761AA" w14:textId="77777777" w:rsidR="00094360" w:rsidRPr="00BA5CFB" w:rsidRDefault="00094360" w:rsidP="00D42967">
            <w:pPr>
              <w:ind w:left="2"/>
              <w:rPr>
                <w:b/>
              </w:rPr>
            </w:pPr>
          </w:p>
          <w:p w14:paraId="43FA9BB0" w14:textId="77777777" w:rsidR="00094360" w:rsidRPr="00BA5CFB" w:rsidRDefault="00094360" w:rsidP="00D42967">
            <w:pPr>
              <w:ind w:left="2"/>
              <w:rPr>
                <w:b/>
              </w:rPr>
            </w:pPr>
          </w:p>
          <w:p w14:paraId="00338795" w14:textId="77777777" w:rsidR="00094360" w:rsidRPr="00BA5CFB" w:rsidRDefault="00094360" w:rsidP="00D42967">
            <w:pPr>
              <w:ind w:left="2"/>
              <w:rPr>
                <w:b/>
              </w:rPr>
            </w:pPr>
          </w:p>
          <w:p w14:paraId="53E50E08" w14:textId="77777777" w:rsidR="00094360" w:rsidRPr="00BA5CFB" w:rsidRDefault="00094360" w:rsidP="00D42967">
            <w:pPr>
              <w:ind w:left="2"/>
              <w:rPr>
                <w:b/>
              </w:rPr>
            </w:pPr>
          </w:p>
          <w:p w14:paraId="15583DE0" w14:textId="77777777" w:rsidR="00094360" w:rsidRPr="00BA5CFB" w:rsidRDefault="00094360" w:rsidP="00D42967">
            <w:pPr>
              <w:ind w:left="2"/>
              <w:rPr>
                <w:b/>
              </w:rPr>
            </w:pPr>
          </w:p>
          <w:p w14:paraId="754A6AA0" w14:textId="77777777" w:rsidR="00094360" w:rsidRPr="00BA5CFB" w:rsidRDefault="00094360" w:rsidP="00D42967">
            <w:pPr>
              <w:ind w:left="2"/>
              <w:rPr>
                <w:b/>
              </w:rPr>
            </w:pPr>
          </w:p>
          <w:p w14:paraId="42E97B6E" w14:textId="77777777" w:rsidR="00094360" w:rsidRPr="00BA5CFB" w:rsidRDefault="00094360" w:rsidP="00D42967">
            <w:pPr>
              <w:ind w:left="2"/>
              <w:rPr>
                <w:b/>
              </w:rPr>
            </w:pPr>
          </w:p>
          <w:p w14:paraId="1230F5D1" w14:textId="77777777" w:rsidR="00094360" w:rsidRPr="00BA5CFB" w:rsidRDefault="00094360" w:rsidP="00D42967">
            <w:pPr>
              <w:ind w:left="2"/>
            </w:pPr>
          </w:p>
          <w:p w14:paraId="7B531802" w14:textId="77777777" w:rsidR="00094360" w:rsidRPr="00BA5CFB" w:rsidRDefault="00094360" w:rsidP="00D42967">
            <w:pPr>
              <w:ind w:left="2"/>
            </w:pPr>
            <w:r w:rsidRPr="00BA5CFB">
              <w:rPr>
                <w:b/>
              </w:rPr>
              <w:t xml:space="preserve"> </w:t>
            </w:r>
          </w:p>
          <w:p w14:paraId="3DCCF0B3" w14:textId="77777777" w:rsidR="00094360" w:rsidRPr="00BA5CFB" w:rsidRDefault="00094360" w:rsidP="00D42967">
            <w:pPr>
              <w:ind w:left="2"/>
            </w:pPr>
            <w:r w:rsidRPr="00BA5CFB">
              <w:rPr>
                <w:b/>
              </w:rPr>
              <w:t xml:space="preserve"> </w:t>
            </w:r>
          </w:p>
          <w:p w14:paraId="7A3AD31F" w14:textId="77777777" w:rsidR="00094360" w:rsidRPr="00BA5CFB" w:rsidRDefault="00094360" w:rsidP="00D42967">
            <w:pPr>
              <w:ind w:left="2"/>
            </w:pPr>
            <w:r w:rsidRPr="00BA5CFB">
              <w:rPr>
                <w:b/>
              </w:rPr>
              <w:t xml:space="preserve"> </w:t>
            </w:r>
          </w:p>
          <w:p w14:paraId="3DC25322" w14:textId="77777777" w:rsidR="00094360" w:rsidRPr="00BA5CFB" w:rsidRDefault="00094360" w:rsidP="00D42967">
            <w:pPr>
              <w:ind w:left="2"/>
            </w:pPr>
            <w:r w:rsidRPr="00BA5CFB">
              <w:rPr>
                <w:b/>
              </w:rPr>
              <w:t xml:space="preserve"> </w:t>
            </w:r>
          </w:p>
          <w:p w14:paraId="62FC1764" w14:textId="77777777" w:rsidR="00094360" w:rsidRPr="00BA5CFB" w:rsidRDefault="00094360" w:rsidP="00D42967">
            <w:pPr>
              <w:ind w:left="2"/>
            </w:pPr>
            <w:r w:rsidRPr="00BA5CFB">
              <w:rPr>
                <w:b/>
              </w:rPr>
              <w:t xml:space="preserve"> </w:t>
            </w:r>
          </w:p>
          <w:p w14:paraId="7C1A4193" w14:textId="77777777" w:rsidR="00094360" w:rsidRPr="00BA5CFB" w:rsidRDefault="00094360" w:rsidP="00D42967">
            <w:pPr>
              <w:ind w:left="2"/>
            </w:pPr>
            <w:r w:rsidRPr="00BA5CFB">
              <w:t xml:space="preserve"> </w:t>
            </w:r>
          </w:p>
        </w:tc>
        <w:tc>
          <w:tcPr>
            <w:tcW w:w="4050" w:type="dxa"/>
            <w:tcBorders>
              <w:top w:val="single" w:sz="4" w:space="0" w:color="000000"/>
              <w:left w:val="single" w:sz="4" w:space="0" w:color="000000"/>
              <w:bottom w:val="single" w:sz="4" w:space="0" w:color="000000"/>
              <w:right w:val="single" w:sz="4" w:space="0" w:color="000000"/>
            </w:tcBorders>
          </w:tcPr>
          <w:p w14:paraId="165293F9" w14:textId="77777777" w:rsidR="00094360" w:rsidRPr="00BA5CFB" w:rsidRDefault="00094360" w:rsidP="00D42967">
            <w:r w:rsidRPr="00BA5CFB">
              <w:t xml:space="preserve"> </w:t>
            </w:r>
          </w:p>
          <w:p w14:paraId="79037CC3" w14:textId="1D83162F" w:rsidR="00094360" w:rsidRPr="00BA5CFB" w:rsidRDefault="00094360" w:rsidP="00D42967">
            <w:r w:rsidRPr="00BA5CFB">
              <w:t xml:space="preserve">Attending Behavior (Visual, </w:t>
            </w:r>
            <w:r w:rsidR="008C1A52" w:rsidRPr="00BA5CFB">
              <w:t>vocal,</w:t>
            </w:r>
            <w:r w:rsidRPr="00BA5CFB">
              <w:t xml:space="preserve"> verbal tracking, body language, nonverbal matching)</w:t>
            </w:r>
          </w:p>
          <w:p w14:paraId="15D645B8" w14:textId="77777777" w:rsidR="00094360" w:rsidRPr="00BA5CFB" w:rsidRDefault="00094360" w:rsidP="00D42967">
            <w:r w:rsidRPr="00BA5CFB">
              <w:t xml:space="preserve"> </w:t>
            </w:r>
          </w:p>
          <w:p w14:paraId="583D6781"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Pr>
          <w:p w14:paraId="46B89A87" w14:textId="77777777" w:rsidR="00094360" w:rsidRPr="00BA5CFB" w:rsidRDefault="00094360" w:rsidP="00D42967">
            <w:r w:rsidRPr="00BA5CFB">
              <w:t xml:space="preserve"> </w:t>
            </w:r>
          </w:p>
        </w:tc>
        <w:tc>
          <w:tcPr>
            <w:tcW w:w="2436" w:type="dxa"/>
            <w:tcBorders>
              <w:top w:val="single" w:sz="4" w:space="0" w:color="000000"/>
              <w:left w:val="single" w:sz="4" w:space="0" w:color="000000"/>
              <w:bottom w:val="single" w:sz="4" w:space="0" w:color="000000"/>
              <w:right w:val="single" w:sz="4" w:space="0" w:color="000000"/>
            </w:tcBorders>
          </w:tcPr>
          <w:p w14:paraId="330CFEA4" w14:textId="77777777" w:rsidR="00094360" w:rsidRPr="00BA5CFB" w:rsidRDefault="00094360" w:rsidP="00D42967">
            <w:r w:rsidRPr="00BA5CFB">
              <w:t xml:space="preserve"> </w:t>
            </w:r>
          </w:p>
        </w:tc>
      </w:tr>
      <w:tr w:rsidR="00094360" w:rsidRPr="00BA5CFB" w14:paraId="062FC354" w14:textId="77777777" w:rsidTr="00094360">
        <w:trPr>
          <w:trHeight w:val="1116"/>
          <w:jc w:val="center"/>
        </w:trPr>
        <w:tc>
          <w:tcPr>
            <w:tcW w:w="2700" w:type="dxa"/>
            <w:vMerge/>
            <w:tcBorders>
              <w:top w:val="single" w:sz="4" w:space="0" w:color="000000"/>
              <w:left w:val="single" w:sz="4" w:space="0" w:color="000000"/>
              <w:bottom w:val="single" w:sz="4" w:space="0" w:color="000000"/>
              <w:right w:val="single" w:sz="4" w:space="0" w:color="000000"/>
            </w:tcBorders>
          </w:tcPr>
          <w:p w14:paraId="33804E59" w14:textId="77777777" w:rsidR="00094360" w:rsidRPr="00BA5CFB" w:rsidRDefault="00094360" w:rsidP="00D42967">
            <w:pPr>
              <w:pBdr>
                <w:top w:val="nil"/>
                <w:left w:val="nil"/>
                <w:bottom w:val="nil"/>
                <w:right w:val="nil"/>
                <w:between w:val="nil"/>
              </w:pBdr>
            </w:pPr>
          </w:p>
        </w:tc>
        <w:tc>
          <w:tcPr>
            <w:tcW w:w="4050" w:type="dxa"/>
            <w:tcBorders>
              <w:top w:val="single" w:sz="4" w:space="0" w:color="000000"/>
              <w:left w:val="single" w:sz="4" w:space="0" w:color="000000"/>
              <w:bottom w:val="single" w:sz="4" w:space="0" w:color="000000"/>
              <w:right w:val="single" w:sz="4" w:space="0" w:color="000000"/>
            </w:tcBorders>
          </w:tcPr>
          <w:p w14:paraId="5C4A77B5" w14:textId="77777777" w:rsidR="00094360" w:rsidRPr="00BA5CFB" w:rsidRDefault="00094360" w:rsidP="00D42967">
            <w:r w:rsidRPr="00BA5CFB">
              <w:t>Encouragers (“nodding, “uh huh”; key word encouragers)</w:t>
            </w:r>
          </w:p>
        </w:tc>
        <w:tc>
          <w:tcPr>
            <w:tcW w:w="1060" w:type="dxa"/>
            <w:tcBorders>
              <w:top w:val="single" w:sz="4" w:space="0" w:color="000000"/>
              <w:left w:val="single" w:sz="4" w:space="0" w:color="000000"/>
              <w:bottom w:val="single" w:sz="4" w:space="0" w:color="000000"/>
              <w:right w:val="single" w:sz="4" w:space="0" w:color="000000"/>
            </w:tcBorders>
          </w:tcPr>
          <w:p w14:paraId="2FDF509E"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Pr>
          <w:p w14:paraId="25248C86" w14:textId="77777777" w:rsidR="00094360" w:rsidRPr="00BA5CFB" w:rsidRDefault="00094360" w:rsidP="00D42967"/>
        </w:tc>
      </w:tr>
      <w:tr w:rsidR="00094360" w:rsidRPr="00BA5CFB" w14:paraId="29A720AF" w14:textId="77777777" w:rsidTr="00094360">
        <w:trPr>
          <w:trHeight w:val="2188"/>
          <w:jc w:val="center"/>
        </w:trPr>
        <w:tc>
          <w:tcPr>
            <w:tcW w:w="2700" w:type="dxa"/>
            <w:vMerge/>
            <w:tcBorders>
              <w:top w:val="single" w:sz="4" w:space="0" w:color="000000"/>
              <w:left w:val="single" w:sz="4" w:space="0" w:color="000000"/>
              <w:bottom w:val="single" w:sz="4" w:space="0" w:color="000000"/>
              <w:right w:val="single" w:sz="4" w:space="0" w:color="000000"/>
            </w:tcBorders>
          </w:tcPr>
          <w:p w14:paraId="71652E67" w14:textId="77777777" w:rsidR="00094360" w:rsidRPr="00BA5CFB" w:rsidRDefault="00094360" w:rsidP="00D42967">
            <w:pPr>
              <w:pBdr>
                <w:top w:val="nil"/>
                <w:left w:val="nil"/>
                <w:bottom w:val="nil"/>
                <w:right w:val="nil"/>
                <w:between w:val="nil"/>
              </w:pBdr>
            </w:pPr>
          </w:p>
        </w:tc>
        <w:tc>
          <w:tcPr>
            <w:tcW w:w="4050" w:type="dxa"/>
            <w:tcBorders>
              <w:top w:val="single" w:sz="4" w:space="0" w:color="000000"/>
              <w:left w:val="single" w:sz="4" w:space="0" w:color="000000"/>
              <w:bottom w:val="single" w:sz="4" w:space="0" w:color="000000"/>
              <w:right w:val="single" w:sz="4" w:space="0" w:color="000000"/>
            </w:tcBorders>
          </w:tcPr>
          <w:p w14:paraId="51B20ACC" w14:textId="77777777" w:rsidR="00094360" w:rsidRPr="00BA5CFB" w:rsidRDefault="00094360" w:rsidP="00D42967">
            <w:r w:rsidRPr="00BA5CFB">
              <w:t xml:space="preserve"> Open-ended Questions </w:t>
            </w:r>
          </w:p>
          <w:p w14:paraId="365504CF"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Pr>
          <w:p w14:paraId="76A644B9" w14:textId="77777777" w:rsidR="00094360" w:rsidRPr="00BA5CFB" w:rsidRDefault="00094360" w:rsidP="00D42967">
            <w:r w:rsidRPr="00BA5CFB">
              <w:t xml:space="preserve"> </w:t>
            </w:r>
          </w:p>
        </w:tc>
        <w:tc>
          <w:tcPr>
            <w:tcW w:w="2436" w:type="dxa"/>
            <w:tcBorders>
              <w:top w:val="single" w:sz="4" w:space="0" w:color="000000"/>
              <w:left w:val="single" w:sz="4" w:space="0" w:color="000000"/>
              <w:bottom w:val="single" w:sz="4" w:space="0" w:color="000000"/>
              <w:right w:val="single" w:sz="4" w:space="0" w:color="000000"/>
            </w:tcBorders>
          </w:tcPr>
          <w:p w14:paraId="63A77101" w14:textId="77777777" w:rsidR="00094360" w:rsidRPr="00BA5CFB" w:rsidRDefault="00094360" w:rsidP="00D42967">
            <w:r w:rsidRPr="00BA5CFB">
              <w:t xml:space="preserve"> </w:t>
            </w:r>
          </w:p>
        </w:tc>
      </w:tr>
      <w:tr w:rsidR="00094360" w:rsidRPr="00BA5CFB" w14:paraId="4FE951D2" w14:textId="77777777" w:rsidTr="00094360">
        <w:trPr>
          <w:trHeight w:val="727"/>
          <w:jc w:val="center"/>
        </w:trPr>
        <w:tc>
          <w:tcPr>
            <w:tcW w:w="2700" w:type="dxa"/>
            <w:vMerge/>
            <w:tcBorders>
              <w:top w:val="single" w:sz="4" w:space="0" w:color="000000"/>
              <w:left w:val="single" w:sz="4" w:space="0" w:color="000000"/>
              <w:bottom w:val="single" w:sz="4" w:space="0" w:color="000000"/>
              <w:right w:val="single" w:sz="4" w:space="0" w:color="000000"/>
            </w:tcBorders>
          </w:tcPr>
          <w:p w14:paraId="0B9DB3F1" w14:textId="77777777" w:rsidR="00094360" w:rsidRPr="00BA5CFB" w:rsidRDefault="00094360" w:rsidP="00D42967">
            <w:pPr>
              <w:pBdr>
                <w:top w:val="nil"/>
                <w:left w:val="nil"/>
                <w:bottom w:val="nil"/>
                <w:right w:val="nil"/>
                <w:between w:val="nil"/>
              </w:pBdr>
            </w:pPr>
          </w:p>
        </w:tc>
        <w:tc>
          <w:tcPr>
            <w:tcW w:w="4050" w:type="dxa"/>
            <w:tcBorders>
              <w:top w:val="single" w:sz="4" w:space="0" w:color="000000"/>
              <w:left w:val="single" w:sz="4" w:space="0" w:color="000000"/>
              <w:bottom w:val="single" w:sz="4" w:space="0" w:color="000000"/>
              <w:right w:val="single" w:sz="4" w:space="0" w:color="000000"/>
            </w:tcBorders>
          </w:tcPr>
          <w:p w14:paraId="3C0CDA46" w14:textId="77777777" w:rsidR="00094360" w:rsidRPr="00BA5CFB" w:rsidRDefault="00094360" w:rsidP="00D42967">
            <w:r w:rsidRPr="00BA5CFB">
              <w:t xml:space="preserve"> Broaching </w:t>
            </w:r>
          </w:p>
        </w:tc>
        <w:tc>
          <w:tcPr>
            <w:tcW w:w="1060" w:type="dxa"/>
            <w:tcBorders>
              <w:top w:val="single" w:sz="4" w:space="0" w:color="000000"/>
              <w:left w:val="single" w:sz="4" w:space="0" w:color="000000"/>
              <w:bottom w:val="single" w:sz="4" w:space="0" w:color="000000"/>
              <w:right w:val="single" w:sz="4" w:space="0" w:color="000000"/>
            </w:tcBorders>
          </w:tcPr>
          <w:p w14:paraId="541E9256"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Pr>
          <w:p w14:paraId="33E0BE17" w14:textId="77777777" w:rsidR="00094360" w:rsidRPr="00BA5CFB" w:rsidRDefault="00094360" w:rsidP="00D42967"/>
        </w:tc>
      </w:tr>
      <w:tr w:rsidR="00094360" w:rsidRPr="00BA5CFB" w14:paraId="1F3D5840" w14:textId="77777777" w:rsidTr="00094360">
        <w:trPr>
          <w:trHeight w:val="1116"/>
          <w:jc w:val="center"/>
        </w:trPr>
        <w:tc>
          <w:tcPr>
            <w:tcW w:w="2700" w:type="dxa"/>
            <w:vMerge w:val="restart"/>
            <w:tcBorders>
              <w:top w:val="single" w:sz="4" w:space="0" w:color="000000"/>
              <w:left w:val="single" w:sz="4" w:space="0" w:color="000000"/>
              <w:bottom w:val="single" w:sz="4" w:space="0" w:color="000000"/>
              <w:right w:val="single" w:sz="4" w:space="0" w:color="000000"/>
            </w:tcBorders>
          </w:tcPr>
          <w:p w14:paraId="44F4BA7C" w14:textId="77777777" w:rsidR="00094360" w:rsidRPr="00BA5CFB" w:rsidRDefault="00094360" w:rsidP="00D42967">
            <w:pPr>
              <w:ind w:left="2"/>
              <w:rPr>
                <w:b/>
              </w:rPr>
            </w:pPr>
            <w:r w:rsidRPr="00BA5CFB">
              <w:rPr>
                <w:b/>
              </w:rPr>
              <w:lastRenderedPageBreak/>
              <w:t>Stage 3: Reflecting Skills</w:t>
            </w:r>
          </w:p>
        </w:tc>
        <w:tc>
          <w:tcPr>
            <w:tcW w:w="4050" w:type="dxa"/>
            <w:tcBorders>
              <w:top w:val="single" w:sz="4" w:space="0" w:color="000000"/>
              <w:left w:val="single" w:sz="4" w:space="0" w:color="000000"/>
              <w:bottom w:val="single" w:sz="4" w:space="0" w:color="000000"/>
              <w:right w:val="single" w:sz="4" w:space="0" w:color="000000"/>
            </w:tcBorders>
          </w:tcPr>
          <w:p w14:paraId="7BA2EEAD" w14:textId="77777777" w:rsidR="00094360" w:rsidRPr="00BA5CFB" w:rsidRDefault="00094360" w:rsidP="00D42967">
            <w:r w:rsidRPr="00BA5CFB">
              <w:t xml:space="preserve">Paraphrasing </w:t>
            </w:r>
          </w:p>
          <w:p w14:paraId="34AB5590"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Pr>
          <w:p w14:paraId="2BFE52C0"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Pr>
          <w:p w14:paraId="56B956A2" w14:textId="77777777" w:rsidR="00094360" w:rsidRPr="00BA5CFB" w:rsidRDefault="00094360" w:rsidP="00D42967"/>
        </w:tc>
      </w:tr>
      <w:tr w:rsidR="00094360" w:rsidRPr="00BA5CFB" w14:paraId="06DC7748" w14:textId="77777777" w:rsidTr="00094360">
        <w:trPr>
          <w:trHeight w:val="838"/>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0F6F4919" w14:textId="77777777" w:rsidR="00094360" w:rsidRPr="00BA5CFB" w:rsidRDefault="00094360" w:rsidP="00D42967"/>
        </w:tc>
        <w:tc>
          <w:tcPr>
            <w:tcW w:w="4050" w:type="dxa"/>
            <w:tcBorders>
              <w:top w:val="single" w:sz="4" w:space="0" w:color="000000"/>
              <w:left w:val="single" w:sz="4" w:space="0" w:color="000000"/>
              <w:bottom w:val="single" w:sz="4" w:space="0" w:color="000000"/>
              <w:right w:val="single" w:sz="4" w:space="0" w:color="000000"/>
            </w:tcBorders>
          </w:tcPr>
          <w:p w14:paraId="3B540040" w14:textId="77777777" w:rsidR="00094360" w:rsidRPr="00BA5CFB" w:rsidRDefault="00094360" w:rsidP="00D42967">
            <w:r w:rsidRPr="00BA5CFB">
              <w:t>Reflection of feelings</w:t>
            </w:r>
          </w:p>
          <w:p w14:paraId="209A6B9F" w14:textId="77777777" w:rsidR="00094360" w:rsidRPr="00BA5CFB" w:rsidRDefault="00094360" w:rsidP="00D42967"/>
          <w:p w14:paraId="5F1F7A77" w14:textId="77777777" w:rsidR="00094360" w:rsidRPr="00BA5CFB" w:rsidRDefault="00094360" w:rsidP="00D42967"/>
          <w:p w14:paraId="55AA20EA"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7ABD8A3F"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546D798A" w14:textId="77777777" w:rsidR="00094360" w:rsidRPr="00BA5CFB" w:rsidRDefault="00094360" w:rsidP="00D42967"/>
        </w:tc>
      </w:tr>
      <w:tr w:rsidR="00094360" w:rsidRPr="00BA5CFB" w14:paraId="3FCA193F" w14:textId="77777777" w:rsidTr="00094360">
        <w:trPr>
          <w:trHeight w:val="1238"/>
          <w:jc w:val="center"/>
        </w:trPr>
        <w:tc>
          <w:tcPr>
            <w:tcW w:w="2700" w:type="dxa"/>
            <w:vMerge w:val="restart"/>
            <w:tcMar>
              <w:top w:w="5" w:type="dxa"/>
              <w:right w:w="48" w:type="dxa"/>
            </w:tcMar>
          </w:tcPr>
          <w:p w14:paraId="52D8B7F5" w14:textId="77777777" w:rsidR="00094360" w:rsidRPr="00BA5CFB" w:rsidRDefault="00094360" w:rsidP="00D42967">
            <w:pPr>
              <w:ind w:left="2"/>
            </w:pPr>
            <w:r w:rsidRPr="00BA5CFB">
              <w:t xml:space="preserve"> </w:t>
            </w:r>
            <w:r w:rsidRPr="00BA5CFB">
              <w:rPr>
                <w:b/>
              </w:rPr>
              <w:t xml:space="preserve"> </w:t>
            </w:r>
          </w:p>
          <w:p w14:paraId="5F1611B0" w14:textId="77777777" w:rsidR="00094360" w:rsidRPr="00BA5CFB" w:rsidRDefault="00094360" w:rsidP="00D42967">
            <w:pPr>
              <w:ind w:left="2"/>
            </w:pPr>
            <w:r w:rsidRPr="00BA5CFB">
              <w:rPr>
                <w:b/>
              </w:rPr>
              <w:t>Stage 4: Advanced Reflecting Skills</w:t>
            </w:r>
          </w:p>
          <w:p w14:paraId="6CB1650D" w14:textId="77777777" w:rsidR="00094360" w:rsidRPr="00BA5CFB" w:rsidRDefault="00094360" w:rsidP="00D42967">
            <w:pPr>
              <w:ind w:left="2"/>
            </w:pPr>
            <w:r w:rsidRPr="00BA5CFB">
              <w:t xml:space="preserve"> </w:t>
            </w:r>
          </w:p>
          <w:p w14:paraId="6C7E94F0" w14:textId="77777777" w:rsidR="00094360" w:rsidRPr="00BA5CFB" w:rsidRDefault="00094360" w:rsidP="00D42967">
            <w:pPr>
              <w:ind w:right="45"/>
            </w:pPr>
          </w:p>
          <w:p w14:paraId="4F24A6B6" w14:textId="77777777" w:rsidR="00094360" w:rsidRPr="00BA5CFB" w:rsidRDefault="00094360" w:rsidP="00D42967">
            <w:pPr>
              <w:ind w:left="2"/>
            </w:pPr>
            <w:r w:rsidRPr="00BA5CFB">
              <w:t xml:space="preserve"> </w:t>
            </w:r>
          </w:p>
          <w:p w14:paraId="4C1C60C5" w14:textId="77777777" w:rsidR="00094360" w:rsidRPr="00BA5CFB" w:rsidRDefault="00094360" w:rsidP="00D42967">
            <w:pPr>
              <w:ind w:left="2"/>
            </w:pPr>
          </w:p>
          <w:p w14:paraId="77B9386F" w14:textId="77777777" w:rsidR="00094360" w:rsidRPr="00BA5CFB" w:rsidRDefault="00094360" w:rsidP="00D42967">
            <w:pPr>
              <w:ind w:left="2"/>
            </w:pPr>
          </w:p>
          <w:p w14:paraId="17B6F67C" w14:textId="77777777" w:rsidR="00094360" w:rsidRPr="00BA5CFB" w:rsidRDefault="00094360" w:rsidP="00D42967">
            <w:pPr>
              <w:ind w:left="2"/>
            </w:pPr>
          </w:p>
          <w:p w14:paraId="611AA5C6" w14:textId="77777777" w:rsidR="00094360" w:rsidRPr="00BA5CFB" w:rsidRDefault="00094360" w:rsidP="00D42967">
            <w:pPr>
              <w:ind w:left="2"/>
            </w:pPr>
          </w:p>
          <w:p w14:paraId="565675A5" w14:textId="77777777" w:rsidR="00094360" w:rsidRPr="00BA5CFB" w:rsidRDefault="00094360" w:rsidP="00D42967">
            <w:pPr>
              <w:ind w:left="2"/>
            </w:pPr>
          </w:p>
          <w:p w14:paraId="4DEC172D" w14:textId="77777777" w:rsidR="00094360" w:rsidRPr="00BA5CFB" w:rsidRDefault="00094360" w:rsidP="00D42967">
            <w:pPr>
              <w:ind w:left="2"/>
            </w:pPr>
          </w:p>
          <w:p w14:paraId="75420A30" w14:textId="77777777" w:rsidR="00094360" w:rsidRPr="00BA5CFB" w:rsidRDefault="00094360" w:rsidP="00D42967">
            <w:pPr>
              <w:ind w:left="2"/>
            </w:pPr>
          </w:p>
          <w:p w14:paraId="018DC269" w14:textId="77777777" w:rsidR="00094360" w:rsidRPr="00BA5CFB" w:rsidRDefault="00094360" w:rsidP="00D42967">
            <w:pPr>
              <w:ind w:left="2"/>
            </w:pPr>
          </w:p>
          <w:p w14:paraId="3667EA12" w14:textId="77777777" w:rsidR="00094360" w:rsidRPr="00BA5CFB" w:rsidRDefault="00094360" w:rsidP="00D42967">
            <w:pPr>
              <w:ind w:left="2"/>
            </w:pPr>
          </w:p>
          <w:p w14:paraId="4B8B89A9" w14:textId="77777777" w:rsidR="00094360" w:rsidRPr="00BA5CFB" w:rsidRDefault="00094360" w:rsidP="00D42967">
            <w:pPr>
              <w:ind w:left="2"/>
            </w:pPr>
          </w:p>
          <w:p w14:paraId="432CE486" w14:textId="77777777" w:rsidR="00094360" w:rsidRPr="00BA5CFB" w:rsidRDefault="00094360" w:rsidP="00D42967">
            <w:pPr>
              <w:ind w:left="2"/>
              <w:rPr>
                <w:b/>
              </w:rPr>
            </w:pPr>
          </w:p>
          <w:p w14:paraId="2C47B123" w14:textId="77777777" w:rsidR="00094360" w:rsidRPr="00BA5CFB" w:rsidRDefault="00094360" w:rsidP="00D42967">
            <w:pPr>
              <w:ind w:left="2"/>
              <w:rPr>
                <w:b/>
              </w:rPr>
            </w:pPr>
          </w:p>
          <w:p w14:paraId="556357FE" w14:textId="77777777" w:rsidR="00094360" w:rsidRPr="00BA5CFB" w:rsidRDefault="00094360" w:rsidP="00D42967">
            <w:pPr>
              <w:ind w:left="2"/>
            </w:pPr>
          </w:p>
          <w:p w14:paraId="5F3381AA" w14:textId="77777777" w:rsidR="00094360" w:rsidRPr="00BA5CFB" w:rsidRDefault="00094360" w:rsidP="00D42967">
            <w:pPr>
              <w:ind w:left="2"/>
            </w:pPr>
          </w:p>
          <w:p w14:paraId="56024128" w14:textId="77777777" w:rsidR="00094360" w:rsidRPr="00BA5CFB" w:rsidRDefault="00094360" w:rsidP="00D42967">
            <w:pPr>
              <w:ind w:left="2"/>
            </w:pPr>
          </w:p>
          <w:p w14:paraId="2F8A72AD" w14:textId="77777777" w:rsidR="00094360" w:rsidRPr="00BA5CFB" w:rsidRDefault="00094360" w:rsidP="00D42967">
            <w:pPr>
              <w:ind w:left="2"/>
              <w:rPr>
                <w:b/>
              </w:rP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6D5E13D6" w14:textId="77777777" w:rsidR="00094360" w:rsidRPr="00BA5CFB" w:rsidRDefault="00094360" w:rsidP="00D42967">
            <w:r w:rsidRPr="00BA5CFB">
              <w:t xml:space="preserve">Reflection of meaning </w:t>
            </w:r>
          </w:p>
          <w:p w14:paraId="4D2BF366" w14:textId="77777777" w:rsidR="00094360" w:rsidRPr="00BA5CFB" w:rsidRDefault="00094360" w:rsidP="00D42967"/>
          <w:p w14:paraId="2A25773C" w14:textId="77777777" w:rsidR="00094360" w:rsidRPr="00BA5CFB" w:rsidRDefault="00094360" w:rsidP="00D42967"/>
          <w:p w14:paraId="7A5BF0D7" w14:textId="77777777" w:rsidR="00094360" w:rsidRPr="00BA5CFB" w:rsidRDefault="00094360" w:rsidP="00D42967"/>
          <w:p w14:paraId="34336337"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3271F93E" w14:textId="77777777" w:rsidR="00094360" w:rsidRPr="00BA5CFB" w:rsidRDefault="00094360" w:rsidP="00D42967">
            <w:r w:rsidRPr="00BA5CFB">
              <w:t xml:space="preserve"> </w:t>
            </w:r>
          </w:p>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59738535" w14:textId="77777777" w:rsidR="00094360" w:rsidRPr="00BA5CFB" w:rsidRDefault="00094360" w:rsidP="00D42967">
            <w:r w:rsidRPr="00BA5CFB">
              <w:t xml:space="preserve"> </w:t>
            </w:r>
          </w:p>
        </w:tc>
      </w:tr>
      <w:tr w:rsidR="00094360" w:rsidRPr="00BA5CFB" w14:paraId="20E3F255" w14:textId="77777777" w:rsidTr="00094360">
        <w:trPr>
          <w:trHeight w:val="1246"/>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47375B4E" w14:textId="77777777" w:rsidR="00094360" w:rsidRPr="00BA5CFB" w:rsidRDefault="00094360" w:rsidP="00D42967">
            <w:pPr>
              <w:pBdr>
                <w:top w:val="nil"/>
                <w:left w:val="nil"/>
                <w:bottom w:val="nil"/>
                <w:right w:val="nil"/>
                <w:between w:val="nil"/>
              </w:pBd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31B69BE0" w14:textId="77777777" w:rsidR="00094360" w:rsidRPr="00BA5CFB" w:rsidRDefault="00094360" w:rsidP="00D42967">
            <w:r w:rsidRPr="00BA5CFB">
              <w:t>Summarizing</w:t>
            </w:r>
          </w:p>
          <w:p w14:paraId="4586A05D" w14:textId="77777777" w:rsidR="00094360" w:rsidRPr="00BA5CFB" w:rsidRDefault="00094360" w:rsidP="00D42967"/>
          <w:p w14:paraId="58C2EE45" w14:textId="77777777" w:rsidR="00094360" w:rsidRPr="00BA5CFB" w:rsidRDefault="00094360" w:rsidP="00D42967"/>
          <w:p w14:paraId="493BA8C7" w14:textId="77777777" w:rsidR="00094360" w:rsidRPr="00BA5CFB" w:rsidRDefault="00094360" w:rsidP="00D42967"/>
          <w:p w14:paraId="10C6C0B9"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33DC384C"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22689334" w14:textId="77777777" w:rsidR="00094360" w:rsidRPr="00BA5CFB" w:rsidRDefault="00094360" w:rsidP="00D42967"/>
        </w:tc>
      </w:tr>
      <w:tr w:rsidR="00094360" w:rsidRPr="00BA5CFB" w14:paraId="5701DBD0" w14:textId="77777777" w:rsidTr="00094360">
        <w:trPr>
          <w:trHeight w:val="1364"/>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63D46272" w14:textId="77777777" w:rsidR="00094360" w:rsidRPr="00BA5CFB" w:rsidRDefault="00094360" w:rsidP="00D42967">
            <w:pPr>
              <w:pBdr>
                <w:top w:val="nil"/>
                <w:left w:val="nil"/>
                <w:bottom w:val="nil"/>
                <w:right w:val="nil"/>
                <w:between w:val="nil"/>
              </w:pBd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65D198C3" w14:textId="77777777" w:rsidR="00094360" w:rsidRPr="00BA5CFB" w:rsidRDefault="00094360" w:rsidP="00D42967"/>
          <w:p w14:paraId="34DE5984" w14:textId="77777777" w:rsidR="00094360" w:rsidRPr="00BA5CFB" w:rsidRDefault="00094360" w:rsidP="00D42967">
            <w:r w:rsidRPr="00BA5CFB">
              <w:t xml:space="preserve">Reframing </w:t>
            </w:r>
          </w:p>
          <w:p w14:paraId="511CED47"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5DC78BD7" w14:textId="77777777" w:rsidR="00094360" w:rsidRPr="00BA5CFB" w:rsidRDefault="00094360" w:rsidP="00D42967">
            <w:r w:rsidRPr="00BA5CFB">
              <w:t xml:space="preserve"> </w:t>
            </w:r>
          </w:p>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4B4CA925" w14:textId="77777777" w:rsidR="00094360" w:rsidRPr="00BA5CFB" w:rsidRDefault="00094360" w:rsidP="00D42967">
            <w:r w:rsidRPr="00BA5CFB">
              <w:t xml:space="preserve"> </w:t>
            </w:r>
          </w:p>
        </w:tc>
      </w:tr>
      <w:tr w:rsidR="00094360" w:rsidRPr="00BA5CFB" w14:paraId="6B2E813B" w14:textId="77777777" w:rsidTr="00094360">
        <w:trPr>
          <w:trHeight w:val="838"/>
          <w:jc w:val="center"/>
        </w:trPr>
        <w:tc>
          <w:tcPr>
            <w:tcW w:w="2700" w:type="dxa"/>
            <w:vMerge w:val="restart"/>
            <w:tcBorders>
              <w:top w:val="single" w:sz="4" w:space="0" w:color="000000"/>
              <w:left w:val="single" w:sz="4" w:space="0" w:color="000000"/>
              <w:bottom w:val="single" w:sz="4" w:space="0" w:color="000000"/>
              <w:right w:val="single" w:sz="4" w:space="0" w:color="000000"/>
            </w:tcBorders>
            <w:tcMar>
              <w:top w:w="5" w:type="dxa"/>
              <w:right w:w="48" w:type="dxa"/>
            </w:tcMar>
          </w:tcPr>
          <w:p w14:paraId="7D5A9F90" w14:textId="77777777" w:rsidR="00094360" w:rsidRPr="00BA5CFB" w:rsidRDefault="00094360" w:rsidP="00D42967">
            <w:pPr>
              <w:ind w:left="2"/>
              <w:rPr>
                <w:b/>
              </w:rPr>
            </w:pPr>
            <w:r w:rsidRPr="00BA5CFB">
              <w:rPr>
                <w:b/>
              </w:rPr>
              <w:t xml:space="preserve">Stage 5:  Challenging Skills </w:t>
            </w:r>
          </w:p>
          <w:p w14:paraId="18A851D3" w14:textId="77777777" w:rsidR="00094360" w:rsidRPr="00BA5CFB" w:rsidRDefault="00094360" w:rsidP="00D42967">
            <w:pPr>
              <w:ind w:left="2"/>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0C57BE88" w14:textId="77777777" w:rsidR="00094360" w:rsidRPr="00BA5CFB" w:rsidRDefault="00094360" w:rsidP="00D42967">
            <w:r w:rsidRPr="00BA5CFB">
              <w:t>Feedback</w:t>
            </w:r>
          </w:p>
          <w:p w14:paraId="1D3527B2" w14:textId="77777777" w:rsidR="00094360" w:rsidRPr="00BA5CFB" w:rsidRDefault="00094360" w:rsidP="00D42967"/>
          <w:p w14:paraId="1B40ABA9" w14:textId="77777777" w:rsidR="00094360" w:rsidRPr="00BA5CFB" w:rsidRDefault="00094360" w:rsidP="00D42967"/>
          <w:p w14:paraId="1B063DA0"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5976E4B0"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41300B4E" w14:textId="77777777" w:rsidR="00094360" w:rsidRPr="00BA5CFB" w:rsidRDefault="00094360" w:rsidP="00D42967"/>
        </w:tc>
      </w:tr>
      <w:tr w:rsidR="00094360" w:rsidRPr="00BA5CFB" w14:paraId="6FA11E0F" w14:textId="77777777" w:rsidTr="00094360">
        <w:trPr>
          <w:trHeight w:val="838"/>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7220A2BA" w14:textId="77777777" w:rsidR="00094360" w:rsidRPr="00BA5CFB" w:rsidRDefault="00094360" w:rsidP="00D42967">
            <w:pPr>
              <w:rPr>
                <w:b/>
              </w:rP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690FA1CB" w14:textId="77777777" w:rsidR="00094360" w:rsidRPr="00BA5CFB" w:rsidRDefault="00094360" w:rsidP="00D42967">
            <w:r w:rsidRPr="00BA5CFB">
              <w:t>Empathic Confrontation</w:t>
            </w:r>
          </w:p>
          <w:p w14:paraId="17BEDC10" w14:textId="77777777" w:rsidR="00094360" w:rsidRPr="00BA5CFB" w:rsidRDefault="00094360" w:rsidP="00D42967"/>
          <w:p w14:paraId="100D1A32" w14:textId="77777777" w:rsidR="00094360" w:rsidRPr="00BA5CFB" w:rsidRDefault="00094360" w:rsidP="00D42967"/>
          <w:p w14:paraId="61B2B579"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1FE8BD79"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3EB98E9E" w14:textId="77777777" w:rsidR="00094360" w:rsidRPr="00BA5CFB" w:rsidRDefault="00094360" w:rsidP="00D42967"/>
        </w:tc>
      </w:tr>
      <w:tr w:rsidR="00094360" w:rsidRPr="00BA5CFB" w14:paraId="2A9DA6ED" w14:textId="77777777" w:rsidTr="00094360">
        <w:trPr>
          <w:trHeight w:val="838"/>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130B1D6A" w14:textId="77777777" w:rsidR="00094360" w:rsidRPr="00BA5CFB" w:rsidRDefault="00094360" w:rsidP="00D42967">
            <w:pPr>
              <w:rPr>
                <w:b/>
              </w:rP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2C7417A4" w14:textId="77777777" w:rsidR="00094360" w:rsidRPr="00BA5CFB" w:rsidRDefault="00094360" w:rsidP="00D42967">
            <w:r w:rsidRPr="00BA5CFB">
              <w:t xml:space="preserve">Immediacy </w:t>
            </w:r>
          </w:p>
          <w:p w14:paraId="7CBBC7E4" w14:textId="77777777" w:rsidR="00094360" w:rsidRPr="00BA5CFB" w:rsidRDefault="00094360" w:rsidP="00D42967"/>
          <w:p w14:paraId="4AF06373" w14:textId="77777777" w:rsidR="00094360" w:rsidRPr="00BA5CFB" w:rsidRDefault="00094360" w:rsidP="00D42967"/>
          <w:p w14:paraId="032402BB"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17896C25"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0E06815E" w14:textId="77777777" w:rsidR="00094360" w:rsidRPr="00BA5CFB" w:rsidRDefault="00094360" w:rsidP="00D42967"/>
        </w:tc>
      </w:tr>
      <w:tr w:rsidR="00094360" w:rsidRPr="00BA5CFB" w14:paraId="37416939" w14:textId="77777777" w:rsidTr="00094360">
        <w:trPr>
          <w:trHeight w:val="283"/>
          <w:jc w:val="center"/>
        </w:trPr>
        <w:tc>
          <w:tcPr>
            <w:tcW w:w="2700" w:type="dxa"/>
            <w:vMerge w:val="restart"/>
            <w:tcBorders>
              <w:top w:val="single" w:sz="4" w:space="0" w:color="000000"/>
              <w:left w:val="single" w:sz="4" w:space="0" w:color="000000"/>
              <w:bottom w:val="single" w:sz="4" w:space="0" w:color="000000"/>
              <w:right w:val="single" w:sz="4" w:space="0" w:color="000000"/>
            </w:tcBorders>
            <w:tcMar>
              <w:top w:w="5" w:type="dxa"/>
              <w:right w:w="48" w:type="dxa"/>
            </w:tcMar>
          </w:tcPr>
          <w:p w14:paraId="7D199947" w14:textId="77777777" w:rsidR="00094360" w:rsidRPr="00BA5CFB" w:rsidRDefault="00094360" w:rsidP="00D42967">
            <w:pPr>
              <w:ind w:left="2"/>
            </w:pPr>
            <w:r w:rsidRPr="00BA5CFB">
              <w:t xml:space="preserve"> </w:t>
            </w:r>
            <w:r w:rsidRPr="00BA5CFB">
              <w:rPr>
                <w:b/>
              </w:rPr>
              <w:t xml:space="preserve">Stage 6:  Assessment and Goal Setting </w:t>
            </w:r>
          </w:p>
        </w:tc>
        <w:tc>
          <w:tcPr>
            <w:tcW w:w="4050"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40" w:type="dxa"/>
            </w:tcMar>
          </w:tcPr>
          <w:p w14:paraId="5A1A280F" w14:textId="77777777" w:rsidR="00094360" w:rsidRPr="00BA5CFB" w:rsidRDefault="00094360" w:rsidP="00D42967">
            <w:pPr>
              <w:ind w:left="-100"/>
            </w:pPr>
            <w:r w:rsidRPr="00BA5CFB">
              <w:t xml:space="preserve"> </w:t>
            </w:r>
          </w:p>
          <w:p w14:paraId="387FBD9D" w14:textId="77777777" w:rsidR="00094360" w:rsidRPr="00BA5CFB" w:rsidRDefault="00094360" w:rsidP="00D42967">
            <w:pPr>
              <w:ind w:left="-100"/>
            </w:pPr>
            <w:r w:rsidRPr="00BA5CFB">
              <w:t xml:space="preserve"> Appropriate Closed Questions</w:t>
            </w:r>
          </w:p>
          <w:p w14:paraId="1799F4AC" w14:textId="77777777" w:rsidR="00094360" w:rsidRPr="00BA5CFB" w:rsidRDefault="00094360" w:rsidP="00D42967">
            <w:pPr>
              <w:ind w:left="-100"/>
            </w:pPr>
          </w:p>
          <w:p w14:paraId="084C2CA6" w14:textId="77777777" w:rsidR="00094360" w:rsidRPr="00BA5CFB" w:rsidRDefault="00094360" w:rsidP="00D42967">
            <w:pPr>
              <w:ind w:left="-100"/>
            </w:pPr>
          </w:p>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6D599EB0" w14:textId="77777777" w:rsidR="00094360" w:rsidRPr="00BA5CFB" w:rsidRDefault="00094360" w:rsidP="00D42967">
            <w:r w:rsidRPr="00BA5CFB">
              <w:t xml:space="preserve"> </w:t>
            </w:r>
          </w:p>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2229C398" w14:textId="77777777" w:rsidR="00094360" w:rsidRPr="00BA5CFB" w:rsidRDefault="00094360" w:rsidP="00D42967">
            <w:r w:rsidRPr="00BA5CFB">
              <w:t xml:space="preserve"> </w:t>
            </w:r>
          </w:p>
        </w:tc>
      </w:tr>
      <w:tr w:rsidR="00094360" w:rsidRPr="00BA5CFB" w14:paraId="21E148E5" w14:textId="77777777" w:rsidTr="00094360">
        <w:trPr>
          <w:trHeight w:val="283"/>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636E82BA" w14:textId="77777777" w:rsidR="00094360" w:rsidRPr="00BA5CFB" w:rsidRDefault="00094360" w:rsidP="00D42967"/>
        </w:tc>
        <w:tc>
          <w:tcPr>
            <w:tcW w:w="4050"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40" w:type="dxa"/>
            </w:tcMar>
          </w:tcPr>
          <w:p w14:paraId="2199FD4D" w14:textId="77777777" w:rsidR="00094360" w:rsidRPr="00BA5CFB" w:rsidRDefault="00094360" w:rsidP="00D42967">
            <w:pPr>
              <w:ind w:left="-100"/>
            </w:pPr>
            <w:r w:rsidRPr="00BA5CFB">
              <w:t xml:space="preserve">  Goal setting </w:t>
            </w:r>
          </w:p>
          <w:p w14:paraId="2B9743BF" w14:textId="77777777" w:rsidR="00094360" w:rsidRPr="00BA5CFB" w:rsidRDefault="00094360" w:rsidP="00D42967">
            <w:pPr>
              <w:ind w:left="-100"/>
            </w:pPr>
          </w:p>
          <w:p w14:paraId="650EC8E1" w14:textId="77777777" w:rsidR="00094360" w:rsidRPr="00BA5CFB" w:rsidRDefault="00094360" w:rsidP="00D42967">
            <w:pPr>
              <w:ind w:left="-100"/>
            </w:pPr>
          </w:p>
          <w:p w14:paraId="033D5F6C" w14:textId="77777777" w:rsidR="00094360" w:rsidRPr="00BA5CFB" w:rsidRDefault="00094360" w:rsidP="00D42967">
            <w:pPr>
              <w:ind w:left="-100"/>
            </w:pPr>
          </w:p>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64825320"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76BBE8DC" w14:textId="77777777" w:rsidR="00094360" w:rsidRPr="00BA5CFB" w:rsidRDefault="00094360" w:rsidP="00D42967"/>
        </w:tc>
      </w:tr>
      <w:tr w:rsidR="00094360" w:rsidRPr="00BA5CFB" w14:paraId="47D8345B" w14:textId="77777777" w:rsidTr="00094360">
        <w:trPr>
          <w:trHeight w:val="1395"/>
          <w:jc w:val="center"/>
        </w:trPr>
        <w:tc>
          <w:tcPr>
            <w:tcW w:w="2700" w:type="dxa"/>
            <w:tcBorders>
              <w:top w:val="single" w:sz="4" w:space="0" w:color="000000"/>
              <w:left w:val="single" w:sz="4" w:space="0" w:color="000000"/>
              <w:bottom w:val="single" w:sz="4" w:space="0" w:color="000000"/>
              <w:right w:val="single" w:sz="4" w:space="0" w:color="000000"/>
            </w:tcBorders>
            <w:tcMar>
              <w:top w:w="5" w:type="dxa"/>
              <w:right w:w="48" w:type="dxa"/>
            </w:tcMar>
          </w:tcPr>
          <w:p w14:paraId="5AB62E2A" w14:textId="77777777" w:rsidR="00094360" w:rsidRPr="00BA5CFB" w:rsidRDefault="00094360" w:rsidP="00D42967">
            <w:pPr>
              <w:ind w:left="2"/>
            </w:pPr>
          </w:p>
          <w:p w14:paraId="1A15EB36" w14:textId="77777777" w:rsidR="00094360" w:rsidRPr="00BA5CFB" w:rsidRDefault="00094360" w:rsidP="00D42967">
            <w:pPr>
              <w:ind w:left="2"/>
            </w:pPr>
            <w:r w:rsidRPr="00BA5CFB">
              <w:t xml:space="preserve"> </w:t>
            </w:r>
            <w:r w:rsidRPr="00BA5CFB">
              <w:rPr>
                <w:b/>
              </w:rPr>
              <w:t xml:space="preserve">Stage 7:  Change Techniques/ Theory informed strategies </w:t>
            </w:r>
          </w:p>
          <w:p w14:paraId="55ED23F3" w14:textId="77777777" w:rsidR="00094360" w:rsidRPr="00BA5CFB" w:rsidRDefault="00094360" w:rsidP="00D42967">
            <w:pPr>
              <w:ind w:left="2"/>
            </w:pPr>
            <w:r w:rsidRPr="00BA5CFB">
              <w:t xml:space="preserve"> </w:t>
            </w:r>
          </w:p>
          <w:p w14:paraId="0588F700" w14:textId="77777777" w:rsidR="00094360" w:rsidRPr="00BA5CFB" w:rsidRDefault="00094360" w:rsidP="00D42967">
            <w:pPr>
              <w:ind w:left="2"/>
            </w:pPr>
            <w:r w:rsidRPr="00BA5CFB">
              <w:lastRenderedPageBreak/>
              <w:t xml:space="preserve"> </w:t>
            </w:r>
          </w:p>
          <w:p w14:paraId="727866AE" w14:textId="77777777" w:rsidR="00094360" w:rsidRPr="00BA5CFB" w:rsidRDefault="00094360" w:rsidP="00D42967">
            <w:pPr>
              <w:ind w:left="2"/>
            </w:pPr>
            <w:r w:rsidRPr="00BA5CFB">
              <w:t xml:space="preserve"> </w:t>
            </w:r>
          </w:p>
          <w:p w14:paraId="10081D72" w14:textId="77777777" w:rsidR="00094360" w:rsidRPr="00BA5CFB" w:rsidRDefault="00094360" w:rsidP="00D42967">
            <w:pPr>
              <w:ind w:left="2"/>
            </w:pPr>
            <w:r w:rsidRPr="00BA5CFB">
              <w:t xml:space="preserve"> </w:t>
            </w:r>
          </w:p>
          <w:p w14:paraId="225E5830" w14:textId="77777777" w:rsidR="00094360" w:rsidRPr="00BA5CFB" w:rsidRDefault="00094360" w:rsidP="00D42967">
            <w:pPr>
              <w:ind w:left="2"/>
            </w:pPr>
            <w:r w:rsidRPr="00BA5CFB">
              <w:t xml:space="preserve"> </w:t>
            </w: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1869DEA4" w14:textId="77777777" w:rsidR="00094360" w:rsidRPr="00BA5CFB" w:rsidRDefault="00094360" w:rsidP="00D42967">
            <w:r w:rsidRPr="00BA5CFB">
              <w:lastRenderedPageBreak/>
              <w:t>Strategies/Techniques (i.e. role play, relaxation, coping skills building, psychoeducation)</w:t>
            </w:r>
          </w:p>
          <w:p w14:paraId="308EEBB5" w14:textId="77777777" w:rsidR="00094360" w:rsidRPr="00BA5CFB" w:rsidRDefault="00094360" w:rsidP="00D42967"/>
          <w:p w14:paraId="75F54615" w14:textId="77777777" w:rsidR="00094360" w:rsidRPr="00BA5CFB" w:rsidRDefault="00094360" w:rsidP="00D42967"/>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5D8E90D5"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4157294D" w14:textId="77777777" w:rsidR="00094360" w:rsidRPr="00BA5CFB" w:rsidRDefault="00094360" w:rsidP="00D42967"/>
        </w:tc>
      </w:tr>
      <w:tr w:rsidR="00094360" w:rsidRPr="00BA5CFB" w14:paraId="2657A0D6" w14:textId="77777777" w:rsidTr="00094360">
        <w:trPr>
          <w:trHeight w:val="557"/>
          <w:jc w:val="center"/>
        </w:trPr>
        <w:tc>
          <w:tcPr>
            <w:tcW w:w="2700" w:type="dxa"/>
            <w:vMerge w:val="restart"/>
            <w:tcBorders>
              <w:top w:val="single" w:sz="4" w:space="0" w:color="000000"/>
              <w:left w:val="single" w:sz="4" w:space="0" w:color="000000"/>
              <w:bottom w:val="single" w:sz="4" w:space="0" w:color="000000"/>
              <w:right w:val="single" w:sz="4" w:space="0" w:color="000000"/>
            </w:tcBorders>
            <w:tcMar>
              <w:top w:w="5" w:type="dxa"/>
              <w:right w:w="48" w:type="dxa"/>
            </w:tcMar>
          </w:tcPr>
          <w:p w14:paraId="4C5D688A" w14:textId="77777777" w:rsidR="00094360" w:rsidRPr="00BA5CFB" w:rsidRDefault="00094360" w:rsidP="00D42967">
            <w:pPr>
              <w:ind w:left="2"/>
            </w:pPr>
            <w:r w:rsidRPr="00BA5CFB">
              <w:rPr>
                <w:b/>
              </w:rPr>
              <w:t xml:space="preserve">Stage 8: Concluding the session </w:t>
            </w:r>
          </w:p>
          <w:p w14:paraId="36805C09" w14:textId="77777777" w:rsidR="00094360" w:rsidRPr="00BA5CFB" w:rsidRDefault="00094360" w:rsidP="00D42967">
            <w:pPr>
              <w:ind w:left="2"/>
              <w:rPr>
                <w:b/>
              </w:rPr>
            </w:pPr>
            <w:r w:rsidRPr="00BA5CFB">
              <w:t xml:space="preserve"> </w:t>
            </w: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7557A04E" w14:textId="77777777" w:rsidR="00094360" w:rsidRPr="00BA5CFB" w:rsidRDefault="00094360" w:rsidP="00D42967">
            <w:pPr>
              <w:ind w:right="24"/>
            </w:pPr>
            <w:r w:rsidRPr="00BA5CFB">
              <w:t xml:space="preserve">Follow-up and support (looking ahead to the next session and what to work on until that time) </w:t>
            </w:r>
          </w:p>
          <w:p w14:paraId="3DADC4C6" w14:textId="77777777" w:rsidR="00094360" w:rsidRPr="00BA5CFB" w:rsidRDefault="00094360" w:rsidP="00D42967">
            <w:pPr>
              <w:ind w:right="24"/>
            </w:pPr>
          </w:p>
          <w:p w14:paraId="4E62C442" w14:textId="77777777" w:rsidR="00094360" w:rsidRPr="00BA5CFB" w:rsidRDefault="00094360" w:rsidP="00D42967">
            <w:pPr>
              <w:ind w:right="24"/>
            </w:pPr>
          </w:p>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3E0FFA22"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05FBC23F" w14:textId="77777777" w:rsidR="00094360" w:rsidRPr="00BA5CFB" w:rsidRDefault="00094360" w:rsidP="00D42967"/>
        </w:tc>
      </w:tr>
      <w:tr w:rsidR="00094360" w:rsidRPr="00BA5CFB" w14:paraId="6E12743D" w14:textId="77777777" w:rsidTr="00094360">
        <w:trPr>
          <w:trHeight w:val="557"/>
          <w:jc w:val="center"/>
        </w:trPr>
        <w:tc>
          <w:tcPr>
            <w:tcW w:w="2700" w:type="dxa"/>
            <w:vMerge/>
            <w:tcBorders>
              <w:top w:val="single" w:sz="4" w:space="0" w:color="000000"/>
              <w:left w:val="single" w:sz="4" w:space="0" w:color="000000"/>
              <w:bottom w:val="single" w:sz="4" w:space="0" w:color="000000"/>
              <w:right w:val="single" w:sz="4" w:space="0" w:color="000000"/>
            </w:tcBorders>
            <w:tcMar>
              <w:top w:w="5" w:type="dxa"/>
              <w:right w:w="48" w:type="dxa"/>
            </w:tcMar>
          </w:tcPr>
          <w:p w14:paraId="0AC20331" w14:textId="77777777" w:rsidR="00094360" w:rsidRPr="00BA5CFB" w:rsidRDefault="00094360" w:rsidP="00D42967">
            <w:pPr>
              <w:rPr>
                <w:b/>
              </w:rPr>
            </w:pPr>
          </w:p>
        </w:tc>
        <w:tc>
          <w:tcPr>
            <w:tcW w:w="4050" w:type="dxa"/>
            <w:tcBorders>
              <w:top w:val="single" w:sz="4" w:space="0" w:color="000000"/>
              <w:left w:val="single" w:sz="4" w:space="0" w:color="000000"/>
              <w:bottom w:val="single" w:sz="4" w:space="0" w:color="000000"/>
              <w:right w:val="single" w:sz="4" w:space="0" w:color="000000"/>
            </w:tcBorders>
            <w:tcMar>
              <w:top w:w="5" w:type="dxa"/>
              <w:right w:w="48" w:type="dxa"/>
            </w:tcMar>
          </w:tcPr>
          <w:p w14:paraId="50013349" w14:textId="77777777" w:rsidR="00094360" w:rsidRPr="00BA5CFB" w:rsidRDefault="00094360" w:rsidP="00D42967">
            <w:r w:rsidRPr="00BA5CFB">
              <w:t>Assigning homework</w:t>
            </w:r>
          </w:p>
          <w:p w14:paraId="5919521B" w14:textId="77777777" w:rsidR="00094360" w:rsidRPr="00BA5CFB" w:rsidRDefault="00094360" w:rsidP="00D42967">
            <w:pPr>
              <w:ind w:right="24"/>
            </w:pPr>
          </w:p>
          <w:p w14:paraId="3B6FC6CD" w14:textId="77777777" w:rsidR="00094360" w:rsidRPr="00BA5CFB" w:rsidRDefault="00094360" w:rsidP="00D42967">
            <w:pPr>
              <w:ind w:right="24"/>
            </w:pPr>
          </w:p>
          <w:p w14:paraId="4A2A7D04" w14:textId="77777777" w:rsidR="00094360" w:rsidRPr="00BA5CFB" w:rsidRDefault="00094360" w:rsidP="00D42967">
            <w:pPr>
              <w:ind w:right="24"/>
            </w:pPr>
          </w:p>
        </w:tc>
        <w:tc>
          <w:tcPr>
            <w:tcW w:w="1060" w:type="dxa"/>
            <w:tcBorders>
              <w:top w:val="single" w:sz="4" w:space="0" w:color="000000"/>
              <w:left w:val="single" w:sz="4" w:space="0" w:color="000000"/>
              <w:bottom w:val="single" w:sz="4" w:space="0" w:color="000000"/>
              <w:right w:val="single" w:sz="4" w:space="0" w:color="000000"/>
            </w:tcBorders>
            <w:tcMar>
              <w:top w:w="5" w:type="dxa"/>
              <w:right w:w="48" w:type="dxa"/>
            </w:tcMar>
          </w:tcPr>
          <w:p w14:paraId="5B0AD46C" w14:textId="77777777" w:rsidR="00094360" w:rsidRPr="00BA5CFB" w:rsidRDefault="00094360" w:rsidP="00D42967"/>
        </w:tc>
        <w:tc>
          <w:tcPr>
            <w:tcW w:w="2436" w:type="dxa"/>
            <w:tcBorders>
              <w:top w:val="single" w:sz="4" w:space="0" w:color="000000"/>
              <w:left w:val="single" w:sz="4" w:space="0" w:color="000000"/>
              <w:bottom w:val="single" w:sz="4" w:space="0" w:color="000000"/>
              <w:right w:val="single" w:sz="4" w:space="0" w:color="000000"/>
            </w:tcBorders>
            <w:tcMar>
              <w:top w:w="5" w:type="dxa"/>
              <w:right w:w="48" w:type="dxa"/>
            </w:tcMar>
          </w:tcPr>
          <w:p w14:paraId="4984287F" w14:textId="77777777" w:rsidR="00094360" w:rsidRPr="00BA5CFB" w:rsidRDefault="00094360" w:rsidP="00D42967"/>
        </w:tc>
      </w:tr>
    </w:tbl>
    <w:p w14:paraId="55023BC6" w14:textId="77777777" w:rsidR="00094360" w:rsidRDefault="00094360" w:rsidP="00094360">
      <w:pPr>
        <w:rPr>
          <w:sz w:val="16"/>
        </w:rPr>
      </w:pPr>
    </w:p>
    <w:p w14:paraId="51BBFF42" w14:textId="77777777" w:rsidR="00094360" w:rsidRDefault="00094360" w:rsidP="00094360">
      <w:pPr>
        <w:ind w:firstLine="720"/>
        <w:rPr>
          <w:sz w:val="20"/>
          <w:szCs w:val="20"/>
        </w:rPr>
      </w:pPr>
      <w:r>
        <w:rPr>
          <w:sz w:val="20"/>
          <w:szCs w:val="20"/>
        </w:rPr>
        <w:t xml:space="preserve">Rating form adapted from Young </w:t>
      </w:r>
      <w:r>
        <w:rPr>
          <w:sz w:val="20"/>
          <w:szCs w:val="20"/>
          <w:u w:val="single"/>
        </w:rPr>
        <w:t xml:space="preserve">Learning </w:t>
      </w:r>
      <w:proofErr w:type="gramStart"/>
      <w:r>
        <w:rPr>
          <w:sz w:val="20"/>
          <w:szCs w:val="20"/>
          <w:u w:val="single"/>
        </w:rPr>
        <w:t>The</w:t>
      </w:r>
      <w:proofErr w:type="gramEnd"/>
      <w:r>
        <w:rPr>
          <w:sz w:val="20"/>
          <w:szCs w:val="20"/>
          <w:u w:val="single"/>
        </w:rPr>
        <w:t xml:space="preserve"> Art of Helping</w:t>
      </w:r>
      <w:r>
        <w:rPr>
          <w:sz w:val="20"/>
          <w:szCs w:val="20"/>
        </w:rPr>
        <w:t xml:space="preserve"> (7</w:t>
      </w:r>
      <w:r>
        <w:rPr>
          <w:sz w:val="20"/>
          <w:szCs w:val="20"/>
          <w:vertAlign w:val="superscript"/>
        </w:rPr>
        <w:t>th</w:t>
      </w:r>
      <w:r>
        <w:rPr>
          <w:sz w:val="20"/>
          <w:szCs w:val="20"/>
        </w:rPr>
        <w:t xml:space="preserve"> edition) </w:t>
      </w:r>
    </w:p>
    <w:p w14:paraId="343C6922" w14:textId="77777777" w:rsidR="00094360" w:rsidRDefault="00094360" w:rsidP="00094360">
      <w:pPr>
        <w:rPr>
          <w:sz w:val="20"/>
          <w:szCs w:val="20"/>
        </w:rPr>
      </w:pPr>
    </w:p>
    <w:p w14:paraId="0C9A153F" w14:textId="77777777" w:rsidR="00094360" w:rsidRPr="00511DF2" w:rsidRDefault="00094360" w:rsidP="00094360">
      <w:r w:rsidRPr="00511DF2">
        <w:t xml:space="preserve">Please answer the questions below.  </w:t>
      </w:r>
    </w:p>
    <w:p w14:paraId="0E2DC7D7" w14:textId="77777777" w:rsidR="00094360" w:rsidRPr="00511DF2" w:rsidRDefault="00094360" w:rsidP="00094360"/>
    <w:p w14:paraId="0D582E31" w14:textId="77777777" w:rsidR="00094360" w:rsidRPr="00511DF2" w:rsidRDefault="00094360" w:rsidP="00094360">
      <w:pPr>
        <w:pStyle w:val="ListParagraph"/>
        <w:widowControl/>
        <w:numPr>
          <w:ilvl w:val="0"/>
          <w:numId w:val="14"/>
        </w:numPr>
        <w:autoSpaceDE/>
        <w:autoSpaceDN/>
        <w:spacing w:after="160"/>
        <w:contextualSpacing/>
      </w:pPr>
      <w:r w:rsidRPr="00511DF2">
        <w:t>What did you do to prepare for your session?</w:t>
      </w:r>
    </w:p>
    <w:p w14:paraId="0AF0D24A" w14:textId="77777777" w:rsidR="00094360" w:rsidRPr="00511DF2" w:rsidRDefault="00094360" w:rsidP="00094360"/>
    <w:p w14:paraId="53C0151B" w14:textId="77777777" w:rsidR="00094360" w:rsidRDefault="00094360" w:rsidP="00094360">
      <w:pPr>
        <w:pStyle w:val="ListParagraph"/>
        <w:widowControl/>
        <w:numPr>
          <w:ilvl w:val="0"/>
          <w:numId w:val="14"/>
        </w:numPr>
        <w:autoSpaceDE/>
        <w:autoSpaceDN/>
        <w:spacing w:after="160"/>
        <w:contextualSpacing/>
      </w:pPr>
      <w:r w:rsidRPr="00511DF2">
        <w:t>Ide</w:t>
      </w:r>
      <w:r>
        <w:t>ntify key themes of the session.</w:t>
      </w:r>
    </w:p>
    <w:p w14:paraId="0AF69DCE" w14:textId="77777777" w:rsidR="00094360" w:rsidRPr="00511DF2" w:rsidRDefault="00094360" w:rsidP="00094360">
      <w:pPr>
        <w:pStyle w:val="ListParagraph"/>
      </w:pPr>
    </w:p>
    <w:p w14:paraId="32109804" w14:textId="77777777" w:rsidR="00094360" w:rsidRPr="00511DF2" w:rsidRDefault="00094360" w:rsidP="00094360">
      <w:pPr>
        <w:pStyle w:val="ListParagraph"/>
      </w:pPr>
    </w:p>
    <w:p w14:paraId="41A4A36D" w14:textId="77777777" w:rsidR="00094360" w:rsidRPr="00511DF2" w:rsidRDefault="00094360" w:rsidP="00094360">
      <w:pPr>
        <w:pStyle w:val="ListParagraph"/>
        <w:widowControl/>
        <w:numPr>
          <w:ilvl w:val="0"/>
          <w:numId w:val="14"/>
        </w:numPr>
        <w:autoSpaceDE/>
        <w:autoSpaceDN/>
        <w:spacing w:after="160"/>
        <w:contextualSpacing/>
      </w:pPr>
      <w:r w:rsidRPr="00511DF2">
        <w:t>Comment on how you helped the client focus and your management of time in the session.</w:t>
      </w:r>
    </w:p>
    <w:p w14:paraId="641E5B7F" w14:textId="77777777" w:rsidR="00094360" w:rsidRPr="00511DF2" w:rsidRDefault="00094360" w:rsidP="00094360">
      <w:pPr>
        <w:pStyle w:val="ListParagraph"/>
      </w:pPr>
    </w:p>
    <w:p w14:paraId="7BA8FB3D" w14:textId="77777777" w:rsidR="00094360" w:rsidRPr="00511DF2" w:rsidRDefault="00094360" w:rsidP="00094360">
      <w:pPr>
        <w:pStyle w:val="ListParagraph"/>
      </w:pPr>
    </w:p>
    <w:p w14:paraId="1CBB46C7" w14:textId="77777777" w:rsidR="00094360" w:rsidRDefault="00094360" w:rsidP="00094360">
      <w:pPr>
        <w:pStyle w:val="ListParagraph"/>
        <w:widowControl/>
        <w:numPr>
          <w:ilvl w:val="0"/>
          <w:numId w:val="14"/>
        </w:numPr>
        <w:autoSpaceDE/>
        <w:autoSpaceDN/>
        <w:spacing w:after="160"/>
        <w:contextualSpacing/>
      </w:pPr>
      <w:r w:rsidRPr="00511DF2">
        <w:t>Comment on any intentional use of silence in the session?</w:t>
      </w:r>
    </w:p>
    <w:p w14:paraId="5796FE42" w14:textId="77777777" w:rsidR="00094360" w:rsidRDefault="00094360" w:rsidP="00094360">
      <w:pPr>
        <w:pStyle w:val="ListParagraph"/>
      </w:pPr>
    </w:p>
    <w:p w14:paraId="56A50C22" w14:textId="77777777" w:rsidR="00094360" w:rsidRDefault="00094360" w:rsidP="00094360">
      <w:pPr>
        <w:pStyle w:val="ListParagraph"/>
      </w:pPr>
    </w:p>
    <w:p w14:paraId="14CF4C3F" w14:textId="77777777" w:rsidR="00094360" w:rsidRDefault="00094360" w:rsidP="00094360">
      <w:pPr>
        <w:pStyle w:val="ListParagraph"/>
        <w:widowControl/>
        <w:numPr>
          <w:ilvl w:val="0"/>
          <w:numId w:val="14"/>
        </w:numPr>
        <w:autoSpaceDE/>
        <w:autoSpaceDN/>
        <w:spacing w:after="160"/>
        <w:contextualSpacing/>
      </w:pPr>
      <w:r w:rsidRPr="00511DF2">
        <w:t xml:space="preserve">What </w:t>
      </w:r>
      <w:r w:rsidRPr="00511DF2">
        <w:rPr>
          <w:u w:val="single"/>
        </w:rPr>
        <w:t>theoretical orientation(s)</w:t>
      </w:r>
      <w:r w:rsidRPr="00511DF2">
        <w:t xml:space="preserve"> did you use in this session?  Why did you work from that theory?  </w:t>
      </w:r>
      <w:r w:rsidRPr="00511DF2">
        <w:rPr>
          <w:i/>
        </w:rPr>
        <w:t>What is the evidence that you worked from that theory?</w:t>
      </w:r>
      <w:r w:rsidRPr="00511DF2">
        <w:t xml:space="preserve"> </w:t>
      </w:r>
    </w:p>
    <w:p w14:paraId="6FACC2D5" w14:textId="77777777" w:rsidR="00094360" w:rsidRPr="00511DF2" w:rsidRDefault="00094360" w:rsidP="00094360">
      <w:pPr>
        <w:pStyle w:val="ListParagraph"/>
      </w:pPr>
    </w:p>
    <w:p w14:paraId="51BB5D30" w14:textId="77777777" w:rsidR="00094360" w:rsidRPr="00511DF2" w:rsidRDefault="00094360" w:rsidP="00094360">
      <w:pPr>
        <w:pStyle w:val="ListParagraph"/>
      </w:pPr>
    </w:p>
    <w:p w14:paraId="1BF2E55D" w14:textId="77777777" w:rsidR="00094360" w:rsidRDefault="00094360" w:rsidP="00094360">
      <w:pPr>
        <w:pStyle w:val="ListParagraph"/>
        <w:widowControl/>
        <w:numPr>
          <w:ilvl w:val="0"/>
          <w:numId w:val="14"/>
        </w:numPr>
        <w:autoSpaceDE/>
        <w:autoSpaceDN/>
        <w:spacing w:after="160"/>
        <w:contextualSpacing/>
      </w:pPr>
      <w:r w:rsidRPr="00511DF2">
        <w:t xml:space="preserve">What areas of challenge and improvement were needed in this session and what were areas of strength? </w:t>
      </w:r>
    </w:p>
    <w:p w14:paraId="5055DBFA" w14:textId="77777777" w:rsidR="00094360" w:rsidRPr="00511DF2" w:rsidRDefault="00094360" w:rsidP="00094360">
      <w:pPr>
        <w:pStyle w:val="ListParagraph"/>
      </w:pPr>
    </w:p>
    <w:p w14:paraId="08E4F2B2" w14:textId="77777777" w:rsidR="00094360" w:rsidRPr="00511DF2" w:rsidRDefault="00094360" w:rsidP="00094360">
      <w:pPr>
        <w:pStyle w:val="ListParagraph"/>
      </w:pPr>
    </w:p>
    <w:p w14:paraId="523F4738" w14:textId="77777777" w:rsidR="00094360" w:rsidRDefault="00094360" w:rsidP="00094360">
      <w:pPr>
        <w:pStyle w:val="ListParagraph"/>
        <w:widowControl/>
        <w:numPr>
          <w:ilvl w:val="0"/>
          <w:numId w:val="14"/>
        </w:numPr>
        <w:autoSpaceDE/>
        <w:autoSpaceDN/>
        <w:spacing w:after="160"/>
        <w:contextualSpacing/>
      </w:pPr>
      <w:r w:rsidRPr="00511DF2">
        <w:t xml:space="preserve">What multicultural and environmental factors were evident in the session and how did you work with those? </w:t>
      </w:r>
    </w:p>
    <w:p w14:paraId="609BFDCB" w14:textId="77777777" w:rsidR="00094360" w:rsidRPr="00511DF2" w:rsidRDefault="00094360" w:rsidP="00094360">
      <w:pPr>
        <w:pStyle w:val="ListParagraph"/>
      </w:pPr>
    </w:p>
    <w:p w14:paraId="5B643567" w14:textId="77777777" w:rsidR="00094360" w:rsidRPr="00511DF2" w:rsidRDefault="00094360" w:rsidP="00094360">
      <w:pPr>
        <w:pStyle w:val="ListParagraph"/>
      </w:pPr>
    </w:p>
    <w:p w14:paraId="2E619666" w14:textId="77777777" w:rsidR="00094360" w:rsidRDefault="00094360" w:rsidP="00094360">
      <w:pPr>
        <w:pStyle w:val="ListParagraph"/>
        <w:widowControl/>
        <w:numPr>
          <w:ilvl w:val="0"/>
          <w:numId w:val="14"/>
        </w:numPr>
        <w:autoSpaceDE/>
        <w:autoSpaceDN/>
        <w:spacing w:after="160"/>
        <w:contextualSpacing/>
      </w:pPr>
      <w:r w:rsidRPr="00511DF2">
        <w:t xml:space="preserve">What are your plans for future sessions (s) with this student/client? </w:t>
      </w:r>
    </w:p>
    <w:p w14:paraId="70D382B2" w14:textId="77777777" w:rsidR="00094360" w:rsidRPr="00511DF2" w:rsidRDefault="00094360" w:rsidP="00094360">
      <w:pPr>
        <w:pStyle w:val="ListParagraph"/>
      </w:pPr>
    </w:p>
    <w:p w14:paraId="7D49D6FA" w14:textId="77777777" w:rsidR="00094360" w:rsidRPr="00511DF2" w:rsidRDefault="00094360" w:rsidP="00094360">
      <w:pPr>
        <w:pStyle w:val="ListParagraph"/>
      </w:pPr>
    </w:p>
    <w:p w14:paraId="14C93FD1" w14:textId="77777777" w:rsidR="00094360" w:rsidRPr="00511DF2" w:rsidRDefault="00094360" w:rsidP="00094360">
      <w:pPr>
        <w:pStyle w:val="ListParagraph"/>
        <w:widowControl/>
        <w:numPr>
          <w:ilvl w:val="0"/>
          <w:numId w:val="14"/>
        </w:numPr>
        <w:autoSpaceDE/>
        <w:autoSpaceDN/>
        <w:spacing w:after="160"/>
        <w:contextualSpacing/>
      </w:pPr>
      <w:r w:rsidRPr="00511DF2">
        <w:t>What would you like to discuss about this session in supervision? Be specific!</w:t>
      </w:r>
    </w:p>
    <w:p w14:paraId="07A1E64F" w14:textId="77777777" w:rsidR="00094360" w:rsidRDefault="00094360" w:rsidP="00094360">
      <w:pPr>
        <w:ind w:firstLine="720"/>
        <w:rPr>
          <w:sz w:val="16"/>
        </w:rPr>
      </w:pPr>
    </w:p>
    <w:p w14:paraId="690D0CB5" w14:textId="77777777" w:rsidR="002B6269" w:rsidRPr="00094360" w:rsidRDefault="00094360" w:rsidP="00094360">
      <w:pPr>
        <w:tabs>
          <w:tab w:val="left" w:pos="736"/>
        </w:tabs>
        <w:rPr>
          <w:sz w:val="16"/>
        </w:rPr>
        <w:sectPr w:rsidR="002B6269" w:rsidRPr="00094360">
          <w:pgSz w:w="12240" w:h="15840"/>
          <w:pgMar w:top="980" w:right="600" w:bottom="280" w:left="540" w:header="739" w:footer="0" w:gutter="0"/>
          <w:cols w:space="720"/>
        </w:sectPr>
      </w:pPr>
      <w:r>
        <w:rPr>
          <w:sz w:val="16"/>
        </w:rPr>
        <w:tab/>
      </w:r>
    </w:p>
    <w:p w14:paraId="7E7377EE" w14:textId="77777777" w:rsidR="001F101B" w:rsidRDefault="001F101B" w:rsidP="00540990">
      <w:pPr>
        <w:pStyle w:val="Heading2"/>
        <w:spacing w:before="1"/>
        <w:ind w:left="0"/>
      </w:pPr>
    </w:p>
    <w:p w14:paraId="674E0845" w14:textId="77777777" w:rsidR="009C2FC9" w:rsidRDefault="001F101B" w:rsidP="009C2FC9">
      <w:pPr>
        <w:pStyle w:val="Header"/>
        <w:jc w:val="center"/>
        <w:rPr>
          <w:b/>
        </w:rPr>
      </w:pPr>
      <w:r w:rsidRPr="00337D83">
        <w:rPr>
          <w:b/>
        </w:rPr>
        <w:t xml:space="preserve">Appendix B: </w:t>
      </w:r>
      <w:r w:rsidR="009C2FC9" w:rsidRPr="004F0C30">
        <w:rPr>
          <w:b/>
        </w:rPr>
        <w:t>Guidelines for Case Conceptualization</w:t>
      </w:r>
      <w:r w:rsidR="009C2FC9">
        <w:rPr>
          <w:b/>
        </w:rPr>
        <w:t xml:space="preserve"> and Treatment Plan Presentation </w:t>
      </w:r>
    </w:p>
    <w:p w14:paraId="56D1EC7A" w14:textId="77777777" w:rsidR="009C2FC9" w:rsidRDefault="009C2FC9" w:rsidP="009C2FC9">
      <w:pPr>
        <w:pStyle w:val="Header"/>
        <w:jc w:val="center"/>
        <w:rPr>
          <w:b/>
        </w:rPr>
      </w:pPr>
    </w:p>
    <w:p w14:paraId="6A879C03" w14:textId="3CE923DE" w:rsidR="009C2FC9" w:rsidRPr="00710312" w:rsidRDefault="009C2FC9" w:rsidP="009C2FC9">
      <w:pPr>
        <w:pStyle w:val="NoSpacing"/>
        <w:rPr>
          <w:rFonts w:ascii="Times New Roman" w:hAnsi="Times New Roman" w:cs="Times New Roman"/>
        </w:rPr>
      </w:pPr>
      <w:r w:rsidRPr="0044200C">
        <w:rPr>
          <w:rFonts w:ascii="Times New Roman" w:hAnsi="Times New Roman" w:cs="Times New Roman"/>
        </w:rPr>
        <w:t xml:space="preserve">In preparing for your presentation, you should select a client with whom you are having some difficulty. Prior to our meeting, you should organize information about your client and your experiences with them. Prepare a </w:t>
      </w:r>
      <w:r>
        <w:rPr>
          <w:rFonts w:ascii="Times New Roman" w:hAnsi="Times New Roman" w:cs="Times New Roman"/>
        </w:rPr>
        <w:t>PowerPoint (or other format) presentation</w:t>
      </w:r>
      <w:r w:rsidRPr="0044200C">
        <w:rPr>
          <w:rFonts w:ascii="Times New Roman" w:hAnsi="Times New Roman" w:cs="Times New Roman"/>
        </w:rPr>
        <w:t>. You will then play a 15</w:t>
      </w:r>
      <w:r>
        <w:rPr>
          <w:rFonts w:ascii="Times New Roman" w:hAnsi="Times New Roman" w:cs="Times New Roman"/>
        </w:rPr>
        <w:t>-minute</w:t>
      </w:r>
      <w:r w:rsidRPr="0044200C">
        <w:rPr>
          <w:rFonts w:ascii="Times New Roman" w:hAnsi="Times New Roman" w:cs="Times New Roman"/>
        </w:rPr>
        <w:t xml:space="preserve"> clip of your choosing</w:t>
      </w:r>
      <w:r>
        <w:rPr>
          <w:rFonts w:ascii="Times New Roman" w:hAnsi="Times New Roman" w:cs="Times New Roman"/>
        </w:rPr>
        <w:t xml:space="preserve">. Your introduction to the </w:t>
      </w:r>
      <w:r w:rsidRPr="0044200C">
        <w:rPr>
          <w:rFonts w:ascii="Times New Roman" w:hAnsi="Times New Roman" w:cs="Times New Roman"/>
        </w:rPr>
        <w:t xml:space="preserve">case should last no more than </w:t>
      </w:r>
      <w:r w:rsidRPr="0044200C">
        <w:rPr>
          <w:rFonts w:ascii="Times New Roman" w:hAnsi="Times New Roman" w:cs="Times New Roman"/>
          <w:bCs/>
        </w:rPr>
        <w:t>10 minutes</w:t>
      </w:r>
      <w:r w:rsidRPr="0044200C">
        <w:rPr>
          <w:rFonts w:ascii="Times New Roman" w:hAnsi="Times New Roman" w:cs="Times New Roman"/>
        </w:rPr>
        <w:t xml:space="preserve">. This leaves the majority of the time for feedback and comments from your peers and supervisor. </w:t>
      </w:r>
    </w:p>
    <w:p w14:paraId="6F7917F2" w14:textId="77777777" w:rsidR="009C2FC9" w:rsidRPr="00710312" w:rsidRDefault="009C2FC9" w:rsidP="009C2FC9">
      <w:pPr>
        <w:pStyle w:val="NoSpacing"/>
        <w:rPr>
          <w:rFonts w:ascii="Times New Roman" w:hAnsi="Times New Roman" w:cs="Times New Roman"/>
        </w:rPr>
      </w:pPr>
    </w:p>
    <w:p w14:paraId="13989E98" w14:textId="1DC3C5FF" w:rsidR="009C2FC9" w:rsidRDefault="009C2FC9" w:rsidP="009C2FC9">
      <w:pPr>
        <w:pStyle w:val="NoSpacing"/>
        <w:rPr>
          <w:rStyle w:val="textlayer--absolute"/>
          <w:rFonts w:ascii="Times New Roman" w:hAnsi="Times New Roman" w:cs="Times New Roman"/>
        </w:rPr>
      </w:pPr>
      <w:r>
        <w:rPr>
          <w:rStyle w:val="textlayer--absolute"/>
          <w:rFonts w:ascii="Times New Roman" w:hAnsi="Times New Roman" w:cs="Times New Roman"/>
        </w:rPr>
        <w:t>In sum, prepare a</w:t>
      </w:r>
      <w:r w:rsidRPr="00710312">
        <w:rPr>
          <w:rStyle w:val="textlayer--absolute"/>
          <w:rFonts w:ascii="Times New Roman" w:hAnsi="Times New Roman" w:cs="Times New Roman"/>
        </w:rPr>
        <w:t xml:space="preserve"> 5–10-minute </w:t>
      </w:r>
      <w:r>
        <w:rPr>
          <w:rStyle w:val="textlayer--absolute"/>
          <w:rFonts w:ascii="Times New Roman" w:hAnsi="Times New Roman" w:cs="Times New Roman"/>
        </w:rPr>
        <w:t>P</w:t>
      </w:r>
      <w:r w:rsidRPr="00710312">
        <w:rPr>
          <w:rStyle w:val="textlayer--absolute"/>
          <w:rFonts w:ascii="Times New Roman" w:hAnsi="Times New Roman" w:cs="Times New Roman"/>
        </w:rPr>
        <w:t>ower</w:t>
      </w:r>
      <w:r>
        <w:rPr>
          <w:rStyle w:val="textlayer--absolute"/>
          <w:rFonts w:ascii="Times New Roman" w:hAnsi="Times New Roman" w:cs="Times New Roman"/>
        </w:rPr>
        <w:t>P</w:t>
      </w:r>
      <w:r w:rsidRPr="00710312">
        <w:rPr>
          <w:rStyle w:val="textlayer--absolute"/>
          <w:rFonts w:ascii="Times New Roman" w:hAnsi="Times New Roman" w:cs="Times New Roman"/>
        </w:rPr>
        <w:t>oint which addresses the items and questions below.</w:t>
      </w:r>
      <w:r>
        <w:rPr>
          <w:rFonts w:ascii="Times New Roman" w:hAnsi="Times New Roman" w:cs="Times New Roman"/>
          <w:color w:val="000000"/>
        </w:rPr>
        <w:t xml:space="preserve"> </w:t>
      </w:r>
      <w:r w:rsidRPr="00710312">
        <w:rPr>
          <w:rStyle w:val="textlayer--absolute"/>
          <w:rFonts w:ascii="Times New Roman" w:hAnsi="Times New Roman" w:cs="Times New Roman"/>
        </w:rPr>
        <w:t xml:space="preserve">At the end of the </w:t>
      </w:r>
      <w:r>
        <w:rPr>
          <w:rStyle w:val="textlayer--absolute"/>
          <w:rFonts w:ascii="Times New Roman" w:hAnsi="Times New Roman" w:cs="Times New Roman"/>
        </w:rPr>
        <w:t>P</w:t>
      </w:r>
      <w:r w:rsidRPr="00710312">
        <w:rPr>
          <w:rStyle w:val="textlayer--absolute"/>
          <w:rFonts w:ascii="Times New Roman" w:hAnsi="Times New Roman" w:cs="Times New Roman"/>
        </w:rPr>
        <w:t>ower</w:t>
      </w:r>
      <w:r>
        <w:rPr>
          <w:rStyle w:val="textlayer--absolute"/>
          <w:rFonts w:ascii="Times New Roman" w:hAnsi="Times New Roman" w:cs="Times New Roman"/>
        </w:rPr>
        <w:t>P</w:t>
      </w:r>
      <w:r w:rsidRPr="00710312">
        <w:rPr>
          <w:rStyle w:val="textlayer--absolute"/>
          <w:rFonts w:ascii="Times New Roman" w:hAnsi="Times New Roman" w:cs="Times New Roman"/>
        </w:rPr>
        <w:t>oint please share a completed treatment plan</w:t>
      </w:r>
      <w:r>
        <w:rPr>
          <w:rStyle w:val="textlayer--absolute"/>
          <w:rFonts w:ascii="Times New Roman" w:hAnsi="Times New Roman" w:cs="Times New Roman"/>
        </w:rPr>
        <w:t xml:space="preserve"> or wellness plan</w:t>
      </w:r>
      <w:r w:rsidRPr="00710312">
        <w:rPr>
          <w:rStyle w:val="textlayer--absolute"/>
          <w:rFonts w:ascii="Times New Roman" w:hAnsi="Times New Roman" w:cs="Times New Roman"/>
        </w:rPr>
        <w:t>. Feel free to summarize if there is overlap but want you to get into the practice of</w:t>
      </w:r>
      <w:r>
        <w:rPr>
          <w:rFonts w:ascii="Times New Roman" w:hAnsi="Times New Roman" w:cs="Times New Roman"/>
          <w:color w:val="000000"/>
        </w:rPr>
        <w:t xml:space="preserve"> </w:t>
      </w:r>
      <w:r w:rsidRPr="00710312">
        <w:rPr>
          <w:rStyle w:val="textlayer--absolute"/>
          <w:rFonts w:ascii="Times New Roman" w:hAnsi="Times New Roman" w:cs="Times New Roman"/>
        </w:rPr>
        <w:t>completing a treatment plan. You will then play a 15</w:t>
      </w:r>
      <w:r>
        <w:rPr>
          <w:rStyle w:val="textlayer--absolute"/>
          <w:rFonts w:ascii="Times New Roman" w:hAnsi="Times New Roman" w:cs="Times New Roman"/>
        </w:rPr>
        <w:t>-</w:t>
      </w:r>
      <w:r w:rsidRPr="00710312">
        <w:rPr>
          <w:rStyle w:val="textlayer--absolute"/>
          <w:rFonts w:ascii="Times New Roman" w:hAnsi="Times New Roman" w:cs="Times New Roman"/>
        </w:rPr>
        <w:t>minute clip of your choosing. We will then process the clip and client with the clas</w:t>
      </w:r>
      <w:r>
        <w:rPr>
          <w:rStyle w:val="textlayer--absolute"/>
          <w:rFonts w:ascii="Times New Roman" w:hAnsi="Times New Roman" w:cs="Times New Roman"/>
        </w:rPr>
        <w:t>s and provide feedback to you.</w:t>
      </w:r>
      <w:r>
        <w:rPr>
          <w:rFonts w:ascii="Times New Roman" w:hAnsi="Times New Roman" w:cs="Times New Roman"/>
          <w:color w:val="000000"/>
        </w:rPr>
        <w:t xml:space="preserve"> </w:t>
      </w:r>
    </w:p>
    <w:p w14:paraId="6108F479" w14:textId="77777777" w:rsidR="009C2FC9" w:rsidRDefault="009C2FC9" w:rsidP="009C2FC9">
      <w:pPr>
        <w:pStyle w:val="NoSpacing"/>
        <w:rPr>
          <w:rStyle w:val="textlayer--absolute"/>
          <w:rFonts w:ascii="Times New Roman" w:hAnsi="Times New Roman" w:cs="Times New Roman"/>
        </w:rPr>
      </w:pPr>
    </w:p>
    <w:p w14:paraId="190994AB" w14:textId="77777777" w:rsidR="009C2FC9" w:rsidRPr="00710312" w:rsidRDefault="009C2FC9" w:rsidP="009C2FC9">
      <w:pPr>
        <w:pStyle w:val="NoSpacing"/>
        <w:rPr>
          <w:rStyle w:val="textlayer--absolute"/>
          <w:rFonts w:ascii="Times New Roman" w:hAnsi="Times New Roman" w:cs="Times New Roman"/>
        </w:rPr>
      </w:pPr>
      <w:r w:rsidRPr="0044200C">
        <w:rPr>
          <w:rFonts w:ascii="Times New Roman" w:hAnsi="Times New Roman" w:cs="Times New Roman"/>
        </w:rPr>
        <w:t>Your case presentation should include the following information</w:t>
      </w:r>
      <w:r>
        <w:rPr>
          <w:rFonts w:ascii="Times New Roman" w:hAnsi="Times New Roman" w:cs="Times New Roman"/>
        </w:rPr>
        <w:t xml:space="preserve"> (when presenting in class, you only need to highlight the important details among these, but be sure to include all</w:t>
      </w:r>
      <w:r w:rsidRPr="0044200C">
        <w:rPr>
          <w:rFonts w:ascii="Times New Roman" w:hAnsi="Times New Roman" w:cs="Times New Roman"/>
        </w:rPr>
        <w:t>:</w:t>
      </w:r>
    </w:p>
    <w:p w14:paraId="06BE6F0F" w14:textId="77777777" w:rsidR="001F101B" w:rsidRPr="0044200C" w:rsidRDefault="001F101B" w:rsidP="009C2FC9">
      <w:pPr>
        <w:pStyle w:val="Header"/>
      </w:pPr>
    </w:p>
    <w:p w14:paraId="74E70310" w14:textId="3BD92CA4"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Client Demographics</w:t>
      </w:r>
      <w:r w:rsidR="009C2FC9">
        <w:rPr>
          <w:rFonts w:eastAsia="SimSun"/>
          <w:b/>
          <w:bCs/>
          <w:lang w:eastAsia="zh-CN"/>
        </w:rPr>
        <w:t xml:space="preserve"> (consider using the ADDRESSING Framework)</w:t>
      </w:r>
    </w:p>
    <w:p w14:paraId="5D6D7106"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Age, gender, race/ethnic background, sexual orientation, immigration status, language, religious affiliation, disability, educational/academic/vocational status, physical appearance, interpersonal style, etc.</w:t>
      </w:r>
    </w:p>
    <w:p w14:paraId="4A95E8E4" w14:textId="77777777"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Presenting Problem</w:t>
      </w:r>
    </w:p>
    <w:p w14:paraId="3B5369F5" w14:textId="77777777" w:rsidR="005655A3" w:rsidRDefault="001F101B" w:rsidP="005655A3">
      <w:pPr>
        <w:widowControl/>
        <w:numPr>
          <w:ilvl w:val="1"/>
          <w:numId w:val="15"/>
        </w:numPr>
        <w:autoSpaceDE/>
        <w:autoSpaceDN/>
        <w:ind w:left="2160"/>
        <w:contextualSpacing/>
        <w:rPr>
          <w:rFonts w:eastAsia="SimSun"/>
          <w:lang w:eastAsia="zh-CN"/>
        </w:rPr>
      </w:pPr>
      <w:r w:rsidRPr="0044200C">
        <w:rPr>
          <w:rFonts w:eastAsia="SimSun"/>
          <w:lang w:eastAsia="zh-CN"/>
        </w:rPr>
        <w:t xml:space="preserve">Why </w:t>
      </w:r>
      <w:r w:rsidRPr="00110B04">
        <w:rPr>
          <w:rFonts w:eastAsia="SimSun"/>
          <w:lang w:eastAsia="zh-CN"/>
        </w:rPr>
        <w:t>is the client presenting for counseling? Why now? Is the presenting</w:t>
      </w:r>
      <w:r w:rsidRPr="0044200C">
        <w:rPr>
          <w:rFonts w:eastAsia="SimSun"/>
          <w:lang w:eastAsia="zh-CN"/>
        </w:rPr>
        <w:t xml:space="preserve"> problem described by client the same as what you see as the presenting problem? How has the presenting problem developed/changed over time? How is it manifesting now? </w:t>
      </w:r>
    </w:p>
    <w:p w14:paraId="4F8B2148" w14:textId="77777777" w:rsidR="005655A3" w:rsidRPr="006C0BB5" w:rsidRDefault="005655A3" w:rsidP="005655A3">
      <w:pPr>
        <w:pStyle w:val="ListParagraph"/>
        <w:widowControl/>
        <w:numPr>
          <w:ilvl w:val="0"/>
          <w:numId w:val="15"/>
        </w:numPr>
        <w:autoSpaceDE/>
        <w:autoSpaceDN/>
        <w:ind w:firstLine="360"/>
        <w:contextualSpacing/>
        <w:rPr>
          <w:rFonts w:eastAsia="SimSun"/>
          <w:lang w:eastAsia="zh-CN"/>
        </w:rPr>
      </w:pPr>
      <w:r w:rsidRPr="006C0BB5">
        <w:rPr>
          <w:rFonts w:eastAsia="Arial Unicode MS"/>
          <w:b/>
          <w:sz w:val="21"/>
          <w:szCs w:val="21"/>
          <w:bdr w:val="nil"/>
        </w:rPr>
        <w:t>Multicultural Considerations</w:t>
      </w:r>
    </w:p>
    <w:p w14:paraId="5BB0AC8D" w14:textId="77777777" w:rsidR="005655A3" w:rsidRPr="005655A3" w:rsidRDefault="005655A3" w:rsidP="005655A3">
      <w:pPr>
        <w:pStyle w:val="ListParagraph"/>
        <w:widowControl/>
        <w:numPr>
          <w:ilvl w:val="1"/>
          <w:numId w:val="15"/>
        </w:numPr>
        <w:autoSpaceDE/>
        <w:autoSpaceDN/>
        <w:ind w:firstLine="360"/>
        <w:contextualSpacing/>
        <w:rPr>
          <w:rFonts w:eastAsia="SimSun"/>
          <w:lang w:eastAsia="zh-CN"/>
        </w:rPr>
      </w:pPr>
      <w:r w:rsidRPr="005655A3">
        <w:rPr>
          <w:rFonts w:eastAsia="Arial Unicode MS"/>
          <w:sz w:val="21"/>
          <w:szCs w:val="21"/>
          <w:bdr w:val="nil"/>
        </w:rPr>
        <w:t xml:space="preserve">Client’s values, spiritual beliefs, customs pertinent to presenting concern; client’s cultural strengths that </w:t>
      </w:r>
    </w:p>
    <w:p w14:paraId="4850B63E" w14:textId="1500330C" w:rsidR="005655A3" w:rsidRPr="005655A3" w:rsidRDefault="005655A3" w:rsidP="005655A3">
      <w:pPr>
        <w:pStyle w:val="ListParagraph"/>
        <w:widowControl/>
        <w:autoSpaceDE/>
        <w:autoSpaceDN/>
        <w:ind w:left="1800" w:firstLine="0"/>
        <w:contextualSpacing/>
        <w:rPr>
          <w:rFonts w:eastAsia="SimSun"/>
          <w:lang w:eastAsia="zh-CN"/>
        </w:rPr>
      </w:pPr>
      <w:r>
        <w:rPr>
          <w:rFonts w:eastAsia="Arial Unicode MS"/>
          <w:sz w:val="21"/>
          <w:szCs w:val="21"/>
          <w:bdr w:val="nil"/>
        </w:rPr>
        <w:t xml:space="preserve">      </w:t>
      </w:r>
      <w:r w:rsidRPr="005655A3">
        <w:rPr>
          <w:rFonts w:eastAsia="Arial Unicode MS"/>
          <w:sz w:val="21"/>
          <w:szCs w:val="21"/>
          <w:bdr w:val="nil"/>
        </w:rPr>
        <w:t>are supportive for growth/change; any biases or stereotypes that might impact the helping relationship; etc.</w:t>
      </w:r>
    </w:p>
    <w:p w14:paraId="4BDC1620" w14:textId="77711572"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History of significant events</w:t>
      </w:r>
    </w:p>
    <w:p w14:paraId="5549B033"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Medical and health history</w:t>
      </w:r>
    </w:p>
    <w:p w14:paraId="06F987EC"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Social, interpersonal history</w:t>
      </w:r>
    </w:p>
    <w:p w14:paraId="2DE011B9"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Education, vocational history</w:t>
      </w:r>
    </w:p>
    <w:p w14:paraId="0814A766"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Family background</w:t>
      </w:r>
    </w:p>
    <w:p w14:paraId="1B66A895"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Previous counseling experience</w:t>
      </w:r>
    </w:p>
    <w:p w14:paraId="4C5E1C44" w14:textId="22CA72C5" w:rsidR="001F101B"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Trauma experiences</w:t>
      </w:r>
      <w:r w:rsidR="00A6040A">
        <w:rPr>
          <w:rFonts w:eastAsia="SimSun"/>
          <w:lang w:eastAsia="zh-CN"/>
        </w:rPr>
        <w:t xml:space="preserve"> or</w:t>
      </w:r>
      <w:r w:rsidR="00A6040A" w:rsidRPr="00A6040A">
        <w:rPr>
          <w:rFonts w:eastAsia="SimSun"/>
          <w:lang w:eastAsia="zh-CN"/>
        </w:rPr>
        <w:t xml:space="preserve"> </w:t>
      </w:r>
      <w:r w:rsidR="00A6040A">
        <w:rPr>
          <w:rFonts w:eastAsia="SimSun"/>
          <w:lang w:eastAsia="zh-CN"/>
        </w:rPr>
        <w:t>adverse childhood experiences (ACEs)</w:t>
      </w:r>
    </w:p>
    <w:p w14:paraId="79F81082" w14:textId="7B8CFF68" w:rsidR="00A6040A" w:rsidRDefault="00A6040A" w:rsidP="001F101B">
      <w:pPr>
        <w:widowControl/>
        <w:numPr>
          <w:ilvl w:val="1"/>
          <w:numId w:val="15"/>
        </w:numPr>
        <w:autoSpaceDE/>
        <w:autoSpaceDN/>
        <w:ind w:left="2160"/>
        <w:contextualSpacing/>
        <w:rPr>
          <w:rFonts w:eastAsia="SimSun"/>
          <w:lang w:eastAsia="zh-CN"/>
        </w:rPr>
      </w:pPr>
      <w:r>
        <w:rPr>
          <w:rFonts w:eastAsia="SimSun"/>
          <w:lang w:eastAsia="zh-CN"/>
        </w:rPr>
        <w:t>Legal involvement</w:t>
      </w:r>
    </w:p>
    <w:p w14:paraId="0A2635B4" w14:textId="22699A87" w:rsidR="00A6040A" w:rsidRPr="00A6040A" w:rsidRDefault="00A6040A" w:rsidP="00A6040A">
      <w:pPr>
        <w:widowControl/>
        <w:numPr>
          <w:ilvl w:val="1"/>
          <w:numId w:val="15"/>
        </w:numPr>
        <w:autoSpaceDE/>
        <w:autoSpaceDN/>
        <w:ind w:left="2160"/>
        <w:contextualSpacing/>
        <w:rPr>
          <w:rFonts w:eastAsia="SimSun"/>
          <w:lang w:eastAsia="zh-CN"/>
        </w:rPr>
      </w:pPr>
      <w:r>
        <w:rPr>
          <w:rFonts w:eastAsia="SimSun"/>
          <w:lang w:eastAsia="zh-CN"/>
        </w:rPr>
        <w:t>Any complicating factors that exist in the client’s world</w:t>
      </w:r>
    </w:p>
    <w:p w14:paraId="1E5693E6" w14:textId="77777777"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 xml:space="preserve">Conceptualization  </w:t>
      </w:r>
    </w:p>
    <w:p w14:paraId="6C585E19" w14:textId="77777777" w:rsidR="005655A3" w:rsidRPr="005655A3" w:rsidRDefault="005655A3" w:rsidP="005655A3">
      <w:pPr>
        <w:pStyle w:val="ListParagraph"/>
        <w:widowControl/>
        <w:numPr>
          <w:ilvl w:val="1"/>
          <w:numId w:val="15"/>
        </w:numPr>
        <w:autoSpaceDE/>
        <w:autoSpaceDN/>
        <w:ind w:firstLine="360"/>
        <w:contextualSpacing/>
        <w:rPr>
          <w:rFonts w:eastAsia="SimSun"/>
          <w:b/>
          <w:bCs/>
          <w:lang w:eastAsia="zh-CN"/>
        </w:rPr>
      </w:pPr>
      <w:r w:rsidRPr="005655A3">
        <w:rPr>
          <w:rFonts w:eastAsia="SimSun"/>
          <w:lang w:eastAsia="zh-CN"/>
        </w:rPr>
        <w:t xml:space="preserve">Assessment tools or screening instruments used in conceptualization (interviews, discussion with </w:t>
      </w:r>
    </w:p>
    <w:p w14:paraId="63980C02" w14:textId="0E9177F2" w:rsidR="005655A3" w:rsidRPr="005655A3" w:rsidRDefault="005655A3" w:rsidP="005655A3">
      <w:pPr>
        <w:pStyle w:val="ListParagraph"/>
        <w:widowControl/>
        <w:autoSpaceDE/>
        <w:autoSpaceDN/>
        <w:ind w:left="1800" w:firstLine="0"/>
        <w:contextualSpacing/>
        <w:rPr>
          <w:rFonts w:eastAsia="SimSun"/>
          <w:b/>
          <w:bCs/>
          <w:lang w:eastAsia="zh-CN"/>
        </w:rPr>
      </w:pPr>
      <w:r>
        <w:rPr>
          <w:rFonts w:eastAsia="SimSun"/>
          <w:lang w:eastAsia="zh-CN"/>
        </w:rPr>
        <w:t xml:space="preserve">       </w:t>
      </w:r>
      <w:r w:rsidRPr="005655A3">
        <w:rPr>
          <w:rFonts w:eastAsia="SimSun"/>
          <w:lang w:eastAsia="zh-CN"/>
        </w:rPr>
        <w:t>caregivers, screenings, etc.)</w:t>
      </w:r>
      <w:r w:rsidRPr="005655A3">
        <w:rPr>
          <w:rFonts w:eastAsia="SimSun"/>
          <w:b/>
          <w:bCs/>
          <w:lang w:eastAsia="zh-CN"/>
        </w:rPr>
        <w:t xml:space="preserve"> </w:t>
      </w:r>
    </w:p>
    <w:p w14:paraId="7A749699" w14:textId="15CC8D48"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Working hypotheses for DSM Diagnosis (if applicable)</w:t>
      </w:r>
      <w:r w:rsidR="005655A3">
        <w:rPr>
          <w:rFonts w:eastAsia="SimSun"/>
          <w:lang w:eastAsia="zh-CN"/>
        </w:rPr>
        <w:t xml:space="preserve"> and can include V-codes</w:t>
      </w:r>
    </w:p>
    <w:p w14:paraId="65C266B0"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Includ</w:t>
      </w:r>
      <w:r>
        <w:rPr>
          <w:rFonts w:eastAsia="SimSun"/>
          <w:lang w:eastAsia="zh-CN"/>
        </w:rPr>
        <w:t>ing</w:t>
      </w:r>
      <w:r w:rsidRPr="0044200C">
        <w:rPr>
          <w:rFonts w:eastAsia="SimSun"/>
          <w:lang w:eastAsia="zh-CN"/>
        </w:rPr>
        <w:t xml:space="preserve"> previous client diagnoses</w:t>
      </w:r>
    </w:p>
    <w:p w14:paraId="6DEA588F" w14:textId="0127BA18" w:rsidR="001F101B" w:rsidRPr="0044200C" w:rsidRDefault="001F101B" w:rsidP="005655A3">
      <w:pPr>
        <w:widowControl/>
        <w:numPr>
          <w:ilvl w:val="1"/>
          <w:numId w:val="15"/>
        </w:numPr>
        <w:autoSpaceDE/>
        <w:autoSpaceDN/>
        <w:ind w:firstLine="360"/>
        <w:contextualSpacing/>
        <w:rPr>
          <w:rFonts w:eastAsia="SimSun"/>
          <w:lang w:eastAsia="zh-CN"/>
        </w:rPr>
      </w:pPr>
      <w:r w:rsidRPr="0044200C">
        <w:rPr>
          <w:rFonts w:eastAsia="SimSun"/>
          <w:lang w:eastAsia="zh-CN"/>
        </w:rPr>
        <w:t>Documented learning or physical disabilities</w:t>
      </w:r>
      <w:r w:rsidR="005655A3">
        <w:rPr>
          <w:rFonts w:eastAsia="SimSun"/>
          <w:lang w:eastAsia="zh-CN"/>
        </w:rPr>
        <w:t xml:space="preserve"> (IEP or 504 plan)</w:t>
      </w:r>
      <w:r w:rsidRPr="0044200C">
        <w:rPr>
          <w:rFonts w:eastAsia="SimSun"/>
          <w:lang w:eastAsia="zh-CN"/>
        </w:rPr>
        <w:t xml:space="preserve"> </w:t>
      </w:r>
    </w:p>
    <w:p w14:paraId="525451FF" w14:textId="550C25CC"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Conceptualization of client</w:t>
      </w:r>
      <w:r w:rsidR="002B12E0">
        <w:rPr>
          <w:rFonts w:eastAsia="SimSun"/>
          <w:lang w:eastAsia="zh-CN"/>
        </w:rPr>
        <w:t>’s presenting problem</w:t>
      </w:r>
    </w:p>
    <w:p w14:paraId="07DA7AC8" w14:textId="0FE02061"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Apply a theory of your choice to describe your client’s situation</w:t>
      </w:r>
      <w:r w:rsidR="002B12E0">
        <w:rPr>
          <w:rFonts w:eastAsia="SimSun"/>
          <w:lang w:eastAsia="zh-CN"/>
        </w:rPr>
        <w:t>. From your theoretical perspective, how would you conceptualize this client?</w:t>
      </w:r>
    </w:p>
    <w:p w14:paraId="63A507A5"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Describe relevant cultural variables, their impact on client’s strengths, access to resources, and beliefs/values/worldview. Discuss your match/mismatch with the client in terms of these cultural variables.</w:t>
      </w:r>
    </w:p>
    <w:p w14:paraId="75FA1E49" w14:textId="77777777" w:rsidR="002B12E0" w:rsidRDefault="001F101B" w:rsidP="002B12E0">
      <w:pPr>
        <w:widowControl/>
        <w:numPr>
          <w:ilvl w:val="2"/>
          <w:numId w:val="15"/>
        </w:numPr>
        <w:autoSpaceDE/>
        <w:autoSpaceDN/>
        <w:ind w:left="2880"/>
        <w:contextualSpacing/>
        <w:rPr>
          <w:rFonts w:eastAsia="SimSun"/>
          <w:lang w:eastAsia="zh-CN"/>
        </w:rPr>
      </w:pPr>
      <w:r w:rsidRPr="0044200C">
        <w:rPr>
          <w:rFonts w:eastAsia="SimSun"/>
          <w:lang w:eastAsia="zh-CN"/>
        </w:rPr>
        <w:t>Identify developmental stages/concerns of the client</w:t>
      </w:r>
      <w:r w:rsidR="002B12E0">
        <w:rPr>
          <w:rFonts w:eastAsia="SimSun"/>
          <w:lang w:eastAsia="zh-CN"/>
        </w:rPr>
        <w:t>. From a developmental perspective, how would you conceptualize this client?</w:t>
      </w:r>
    </w:p>
    <w:p w14:paraId="0F3848AD" w14:textId="40632AF5" w:rsidR="002B12E0" w:rsidRPr="002B12E0" w:rsidRDefault="002B12E0" w:rsidP="002B12E0">
      <w:pPr>
        <w:widowControl/>
        <w:numPr>
          <w:ilvl w:val="2"/>
          <w:numId w:val="15"/>
        </w:numPr>
        <w:autoSpaceDE/>
        <w:autoSpaceDN/>
        <w:ind w:left="2880"/>
        <w:contextualSpacing/>
        <w:rPr>
          <w:rFonts w:eastAsia="SimSun"/>
          <w:lang w:eastAsia="zh-CN"/>
        </w:rPr>
      </w:pPr>
      <w:r w:rsidRPr="002B12E0">
        <w:rPr>
          <w:rFonts w:eastAsia="SimSun"/>
          <w:lang w:eastAsia="zh-CN"/>
        </w:rPr>
        <w:t>Assess how client’s overall wellness has been impacted by the presenting problem. (Think holistic view of wellness, including physical, social, creative, emotional, spiritual, etc. forms of wellness)</w:t>
      </w:r>
    </w:p>
    <w:p w14:paraId="5C4BB7AF" w14:textId="7D48C865" w:rsidR="001F101B" w:rsidRPr="0044200C" w:rsidRDefault="001F101B" w:rsidP="002B12E0">
      <w:pPr>
        <w:widowControl/>
        <w:autoSpaceDE/>
        <w:autoSpaceDN/>
        <w:ind w:left="2880"/>
        <w:contextualSpacing/>
        <w:rPr>
          <w:rFonts w:eastAsia="SimSun"/>
          <w:lang w:eastAsia="zh-CN"/>
        </w:rPr>
      </w:pPr>
    </w:p>
    <w:p w14:paraId="5FD28C04" w14:textId="77777777"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Course of Counseling</w:t>
      </w:r>
    </w:p>
    <w:p w14:paraId="2B524E52" w14:textId="17D037AA"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 xml:space="preserve">Initial goals, </w:t>
      </w:r>
      <w:r w:rsidR="00460919">
        <w:rPr>
          <w:rFonts w:eastAsia="SimSun"/>
          <w:lang w:eastAsia="zh-CN"/>
        </w:rPr>
        <w:t>treatment plan or wellness plan (see additional appendix)</w:t>
      </w:r>
    </w:p>
    <w:p w14:paraId="0F93639A"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Progress to present (including how many sessions you have had)</w:t>
      </w:r>
    </w:p>
    <w:p w14:paraId="2460CD2F"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lastRenderedPageBreak/>
        <w:t>What have you done that has worked? That has not worked?</w:t>
      </w:r>
    </w:p>
    <w:p w14:paraId="30AC4D6E" w14:textId="77777777" w:rsidR="001F101B" w:rsidRPr="0044200C"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Relationship</w:t>
      </w:r>
    </w:p>
    <w:p w14:paraId="5D234821"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 xml:space="preserve">How do </w:t>
      </w:r>
      <w:r w:rsidRPr="0044200C">
        <w:rPr>
          <w:rFonts w:eastAsia="SimSun"/>
          <w:i/>
          <w:iCs/>
          <w:lang w:eastAsia="zh-CN"/>
        </w:rPr>
        <w:t>you</w:t>
      </w:r>
      <w:r w:rsidRPr="0044200C">
        <w:rPr>
          <w:rFonts w:eastAsia="SimSun"/>
          <w:lang w:eastAsia="zh-CN"/>
        </w:rPr>
        <w:t xml:space="preserve"> feel when with this client? What emotions, thoughts, impulses come up for you in working with this client? </w:t>
      </w:r>
    </w:p>
    <w:p w14:paraId="2D930BA8"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 xml:space="preserve">How do you think your client sees you? How do you think your client experiences </w:t>
      </w:r>
      <w:r w:rsidRPr="0044200C">
        <w:rPr>
          <w:rFonts w:eastAsia="SimSun"/>
          <w:i/>
          <w:iCs/>
          <w:lang w:eastAsia="zh-CN"/>
        </w:rPr>
        <w:t>you</w:t>
      </w:r>
      <w:r w:rsidRPr="0044200C">
        <w:rPr>
          <w:rFonts w:eastAsia="SimSun"/>
          <w:lang w:eastAsia="zh-CN"/>
        </w:rPr>
        <w:t xml:space="preserve">? </w:t>
      </w:r>
    </w:p>
    <w:p w14:paraId="7D32F48F"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 xml:space="preserve">What are your expectations of one another in the counseling process? </w:t>
      </w:r>
    </w:p>
    <w:p w14:paraId="26DD0B8F" w14:textId="77777777" w:rsidR="001F101B" w:rsidRPr="0044200C" w:rsidRDefault="001F101B" w:rsidP="001F101B">
      <w:pPr>
        <w:widowControl/>
        <w:numPr>
          <w:ilvl w:val="2"/>
          <w:numId w:val="15"/>
        </w:numPr>
        <w:autoSpaceDE/>
        <w:autoSpaceDN/>
        <w:ind w:left="2880"/>
        <w:contextualSpacing/>
        <w:rPr>
          <w:rFonts w:eastAsia="SimSun"/>
          <w:lang w:eastAsia="zh-CN"/>
        </w:rPr>
      </w:pPr>
      <w:r w:rsidRPr="0044200C">
        <w:rPr>
          <w:rFonts w:eastAsia="SimSun"/>
          <w:lang w:eastAsia="zh-CN"/>
        </w:rPr>
        <w:t xml:space="preserve">Metaphor for relationship? </w:t>
      </w:r>
    </w:p>
    <w:p w14:paraId="09113F4D" w14:textId="77777777" w:rsidR="001F101B" w:rsidRPr="0044200C" w:rsidRDefault="001F101B" w:rsidP="001F101B">
      <w:pPr>
        <w:widowControl/>
        <w:numPr>
          <w:ilvl w:val="0"/>
          <w:numId w:val="15"/>
        </w:numPr>
        <w:autoSpaceDE/>
        <w:autoSpaceDN/>
        <w:ind w:left="1440"/>
        <w:contextualSpacing/>
        <w:rPr>
          <w:rFonts w:eastAsia="SimSun"/>
          <w:b/>
          <w:bCs/>
          <w:lang w:eastAsia="zh-CN"/>
        </w:rPr>
      </w:pPr>
      <w:r w:rsidRPr="0044200C">
        <w:rPr>
          <w:rFonts w:eastAsia="SimSun"/>
          <w:b/>
          <w:bCs/>
          <w:lang w:eastAsia="zh-CN"/>
        </w:rPr>
        <w:t>Current difficulties, blocks, needs from group</w:t>
      </w:r>
    </w:p>
    <w:p w14:paraId="75B611FC" w14:textId="77777777" w:rsidR="001F101B" w:rsidRDefault="001F101B" w:rsidP="001F101B">
      <w:pPr>
        <w:widowControl/>
        <w:numPr>
          <w:ilvl w:val="1"/>
          <w:numId w:val="15"/>
        </w:numPr>
        <w:autoSpaceDE/>
        <w:autoSpaceDN/>
        <w:ind w:left="2160"/>
        <w:contextualSpacing/>
        <w:rPr>
          <w:rFonts w:eastAsia="SimSun"/>
          <w:lang w:eastAsia="zh-CN"/>
        </w:rPr>
      </w:pPr>
      <w:r w:rsidRPr="0044200C">
        <w:rPr>
          <w:rFonts w:eastAsia="SimSun"/>
          <w:lang w:eastAsia="zh-CN"/>
        </w:rPr>
        <w:t>What aspect of the clip would you like the group to focus on?</w:t>
      </w:r>
    </w:p>
    <w:p w14:paraId="64DCE668" w14:textId="77777777" w:rsidR="001F101B" w:rsidRPr="001F101B" w:rsidRDefault="001F101B" w:rsidP="001F101B">
      <w:pPr>
        <w:widowControl/>
        <w:numPr>
          <w:ilvl w:val="1"/>
          <w:numId w:val="15"/>
        </w:numPr>
        <w:autoSpaceDE/>
        <w:autoSpaceDN/>
        <w:ind w:left="2160"/>
        <w:contextualSpacing/>
        <w:rPr>
          <w:rFonts w:eastAsia="SimSun"/>
          <w:lang w:eastAsia="zh-CN"/>
        </w:rPr>
      </w:pPr>
      <w:r w:rsidRPr="001F101B">
        <w:rPr>
          <w:rFonts w:eastAsia="SimSun"/>
          <w:lang w:eastAsia="zh-CN"/>
        </w:rPr>
        <w:t>Particular difficulties you are having with this case?</w:t>
      </w:r>
    </w:p>
    <w:p w14:paraId="09801959" w14:textId="77777777" w:rsidR="001F101B" w:rsidRDefault="001F101B" w:rsidP="001F101B">
      <w:pPr>
        <w:pStyle w:val="Heading2"/>
        <w:spacing w:before="1"/>
        <w:ind w:left="4840"/>
      </w:pPr>
    </w:p>
    <w:p w14:paraId="12591E96" w14:textId="77777777" w:rsidR="001F101B" w:rsidRDefault="001F101B">
      <w:pPr>
        <w:pStyle w:val="Heading2"/>
        <w:spacing w:before="1"/>
        <w:ind w:left="4120"/>
      </w:pPr>
    </w:p>
    <w:p w14:paraId="7FF71D41" w14:textId="77777777" w:rsidR="001F101B" w:rsidRDefault="001F101B">
      <w:pPr>
        <w:pStyle w:val="Heading2"/>
        <w:spacing w:before="1"/>
        <w:ind w:left="4120"/>
      </w:pPr>
    </w:p>
    <w:p w14:paraId="462A52BB" w14:textId="77777777" w:rsidR="001F101B" w:rsidRDefault="001F101B">
      <w:pPr>
        <w:pStyle w:val="Heading2"/>
        <w:spacing w:before="1"/>
        <w:ind w:left="4120"/>
      </w:pPr>
    </w:p>
    <w:p w14:paraId="0BFEF855" w14:textId="77777777" w:rsidR="001F101B" w:rsidRDefault="001F101B" w:rsidP="008C1A52">
      <w:pPr>
        <w:pStyle w:val="Heading2"/>
        <w:spacing w:before="1"/>
        <w:ind w:left="0"/>
      </w:pPr>
    </w:p>
    <w:p w14:paraId="3A3FC369" w14:textId="77777777" w:rsidR="00E61415" w:rsidRDefault="00E61415" w:rsidP="008C1A52">
      <w:pPr>
        <w:pStyle w:val="Heading2"/>
        <w:spacing w:before="1"/>
        <w:ind w:left="0"/>
      </w:pPr>
    </w:p>
    <w:p w14:paraId="7EC83092" w14:textId="77777777" w:rsidR="00E61415" w:rsidRDefault="00E61415" w:rsidP="008C1A52">
      <w:pPr>
        <w:pStyle w:val="Heading2"/>
        <w:spacing w:before="1"/>
        <w:ind w:left="0"/>
      </w:pPr>
    </w:p>
    <w:p w14:paraId="479DCD89" w14:textId="77777777" w:rsidR="00E61415" w:rsidRDefault="00E61415" w:rsidP="008C1A52">
      <w:pPr>
        <w:pStyle w:val="Heading2"/>
        <w:spacing w:before="1"/>
        <w:ind w:left="0"/>
      </w:pPr>
    </w:p>
    <w:p w14:paraId="19E938D6" w14:textId="77777777" w:rsidR="00E61415" w:rsidRDefault="00E61415" w:rsidP="008C1A52">
      <w:pPr>
        <w:pStyle w:val="Heading2"/>
        <w:spacing w:before="1"/>
        <w:ind w:left="0"/>
      </w:pPr>
    </w:p>
    <w:p w14:paraId="708142B1" w14:textId="77777777" w:rsidR="00E61415" w:rsidRDefault="00E61415" w:rsidP="008C1A52">
      <w:pPr>
        <w:pStyle w:val="Heading2"/>
        <w:spacing w:before="1"/>
        <w:ind w:left="0"/>
      </w:pPr>
    </w:p>
    <w:p w14:paraId="54802A19" w14:textId="77777777" w:rsidR="00E61415" w:rsidRDefault="00E61415" w:rsidP="008C1A52">
      <w:pPr>
        <w:pStyle w:val="Heading2"/>
        <w:spacing w:before="1"/>
        <w:ind w:left="0"/>
      </w:pPr>
    </w:p>
    <w:p w14:paraId="37755E5C" w14:textId="77777777" w:rsidR="00E61415" w:rsidRDefault="00E61415" w:rsidP="008C1A52">
      <w:pPr>
        <w:pStyle w:val="Heading2"/>
        <w:spacing w:before="1"/>
        <w:ind w:left="0"/>
      </w:pPr>
    </w:p>
    <w:p w14:paraId="3ACDC929" w14:textId="77777777" w:rsidR="00E61415" w:rsidRDefault="00E61415" w:rsidP="008C1A52">
      <w:pPr>
        <w:pStyle w:val="Heading2"/>
        <w:spacing w:before="1"/>
        <w:ind w:left="0"/>
      </w:pPr>
    </w:p>
    <w:p w14:paraId="5153C522" w14:textId="77777777" w:rsidR="00E61415" w:rsidRDefault="00E61415" w:rsidP="008C1A52">
      <w:pPr>
        <w:pStyle w:val="Heading2"/>
        <w:spacing w:before="1"/>
        <w:ind w:left="0"/>
      </w:pPr>
    </w:p>
    <w:p w14:paraId="4B2004ED" w14:textId="77777777" w:rsidR="00E61415" w:rsidRDefault="00E61415" w:rsidP="008C1A52">
      <w:pPr>
        <w:pStyle w:val="Heading2"/>
        <w:spacing w:before="1"/>
        <w:ind w:left="0"/>
      </w:pPr>
    </w:p>
    <w:p w14:paraId="4545CEBF" w14:textId="77777777" w:rsidR="00E61415" w:rsidRDefault="00E61415" w:rsidP="008C1A52">
      <w:pPr>
        <w:pStyle w:val="Heading2"/>
        <w:spacing w:before="1"/>
        <w:ind w:left="0"/>
      </w:pPr>
    </w:p>
    <w:p w14:paraId="40771071" w14:textId="77777777" w:rsidR="00E61415" w:rsidRDefault="00E61415" w:rsidP="008C1A52">
      <w:pPr>
        <w:pStyle w:val="Heading2"/>
        <w:spacing w:before="1"/>
        <w:ind w:left="0"/>
      </w:pPr>
    </w:p>
    <w:p w14:paraId="5297F00C" w14:textId="77777777" w:rsidR="00E61415" w:rsidRDefault="00E61415" w:rsidP="008C1A52">
      <w:pPr>
        <w:pStyle w:val="Heading2"/>
        <w:spacing w:before="1"/>
        <w:ind w:left="0"/>
      </w:pPr>
    </w:p>
    <w:p w14:paraId="30C59CDE" w14:textId="77777777" w:rsidR="00E61415" w:rsidRDefault="00E61415" w:rsidP="008C1A52">
      <w:pPr>
        <w:pStyle w:val="Heading2"/>
        <w:spacing w:before="1"/>
        <w:ind w:left="0"/>
      </w:pPr>
    </w:p>
    <w:p w14:paraId="61F94502" w14:textId="77777777" w:rsidR="00E61415" w:rsidRDefault="00E61415" w:rsidP="008C1A52">
      <w:pPr>
        <w:pStyle w:val="Heading2"/>
        <w:spacing w:before="1"/>
        <w:ind w:left="0"/>
      </w:pPr>
    </w:p>
    <w:p w14:paraId="56B6337D" w14:textId="77777777" w:rsidR="00E61415" w:rsidRDefault="00E61415" w:rsidP="008C1A52">
      <w:pPr>
        <w:pStyle w:val="Heading2"/>
        <w:spacing w:before="1"/>
        <w:ind w:left="0"/>
      </w:pPr>
    </w:p>
    <w:p w14:paraId="4AE13ABE" w14:textId="77777777" w:rsidR="00E61415" w:rsidRDefault="00E61415" w:rsidP="008C1A52">
      <w:pPr>
        <w:pStyle w:val="Heading2"/>
        <w:spacing w:before="1"/>
        <w:ind w:left="0"/>
      </w:pPr>
    </w:p>
    <w:p w14:paraId="72FFAFB9" w14:textId="77777777" w:rsidR="00E61415" w:rsidRDefault="00E61415" w:rsidP="008C1A52">
      <w:pPr>
        <w:pStyle w:val="Heading2"/>
        <w:spacing w:before="1"/>
        <w:ind w:left="0"/>
      </w:pPr>
    </w:p>
    <w:p w14:paraId="22F55978" w14:textId="77777777" w:rsidR="00E61415" w:rsidRDefault="00E61415" w:rsidP="008C1A52">
      <w:pPr>
        <w:pStyle w:val="Heading2"/>
        <w:spacing w:before="1"/>
        <w:ind w:left="0"/>
      </w:pPr>
    </w:p>
    <w:p w14:paraId="7F72D91D" w14:textId="77777777" w:rsidR="00E61415" w:rsidRDefault="00E61415" w:rsidP="008C1A52">
      <w:pPr>
        <w:pStyle w:val="Heading2"/>
        <w:spacing w:before="1"/>
        <w:ind w:left="0"/>
      </w:pPr>
    </w:p>
    <w:p w14:paraId="44692E88" w14:textId="77777777" w:rsidR="00E61415" w:rsidRDefault="00E61415" w:rsidP="008C1A52">
      <w:pPr>
        <w:pStyle w:val="Heading2"/>
        <w:spacing w:before="1"/>
        <w:ind w:left="0"/>
      </w:pPr>
    </w:p>
    <w:p w14:paraId="160DFD32" w14:textId="77777777" w:rsidR="00E61415" w:rsidRDefault="00E61415" w:rsidP="008C1A52">
      <w:pPr>
        <w:pStyle w:val="Heading2"/>
        <w:spacing w:before="1"/>
        <w:ind w:left="0"/>
      </w:pPr>
    </w:p>
    <w:p w14:paraId="5CBEA69F" w14:textId="77777777" w:rsidR="00E61415" w:rsidRDefault="00E61415" w:rsidP="008C1A52">
      <w:pPr>
        <w:pStyle w:val="Heading2"/>
        <w:spacing w:before="1"/>
        <w:ind w:left="0"/>
      </w:pPr>
    </w:p>
    <w:p w14:paraId="58D2AD0B" w14:textId="77777777" w:rsidR="00E61415" w:rsidRDefault="00E61415" w:rsidP="008C1A52">
      <w:pPr>
        <w:pStyle w:val="Heading2"/>
        <w:spacing w:before="1"/>
        <w:ind w:left="0"/>
      </w:pPr>
    </w:p>
    <w:p w14:paraId="711A53A7" w14:textId="77777777" w:rsidR="00E61415" w:rsidRDefault="00E61415" w:rsidP="008C1A52">
      <w:pPr>
        <w:pStyle w:val="Heading2"/>
        <w:spacing w:before="1"/>
        <w:ind w:left="0"/>
      </w:pPr>
    </w:p>
    <w:p w14:paraId="4433F405" w14:textId="77777777" w:rsidR="00E61415" w:rsidRDefault="00E61415" w:rsidP="008C1A52">
      <w:pPr>
        <w:pStyle w:val="Heading2"/>
        <w:spacing w:before="1"/>
        <w:ind w:left="0"/>
      </w:pPr>
    </w:p>
    <w:p w14:paraId="697E7366" w14:textId="77777777" w:rsidR="00E61415" w:rsidRDefault="00E61415" w:rsidP="008C1A52">
      <w:pPr>
        <w:pStyle w:val="Heading2"/>
        <w:spacing w:before="1"/>
        <w:ind w:left="0"/>
      </w:pPr>
    </w:p>
    <w:p w14:paraId="1E57DFB8" w14:textId="77777777" w:rsidR="00E61415" w:rsidRDefault="00E61415" w:rsidP="008C1A52">
      <w:pPr>
        <w:pStyle w:val="Heading2"/>
        <w:spacing w:before="1"/>
        <w:ind w:left="0"/>
      </w:pPr>
    </w:p>
    <w:p w14:paraId="080471DA" w14:textId="77777777" w:rsidR="00E61415" w:rsidRDefault="00E61415" w:rsidP="008C1A52">
      <w:pPr>
        <w:pStyle w:val="Heading2"/>
        <w:spacing w:before="1"/>
        <w:ind w:left="0"/>
      </w:pPr>
    </w:p>
    <w:p w14:paraId="17A2211E" w14:textId="77777777" w:rsidR="00E61415" w:rsidRDefault="00E61415" w:rsidP="008C1A52">
      <w:pPr>
        <w:pStyle w:val="Heading2"/>
        <w:spacing w:before="1"/>
        <w:ind w:left="0"/>
      </w:pPr>
    </w:p>
    <w:p w14:paraId="5EED9658" w14:textId="77777777" w:rsidR="00E61415" w:rsidRDefault="00E61415" w:rsidP="008C1A52">
      <w:pPr>
        <w:pStyle w:val="Heading2"/>
        <w:spacing w:before="1"/>
        <w:ind w:left="0"/>
      </w:pPr>
    </w:p>
    <w:p w14:paraId="2F47D372" w14:textId="77777777" w:rsidR="00E61415" w:rsidRDefault="00E61415" w:rsidP="008C1A52">
      <w:pPr>
        <w:pStyle w:val="Heading2"/>
        <w:spacing w:before="1"/>
        <w:ind w:left="0"/>
      </w:pPr>
    </w:p>
    <w:p w14:paraId="764C136F" w14:textId="77777777" w:rsidR="00E61415" w:rsidRDefault="00E61415" w:rsidP="008C1A52">
      <w:pPr>
        <w:pStyle w:val="Heading2"/>
        <w:spacing w:before="1"/>
        <w:ind w:left="0"/>
      </w:pPr>
    </w:p>
    <w:p w14:paraId="11DB6701" w14:textId="77777777" w:rsidR="00E61415" w:rsidRDefault="00E61415" w:rsidP="008C1A52">
      <w:pPr>
        <w:pStyle w:val="Heading2"/>
        <w:spacing w:before="1"/>
        <w:ind w:left="0"/>
      </w:pPr>
    </w:p>
    <w:p w14:paraId="2F236BE0" w14:textId="77777777" w:rsidR="00E61415" w:rsidRDefault="00E61415" w:rsidP="008C1A52">
      <w:pPr>
        <w:pStyle w:val="Heading2"/>
        <w:spacing w:before="1"/>
        <w:ind w:left="0"/>
      </w:pPr>
    </w:p>
    <w:p w14:paraId="5AE465B2" w14:textId="77777777" w:rsidR="00E61415" w:rsidRDefault="00E61415" w:rsidP="008C1A52">
      <w:pPr>
        <w:pStyle w:val="Heading2"/>
        <w:spacing w:before="1"/>
        <w:ind w:left="0"/>
      </w:pPr>
    </w:p>
    <w:p w14:paraId="30F2F71E" w14:textId="77777777" w:rsidR="00E61415" w:rsidRDefault="00E61415" w:rsidP="008C1A52">
      <w:pPr>
        <w:pStyle w:val="Heading2"/>
        <w:spacing w:before="1"/>
        <w:ind w:left="0"/>
      </w:pPr>
    </w:p>
    <w:p w14:paraId="1A3ADBA1" w14:textId="77777777" w:rsidR="00E61415" w:rsidRDefault="00E61415" w:rsidP="008C1A52">
      <w:pPr>
        <w:pStyle w:val="Heading2"/>
        <w:spacing w:before="1"/>
        <w:ind w:left="0"/>
      </w:pPr>
    </w:p>
    <w:p w14:paraId="62CBCCBE" w14:textId="77777777" w:rsidR="00E61415" w:rsidRDefault="00E61415" w:rsidP="008C1A52">
      <w:pPr>
        <w:pStyle w:val="Heading2"/>
        <w:spacing w:before="1"/>
        <w:ind w:left="0"/>
      </w:pPr>
    </w:p>
    <w:p w14:paraId="582118C4" w14:textId="77777777" w:rsidR="00E61415" w:rsidRDefault="00E61415" w:rsidP="008C1A52">
      <w:pPr>
        <w:pStyle w:val="Heading2"/>
        <w:spacing w:before="1"/>
        <w:ind w:left="0"/>
      </w:pPr>
    </w:p>
    <w:p w14:paraId="46BD0299" w14:textId="77777777" w:rsidR="00E61415" w:rsidRDefault="00E61415" w:rsidP="008C1A52">
      <w:pPr>
        <w:pStyle w:val="Heading2"/>
        <w:spacing w:before="1"/>
        <w:ind w:left="0"/>
      </w:pPr>
    </w:p>
    <w:p w14:paraId="4F8989B4" w14:textId="77777777" w:rsidR="002B6269" w:rsidRDefault="002B6269">
      <w:pPr>
        <w:pStyle w:val="BodyText"/>
        <w:spacing w:before="6"/>
        <w:rPr>
          <w:sz w:val="20"/>
        </w:rPr>
      </w:pPr>
    </w:p>
    <w:p w14:paraId="595DBDFC" w14:textId="1BF26871" w:rsidR="008C1A52" w:rsidRDefault="00492066" w:rsidP="008C1A52">
      <w:pPr>
        <w:pStyle w:val="Heading2"/>
        <w:spacing w:before="1"/>
        <w:ind w:right="1527"/>
        <w:jc w:val="center"/>
      </w:pPr>
      <w:r>
        <w:lastRenderedPageBreak/>
        <w:t>Appendix</w:t>
      </w:r>
      <w:r>
        <w:rPr>
          <w:spacing w:val="-5"/>
        </w:rPr>
        <w:t xml:space="preserve"> </w:t>
      </w:r>
      <w:r>
        <w:t>C: Case</w:t>
      </w:r>
      <w:r>
        <w:rPr>
          <w:spacing w:val="-1"/>
        </w:rPr>
        <w:t xml:space="preserve"> </w:t>
      </w:r>
      <w:r>
        <w:t>Note</w:t>
      </w:r>
      <w:r>
        <w:rPr>
          <w:spacing w:val="-1"/>
        </w:rPr>
        <w:t xml:space="preserve"> </w:t>
      </w:r>
      <w:r>
        <w:t>Formats</w:t>
      </w:r>
    </w:p>
    <w:p w14:paraId="16543D5C" w14:textId="77777777" w:rsidR="002B6269" w:rsidRDefault="002B6269">
      <w:pPr>
        <w:pStyle w:val="BodyText"/>
        <w:rPr>
          <w:b/>
          <w:sz w:val="24"/>
        </w:rPr>
      </w:pPr>
    </w:p>
    <w:p w14:paraId="38C2A107" w14:textId="77777777" w:rsidR="002B6269" w:rsidRDefault="002B6269">
      <w:pPr>
        <w:pStyle w:val="BodyText"/>
        <w:spacing w:before="10"/>
        <w:rPr>
          <w:b/>
          <w:sz w:val="19"/>
        </w:rPr>
      </w:pPr>
    </w:p>
    <w:p w14:paraId="1DA862A3" w14:textId="77777777" w:rsidR="002B6269" w:rsidRDefault="00492066">
      <w:pPr>
        <w:spacing w:before="1"/>
        <w:ind w:left="1610" w:right="1530"/>
        <w:jc w:val="center"/>
        <w:rPr>
          <w:b/>
        </w:rPr>
      </w:pPr>
      <w:r>
        <w:rPr>
          <w:b/>
        </w:rPr>
        <w:t>SOAP</w:t>
      </w:r>
      <w:r>
        <w:rPr>
          <w:b/>
          <w:spacing w:val="2"/>
        </w:rPr>
        <w:t xml:space="preserve"> </w:t>
      </w:r>
      <w:r>
        <w:rPr>
          <w:b/>
        </w:rPr>
        <w:t>Note</w:t>
      </w:r>
    </w:p>
    <w:p w14:paraId="5FDCB991" w14:textId="77777777" w:rsidR="002B6269" w:rsidRDefault="002B6269">
      <w:pPr>
        <w:pStyle w:val="BodyText"/>
        <w:spacing w:before="10"/>
        <w:rPr>
          <w:b/>
          <w:sz w:val="13"/>
        </w:rPr>
      </w:pPr>
    </w:p>
    <w:p w14:paraId="31C7CBEA" w14:textId="77777777" w:rsidR="002B6269" w:rsidRDefault="002B6269">
      <w:pPr>
        <w:rPr>
          <w:sz w:val="13"/>
        </w:rPr>
        <w:sectPr w:rsidR="002B6269">
          <w:pgSz w:w="12240" w:h="15840"/>
          <w:pgMar w:top="980" w:right="600" w:bottom="280" w:left="540" w:header="739" w:footer="0" w:gutter="0"/>
          <w:cols w:space="720"/>
        </w:sectPr>
      </w:pPr>
    </w:p>
    <w:p w14:paraId="58E69A7C" w14:textId="77777777" w:rsidR="002B6269" w:rsidRDefault="00492066">
      <w:pPr>
        <w:pStyle w:val="BodyText"/>
        <w:tabs>
          <w:tab w:val="left" w:pos="3659"/>
        </w:tabs>
        <w:spacing w:before="91"/>
        <w:ind w:left="549"/>
      </w:pPr>
      <w:r>
        <w:t xml:space="preserve">Counselor </w:t>
      </w:r>
      <w:r>
        <w:rPr>
          <w:spacing w:val="-2"/>
        </w:rPr>
        <w:t xml:space="preserve"> </w:t>
      </w:r>
      <w:r>
        <w:rPr>
          <w:u w:val="single"/>
        </w:rPr>
        <w:t xml:space="preserve"> </w:t>
      </w:r>
      <w:r>
        <w:rPr>
          <w:u w:val="single"/>
        </w:rPr>
        <w:tab/>
      </w:r>
    </w:p>
    <w:p w14:paraId="21C17605" w14:textId="77777777" w:rsidR="002B6269" w:rsidRDefault="00492066">
      <w:pPr>
        <w:pStyle w:val="BodyText"/>
        <w:tabs>
          <w:tab w:val="left" w:pos="1836"/>
        </w:tabs>
        <w:spacing w:before="91"/>
        <w:ind w:left="286"/>
      </w:pPr>
      <w:r>
        <w:br w:type="column"/>
      </w:r>
      <w:r>
        <w:t>Session #</w:t>
      </w:r>
      <w:r>
        <w:rPr>
          <w:spacing w:val="-3"/>
        </w:rPr>
        <w:t xml:space="preserve"> </w:t>
      </w:r>
      <w:r>
        <w:rPr>
          <w:u w:val="single"/>
        </w:rPr>
        <w:t xml:space="preserve"> </w:t>
      </w:r>
      <w:r>
        <w:rPr>
          <w:u w:val="single"/>
        </w:rPr>
        <w:tab/>
      </w:r>
    </w:p>
    <w:p w14:paraId="15D951AB" w14:textId="77777777" w:rsidR="002B6269" w:rsidRDefault="00492066">
      <w:pPr>
        <w:pStyle w:val="BodyText"/>
        <w:tabs>
          <w:tab w:val="left" w:pos="3103"/>
        </w:tabs>
        <w:spacing w:before="91"/>
        <w:ind w:left="128"/>
      </w:pPr>
      <w:r>
        <w:br w:type="column"/>
      </w:r>
      <w:r>
        <w:t>Date</w:t>
      </w:r>
      <w:r>
        <w:rPr>
          <w:spacing w:val="1"/>
        </w:rPr>
        <w:t xml:space="preserve"> </w:t>
      </w:r>
      <w:r>
        <w:t>of</w:t>
      </w:r>
      <w:r>
        <w:rPr>
          <w:spacing w:val="-3"/>
        </w:rPr>
        <w:t xml:space="preserve"> </w:t>
      </w:r>
      <w:r>
        <w:t>Session</w:t>
      </w:r>
      <w:r>
        <w:rPr>
          <w:spacing w:val="-3"/>
        </w:rPr>
        <w:t xml:space="preserve"> </w:t>
      </w:r>
      <w:r>
        <w:rPr>
          <w:u w:val="single"/>
        </w:rPr>
        <w:t xml:space="preserve"> </w:t>
      </w:r>
      <w:r>
        <w:rPr>
          <w:u w:val="single"/>
        </w:rPr>
        <w:tab/>
      </w:r>
    </w:p>
    <w:p w14:paraId="4D1EDB45" w14:textId="77777777" w:rsidR="002B6269" w:rsidRDefault="002B6269">
      <w:pPr>
        <w:sectPr w:rsidR="002B6269">
          <w:type w:val="continuous"/>
          <w:pgSz w:w="12240" w:h="15840"/>
          <w:pgMar w:top="660" w:right="600" w:bottom="280" w:left="540" w:header="739" w:footer="0" w:gutter="0"/>
          <w:cols w:num="3" w:space="720" w:equalWidth="0">
            <w:col w:w="3660" w:space="40"/>
            <w:col w:w="1837" w:space="39"/>
            <w:col w:w="5524"/>
          </w:cols>
        </w:sectPr>
      </w:pPr>
    </w:p>
    <w:p w14:paraId="33CED137" w14:textId="77777777" w:rsidR="002B6269" w:rsidRDefault="002B6269">
      <w:pPr>
        <w:pStyle w:val="BodyText"/>
        <w:spacing w:before="3"/>
        <w:rPr>
          <w:sz w:val="14"/>
        </w:rPr>
      </w:pPr>
    </w:p>
    <w:p w14:paraId="203CFB15" w14:textId="77777777" w:rsidR="002B6269" w:rsidRDefault="00492066">
      <w:pPr>
        <w:pStyle w:val="BodyText"/>
        <w:spacing w:before="92"/>
        <w:ind w:left="549"/>
      </w:pPr>
      <w:r>
        <w:t>Brief</w:t>
      </w:r>
      <w:r>
        <w:rPr>
          <w:spacing w:val="1"/>
        </w:rPr>
        <w:t xml:space="preserve"> </w:t>
      </w:r>
      <w:r>
        <w:t>Client</w:t>
      </w:r>
      <w:r>
        <w:rPr>
          <w:spacing w:val="-2"/>
        </w:rPr>
        <w:t xml:space="preserve"> </w:t>
      </w:r>
      <w:r>
        <w:t>Description:</w:t>
      </w:r>
    </w:p>
    <w:p w14:paraId="5E790EC6" w14:textId="77777777" w:rsidR="002B6269" w:rsidRDefault="002B6269">
      <w:pPr>
        <w:pStyle w:val="BodyText"/>
        <w:spacing w:before="9"/>
        <w:rPr>
          <w:sz w:val="21"/>
        </w:rPr>
      </w:pPr>
    </w:p>
    <w:p w14:paraId="653899F8" w14:textId="77777777" w:rsidR="002B6269" w:rsidRDefault="00492066">
      <w:pPr>
        <w:pStyle w:val="BodyText"/>
        <w:ind w:left="549"/>
      </w:pPr>
      <w:r>
        <w:rPr>
          <w:b/>
          <w:u w:val="single"/>
        </w:rPr>
        <w:t>S</w:t>
      </w:r>
      <w:r>
        <w:t>ubjective</w:t>
      </w:r>
      <w:r>
        <w:rPr>
          <w:spacing w:val="-2"/>
        </w:rPr>
        <w:t xml:space="preserve"> </w:t>
      </w:r>
      <w:r>
        <w:t>(client's</w:t>
      </w:r>
      <w:r>
        <w:rPr>
          <w:spacing w:val="-3"/>
        </w:rPr>
        <w:t xml:space="preserve"> </w:t>
      </w:r>
      <w:r>
        <w:t>conceptualization of</w:t>
      </w:r>
      <w:r>
        <w:rPr>
          <w:spacing w:val="-5"/>
        </w:rPr>
        <w:t xml:space="preserve"> </w:t>
      </w:r>
      <w:r>
        <w:t>the</w:t>
      </w:r>
      <w:r>
        <w:rPr>
          <w:spacing w:val="-1"/>
        </w:rPr>
        <w:t xml:space="preserve"> </w:t>
      </w:r>
      <w:r>
        <w:t>problem/issues):</w:t>
      </w:r>
    </w:p>
    <w:p w14:paraId="5B2011F3" w14:textId="56649D4E" w:rsidR="008C1A52" w:rsidRDefault="008C1A52" w:rsidP="008C1A52">
      <w:pPr>
        <w:pStyle w:val="BodyText"/>
        <w:ind w:left="549"/>
      </w:pPr>
      <w:r>
        <w:t>In this section of the case note, provide a general description of the client’s feelings, homework report, concerns, problems expressed, thoughts, and any other relevant information reported by the client during the counseling session. Examples of specific ways of phrasing such reports are:</w:t>
      </w:r>
    </w:p>
    <w:p w14:paraId="785D79BB" w14:textId="42E16E0D" w:rsidR="008C1A52" w:rsidRDefault="008C1A52" w:rsidP="008C1A52">
      <w:pPr>
        <w:pStyle w:val="BodyText"/>
        <w:numPr>
          <w:ilvl w:val="0"/>
          <w:numId w:val="31"/>
        </w:numPr>
      </w:pPr>
      <w:r>
        <w:t>The client reported …</w:t>
      </w:r>
    </w:p>
    <w:p w14:paraId="3513EEB3" w14:textId="5D47CC4D" w:rsidR="008C1A52" w:rsidRDefault="008C1A52" w:rsidP="008C1A52">
      <w:pPr>
        <w:pStyle w:val="BodyText"/>
        <w:numPr>
          <w:ilvl w:val="0"/>
          <w:numId w:val="31"/>
        </w:numPr>
      </w:pPr>
      <w:r>
        <w:t>The client stated...</w:t>
      </w:r>
    </w:p>
    <w:p w14:paraId="58B914EE" w14:textId="26758F2D" w:rsidR="008C1A52" w:rsidRDefault="008C1A52" w:rsidP="008C1A52">
      <w:pPr>
        <w:pStyle w:val="BodyText"/>
        <w:numPr>
          <w:ilvl w:val="0"/>
          <w:numId w:val="31"/>
        </w:numPr>
      </w:pPr>
      <w:r>
        <w:t>The client expressed…</w:t>
      </w:r>
    </w:p>
    <w:p w14:paraId="47F879EC" w14:textId="012D7F62" w:rsidR="008C1A52" w:rsidRDefault="008C1A52" w:rsidP="008C1A52">
      <w:pPr>
        <w:pStyle w:val="BodyText"/>
        <w:numPr>
          <w:ilvl w:val="0"/>
          <w:numId w:val="31"/>
        </w:numPr>
      </w:pPr>
      <w:r>
        <w:t>The client declared…</w:t>
      </w:r>
    </w:p>
    <w:p w14:paraId="5D3A20B6" w14:textId="77777777" w:rsidR="008C1A52" w:rsidRDefault="008C1A52" w:rsidP="008C1A52">
      <w:pPr>
        <w:pStyle w:val="BodyText"/>
        <w:ind w:left="549"/>
      </w:pPr>
    </w:p>
    <w:p w14:paraId="4777A958" w14:textId="77777777" w:rsidR="002B6269" w:rsidRDefault="002B6269">
      <w:pPr>
        <w:pStyle w:val="BodyText"/>
        <w:spacing w:before="10"/>
        <w:rPr>
          <w:sz w:val="13"/>
        </w:rPr>
      </w:pPr>
    </w:p>
    <w:p w14:paraId="54A85E2C" w14:textId="77777777" w:rsidR="002B6269" w:rsidRDefault="00492066" w:rsidP="008C1A52">
      <w:pPr>
        <w:pStyle w:val="BodyText"/>
        <w:spacing w:before="92"/>
        <w:ind w:left="549"/>
      </w:pPr>
      <w:r>
        <w:rPr>
          <w:b/>
          <w:u w:val="single"/>
        </w:rPr>
        <w:t>O</w:t>
      </w:r>
      <w:r>
        <w:t>bjective</w:t>
      </w:r>
      <w:r>
        <w:rPr>
          <w:spacing w:val="-2"/>
        </w:rPr>
        <w:t xml:space="preserve"> </w:t>
      </w:r>
      <w:r>
        <w:t>(counselor's</w:t>
      </w:r>
      <w:r>
        <w:rPr>
          <w:spacing w:val="2"/>
        </w:rPr>
        <w:t xml:space="preserve"> </w:t>
      </w:r>
      <w:r>
        <w:t>observations</w:t>
      </w:r>
      <w:r>
        <w:rPr>
          <w:spacing w:val="-3"/>
        </w:rPr>
        <w:t xml:space="preserve"> </w:t>
      </w:r>
      <w:r>
        <w:t>of</w:t>
      </w:r>
      <w:r>
        <w:rPr>
          <w:spacing w:val="-1"/>
        </w:rPr>
        <w:t xml:space="preserve"> </w:t>
      </w:r>
      <w:r>
        <w:t>client</w:t>
      </w:r>
      <w:r>
        <w:rPr>
          <w:spacing w:val="-3"/>
        </w:rPr>
        <w:t xml:space="preserve"> </w:t>
      </w:r>
      <w:r>
        <w:t>behaviors</w:t>
      </w:r>
      <w:r>
        <w:rPr>
          <w:spacing w:val="-3"/>
        </w:rPr>
        <w:t xml:space="preserve"> </w:t>
      </w:r>
      <w:r>
        <w:t>during</w:t>
      </w:r>
      <w:r>
        <w:rPr>
          <w:spacing w:val="1"/>
        </w:rPr>
        <w:t xml:space="preserve"> </w:t>
      </w:r>
      <w:r>
        <w:t>session):</w:t>
      </w:r>
    </w:p>
    <w:p w14:paraId="203F7FD4" w14:textId="5F2C2252" w:rsidR="008C1A52" w:rsidRDefault="008C1A52" w:rsidP="008C1A52">
      <w:pPr>
        <w:pStyle w:val="BodyText"/>
        <w:spacing w:before="92"/>
        <w:ind w:left="549"/>
      </w:pPr>
      <w:r>
        <w:t>There are at least three types of information that you can report in this section of the case note: Client’s objective reports (description of specific objective information reported by the client such as mood scale reports, test results, surveys, and anything that the client has objectively measured), clinician’s empirical observations (any mental status information, adherence to treatment reports, strengths, assessment of progress towards goals/objectives, and interpersonal or physical findings relevant to treatment), and outside documented reports (mental health diagnostic reports, psychological reports, psychiatric reports, school reports, medical information and any other outside reports that would be relevant for treatment). When reporting empirical observations of the client’s mood</w:t>
      </w:r>
      <w:r w:rsidR="001467F9">
        <w:t>, some examples include</w:t>
      </w:r>
      <w:r>
        <w:t>:</w:t>
      </w:r>
    </w:p>
    <w:p w14:paraId="3F17B830" w14:textId="08987825" w:rsidR="008C1A52" w:rsidRDefault="008C1A52" w:rsidP="008C1A52">
      <w:pPr>
        <w:pStyle w:val="BodyText"/>
        <w:numPr>
          <w:ilvl w:val="0"/>
          <w:numId w:val="29"/>
        </w:numPr>
        <w:spacing w:before="92"/>
      </w:pPr>
      <w:r>
        <w:t>The client appeared to be __________ as evidenced by __________</w:t>
      </w:r>
    </w:p>
    <w:p w14:paraId="0C01F0EB" w14:textId="5C45D81D" w:rsidR="008C1A52" w:rsidRDefault="008C1A52" w:rsidP="008C1A52">
      <w:pPr>
        <w:pStyle w:val="BodyText"/>
        <w:numPr>
          <w:ilvl w:val="0"/>
          <w:numId w:val="29"/>
        </w:numPr>
        <w:spacing w:before="92"/>
      </w:pPr>
      <w:r>
        <w:t>The client seemed to be ___________ as reflected by____________</w:t>
      </w:r>
    </w:p>
    <w:p w14:paraId="2F92E9A8" w14:textId="7E80C4F8" w:rsidR="008C1A52" w:rsidRDefault="008C1A52" w:rsidP="008C1A52">
      <w:pPr>
        <w:pStyle w:val="BodyText"/>
        <w:numPr>
          <w:ilvl w:val="0"/>
          <w:numId w:val="29"/>
        </w:numPr>
        <w:spacing w:before="92"/>
      </w:pPr>
      <w:r>
        <w:t>The client gave the impression to be _________ as indicated by __________</w:t>
      </w:r>
    </w:p>
    <w:p w14:paraId="5A31A995" w14:textId="77777777" w:rsidR="002B6269" w:rsidRDefault="002B6269">
      <w:pPr>
        <w:pStyle w:val="BodyText"/>
        <w:spacing w:before="3"/>
        <w:rPr>
          <w:sz w:val="14"/>
        </w:rPr>
      </w:pPr>
    </w:p>
    <w:p w14:paraId="2F272CE3" w14:textId="77777777" w:rsidR="00DC65B3" w:rsidRDefault="00DC65B3">
      <w:pPr>
        <w:pStyle w:val="BodyText"/>
        <w:spacing w:before="3"/>
        <w:rPr>
          <w:sz w:val="14"/>
        </w:rPr>
      </w:pPr>
    </w:p>
    <w:p w14:paraId="3E438CAD" w14:textId="77777777" w:rsidR="002B6269" w:rsidRDefault="00492066">
      <w:pPr>
        <w:pStyle w:val="BodyText"/>
        <w:spacing w:before="92"/>
        <w:ind w:left="549"/>
      </w:pPr>
      <w:r>
        <w:rPr>
          <w:b/>
          <w:u w:val="single"/>
        </w:rPr>
        <w:t>A</w:t>
      </w:r>
      <w:r>
        <w:t>ssessment (counselor's</w:t>
      </w:r>
      <w:r>
        <w:rPr>
          <w:spacing w:val="1"/>
        </w:rPr>
        <w:t xml:space="preserve"> </w:t>
      </w:r>
      <w:r>
        <w:t>assessment</w:t>
      </w:r>
      <w:r>
        <w:rPr>
          <w:spacing w:val="1"/>
        </w:rPr>
        <w:t xml:space="preserve"> </w:t>
      </w:r>
      <w:r>
        <w:t>of</w:t>
      </w:r>
      <w:r>
        <w:rPr>
          <w:spacing w:val="-6"/>
        </w:rPr>
        <w:t xml:space="preserve"> </w:t>
      </w:r>
      <w:r>
        <w:t>themes</w:t>
      </w:r>
      <w:r>
        <w:rPr>
          <w:spacing w:val="1"/>
        </w:rPr>
        <w:t xml:space="preserve"> </w:t>
      </w:r>
      <w:r>
        <w:t>and</w:t>
      </w:r>
      <w:r>
        <w:rPr>
          <w:spacing w:val="-5"/>
        </w:rPr>
        <w:t xml:space="preserve"> </w:t>
      </w:r>
      <w:r>
        <w:t>patterns,</w:t>
      </w:r>
      <w:r>
        <w:rPr>
          <w:spacing w:val="2"/>
        </w:rPr>
        <w:t xml:space="preserve"> </w:t>
      </w:r>
      <w:r>
        <w:t>application</w:t>
      </w:r>
      <w:r>
        <w:rPr>
          <w:spacing w:val="-5"/>
        </w:rPr>
        <w:t xml:space="preserve"> </w:t>
      </w:r>
      <w:r>
        <w:t>of</w:t>
      </w:r>
      <w:r>
        <w:rPr>
          <w:spacing w:val="-1"/>
        </w:rPr>
        <w:t xml:space="preserve"> </w:t>
      </w:r>
      <w:r>
        <w:t>theory):</w:t>
      </w:r>
    </w:p>
    <w:p w14:paraId="054300EF" w14:textId="55C7DC60" w:rsidR="008C1A52" w:rsidRDefault="008C1A52" w:rsidP="008C1A52">
      <w:pPr>
        <w:pStyle w:val="BodyText"/>
        <w:spacing w:before="92"/>
        <w:ind w:left="549"/>
      </w:pPr>
      <w:r>
        <w:t>In this section of the case note, provide a brief description of the “working stage” of the counseling section. If clinically relevant, report on specific strategies for change, interventions, primary and secondary themes, activities, as well as goals and or objectives addressed (from the treatment plan).   If possible, make sure to report on the client’s response to any strategy used. When reporting on the focus of the sessio</w:t>
      </w:r>
      <w:r w:rsidR="00CD24C4">
        <w:t>n, some examples include</w:t>
      </w:r>
      <w:r>
        <w:t>:</w:t>
      </w:r>
    </w:p>
    <w:p w14:paraId="76877DB4" w14:textId="2B7D8372" w:rsidR="008C1A52" w:rsidRDefault="008C1A52" w:rsidP="008C1A52">
      <w:pPr>
        <w:pStyle w:val="BodyText"/>
        <w:numPr>
          <w:ilvl w:val="0"/>
          <w:numId w:val="27"/>
        </w:numPr>
        <w:spacing w:before="92"/>
      </w:pPr>
      <w:r>
        <w:t xml:space="preserve">The focus of the session was __________________ </w:t>
      </w:r>
    </w:p>
    <w:p w14:paraId="46EE5B06" w14:textId="09286A62" w:rsidR="008C1A52" w:rsidRDefault="008C1A52" w:rsidP="008C1A52">
      <w:pPr>
        <w:pStyle w:val="BodyText"/>
        <w:numPr>
          <w:ilvl w:val="0"/>
          <w:numId w:val="27"/>
        </w:numPr>
        <w:spacing w:before="92"/>
      </w:pPr>
      <w:r>
        <w:t>The target for this session was ________________</w:t>
      </w:r>
    </w:p>
    <w:p w14:paraId="4126E01A" w14:textId="6E85ED64" w:rsidR="008C1A52" w:rsidRDefault="008C1A52" w:rsidP="008C1A52">
      <w:pPr>
        <w:pStyle w:val="BodyText"/>
        <w:numPr>
          <w:ilvl w:val="0"/>
          <w:numId w:val="27"/>
        </w:numPr>
        <w:spacing w:before="92"/>
      </w:pPr>
      <w:r>
        <w:t>The focal point of this session was _____________</w:t>
      </w:r>
    </w:p>
    <w:p w14:paraId="7DB1DB2D" w14:textId="22F11396" w:rsidR="008C1A52" w:rsidRDefault="008C1A52" w:rsidP="008C1A52">
      <w:pPr>
        <w:pStyle w:val="BodyText"/>
        <w:numPr>
          <w:ilvl w:val="0"/>
          <w:numId w:val="27"/>
        </w:numPr>
        <w:spacing w:before="92"/>
      </w:pPr>
      <w:r>
        <w:t>The goal or objective of the session was ___________________</w:t>
      </w:r>
    </w:p>
    <w:p w14:paraId="407890A1" w14:textId="77777777" w:rsidR="002B6269" w:rsidRDefault="002B6269">
      <w:pPr>
        <w:pStyle w:val="BodyText"/>
        <w:spacing w:before="10"/>
        <w:rPr>
          <w:sz w:val="13"/>
        </w:rPr>
      </w:pPr>
    </w:p>
    <w:p w14:paraId="6C514AC6" w14:textId="77777777" w:rsidR="002B6269" w:rsidRDefault="00492066">
      <w:pPr>
        <w:pStyle w:val="BodyText"/>
        <w:spacing w:before="91"/>
        <w:ind w:left="549"/>
      </w:pPr>
      <w:r>
        <w:rPr>
          <w:b/>
          <w:u w:val="single"/>
        </w:rPr>
        <w:t>P</w:t>
      </w:r>
      <w:r>
        <w:t>lans</w:t>
      </w:r>
      <w:r>
        <w:rPr>
          <w:spacing w:val="1"/>
        </w:rPr>
        <w:t xml:space="preserve"> </w:t>
      </w:r>
      <w:r>
        <w:t>(for client</w:t>
      </w:r>
      <w:r>
        <w:rPr>
          <w:spacing w:val="2"/>
        </w:rPr>
        <w:t xml:space="preserve"> </w:t>
      </w:r>
      <w:r>
        <w:t>and</w:t>
      </w:r>
      <w:r>
        <w:rPr>
          <w:spacing w:val="-5"/>
        </w:rPr>
        <w:t xml:space="preserve"> </w:t>
      </w:r>
      <w:r>
        <w:t>counselor in</w:t>
      </w:r>
      <w:r>
        <w:rPr>
          <w:spacing w:val="-4"/>
        </w:rPr>
        <w:t xml:space="preserve"> </w:t>
      </w:r>
      <w:r>
        <w:t>between</w:t>
      </w:r>
      <w:r>
        <w:rPr>
          <w:spacing w:val="1"/>
        </w:rPr>
        <w:t xml:space="preserve"> </w:t>
      </w:r>
      <w:r>
        <w:t>sessions</w:t>
      </w:r>
      <w:r>
        <w:rPr>
          <w:spacing w:val="1"/>
        </w:rPr>
        <w:t xml:space="preserve"> </w:t>
      </w:r>
      <w:r>
        <w:t>and</w:t>
      </w:r>
      <w:r>
        <w:rPr>
          <w:spacing w:val="-4"/>
        </w:rPr>
        <w:t xml:space="preserve"> </w:t>
      </w:r>
      <w:r>
        <w:t>in</w:t>
      </w:r>
      <w:r>
        <w:rPr>
          <w:spacing w:val="1"/>
        </w:rPr>
        <w:t xml:space="preserve"> </w:t>
      </w:r>
      <w:r>
        <w:t>continuing</w:t>
      </w:r>
      <w:r>
        <w:rPr>
          <w:spacing w:val="-5"/>
        </w:rPr>
        <w:t xml:space="preserve"> </w:t>
      </w:r>
      <w:r>
        <w:t>sessions):</w:t>
      </w:r>
    </w:p>
    <w:p w14:paraId="54BD2CFE" w14:textId="1B29B11B" w:rsidR="008C1A52" w:rsidRDefault="008C1A52" w:rsidP="008C1A52">
      <w:pPr>
        <w:pStyle w:val="BodyText"/>
        <w:spacing w:before="91"/>
        <w:ind w:left="549"/>
      </w:pPr>
      <w:r>
        <w:t>In this section of the case note, provide a brief description of the next steps to follow in working with this client. Report on what you expect to be the focus of the next session, the next goal or objective to be addressed, the next topic to be covered, etc.</w:t>
      </w:r>
      <w:r w:rsidR="00CD24C4" w:rsidRPr="00CD24C4">
        <w:t xml:space="preserve"> </w:t>
      </w:r>
      <w:r w:rsidR="00CD24C4">
        <w:t>When reporting on the focus of the session, some examples include</w:t>
      </w:r>
      <w:r>
        <w:t>:</w:t>
      </w:r>
    </w:p>
    <w:p w14:paraId="7873F818" w14:textId="0049B07F" w:rsidR="008C1A52" w:rsidRDefault="008C1A52" w:rsidP="008C1A52">
      <w:pPr>
        <w:pStyle w:val="BodyText"/>
        <w:numPr>
          <w:ilvl w:val="0"/>
          <w:numId w:val="32"/>
        </w:numPr>
        <w:spacing w:before="91"/>
      </w:pPr>
      <w:r>
        <w:t>The plan is to continue working on _____________________</w:t>
      </w:r>
    </w:p>
    <w:p w14:paraId="1401992C" w14:textId="26049C07" w:rsidR="008C1A52" w:rsidRDefault="008C1A52" w:rsidP="008C1A52">
      <w:pPr>
        <w:pStyle w:val="BodyText"/>
        <w:numPr>
          <w:ilvl w:val="0"/>
          <w:numId w:val="32"/>
        </w:numPr>
        <w:spacing w:before="91"/>
      </w:pPr>
      <w:r>
        <w:t>The next step in treatment is to ________________________</w:t>
      </w:r>
    </w:p>
    <w:p w14:paraId="1C5DE88E" w14:textId="19E2929C" w:rsidR="008C1A52" w:rsidRDefault="008C1A52" w:rsidP="008C1A52">
      <w:pPr>
        <w:pStyle w:val="BodyText"/>
        <w:numPr>
          <w:ilvl w:val="0"/>
          <w:numId w:val="32"/>
        </w:numPr>
        <w:spacing w:before="91"/>
      </w:pPr>
      <w:r>
        <w:t>In the next session, the focus will be on ____________________</w:t>
      </w:r>
    </w:p>
    <w:p w14:paraId="59AF5292" w14:textId="241F3946" w:rsidR="008C1A52" w:rsidRDefault="008C1A52" w:rsidP="008C1A52">
      <w:pPr>
        <w:pStyle w:val="BodyText"/>
        <w:numPr>
          <w:ilvl w:val="0"/>
          <w:numId w:val="32"/>
        </w:numPr>
        <w:spacing w:before="91"/>
      </w:pPr>
      <w:r>
        <w:t>The goal or objective for next session is to ___________________</w:t>
      </w:r>
    </w:p>
    <w:p w14:paraId="0234A8DA" w14:textId="77777777" w:rsidR="00462AF1" w:rsidRDefault="00462AF1" w:rsidP="008C1A52">
      <w:pPr>
        <w:pStyle w:val="BodyText"/>
        <w:spacing w:before="91"/>
        <w:ind w:left="549"/>
      </w:pPr>
    </w:p>
    <w:p w14:paraId="32541669" w14:textId="77777777" w:rsidR="00DC65B3" w:rsidRDefault="00DC65B3" w:rsidP="008C1A52">
      <w:pPr>
        <w:pStyle w:val="BodyText"/>
        <w:spacing w:before="91"/>
        <w:ind w:left="549"/>
      </w:pPr>
    </w:p>
    <w:p w14:paraId="35FF93B7" w14:textId="0CF1C660" w:rsidR="008C1A52" w:rsidRDefault="008C1A52" w:rsidP="008C1A52">
      <w:pPr>
        <w:pStyle w:val="BodyText"/>
        <w:spacing w:before="91"/>
        <w:ind w:left="549"/>
      </w:pPr>
      <w:r>
        <w:t xml:space="preserve">Homework/Practice:  In this section of the case note, describe what the client has agreed to do in order to put in practice what has been worked on during the session. </w:t>
      </w:r>
      <w:r w:rsidR="00CD24C4">
        <w:t>When reporting on the focus of the session, some examples include:</w:t>
      </w:r>
    </w:p>
    <w:p w14:paraId="28D2A3CE" w14:textId="5D620735" w:rsidR="008C1A52" w:rsidRDefault="008C1A52" w:rsidP="008C1A52">
      <w:pPr>
        <w:pStyle w:val="BodyText"/>
        <w:numPr>
          <w:ilvl w:val="0"/>
          <w:numId w:val="24"/>
        </w:numPr>
        <w:spacing w:before="91"/>
      </w:pPr>
      <w:r>
        <w:t>As a homework, client is to ________________________</w:t>
      </w:r>
    </w:p>
    <w:p w14:paraId="16A9F9DA" w14:textId="14BB5F03" w:rsidR="008C1A52" w:rsidRDefault="008C1A52" w:rsidP="008C1A52">
      <w:pPr>
        <w:pStyle w:val="BodyText"/>
        <w:numPr>
          <w:ilvl w:val="0"/>
          <w:numId w:val="24"/>
        </w:numPr>
        <w:spacing w:before="91"/>
      </w:pPr>
      <w:r>
        <w:t>HW: Client is to _________________________________</w:t>
      </w:r>
    </w:p>
    <w:p w14:paraId="0DFFDA6C" w14:textId="4072FEE9" w:rsidR="008C1A52" w:rsidRDefault="008C1A52" w:rsidP="008C1A52">
      <w:pPr>
        <w:pStyle w:val="BodyText"/>
        <w:numPr>
          <w:ilvl w:val="0"/>
          <w:numId w:val="24"/>
        </w:numPr>
        <w:spacing w:before="91"/>
      </w:pPr>
      <w:r>
        <w:t>As a practice exercise, client will ____________________</w:t>
      </w:r>
    </w:p>
    <w:p w14:paraId="05AE896A" w14:textId="77777777" w:rsidR="002B6269" w:rsidRDefault="002B6269">
      <w:pPr>
        <w:pStyle w:val="BodyText"/>
        <w:rPr>
          <w:sz w:val="20"/>
        </w:rPr>
      </w:pPr>
    </w:p>
    <w:p w14:paraId="13DA682D" w14:textId="77777777" w:rsidR="002B6269" w:rsidRDefault="002B6269">
      <w:pPr>
        <w:pStyle w:val="BodyText"/>
        <w:rPr>
          <w:sz w:val="20"/>
        </w:rPr>
      </w:pPr>
    </w:p>
    <w:p w14:paraId="3CDB3075" w14:textId="77777777" w:rsidR="002B6269" w:rsidRDefault="002B6269">
      <w:pPr>
        <w:pStyle w:val="BodyText"/>
        <w:spacing w:before="2"/>
        <w:rPr>
          <w:sz w:val="18"/>
        </w:rPr>
      </w:pPr>
    </w:p>
    <w:p w14:paraId="3FDED57E" w14:textId="77777777" w:rsidR="002B6269" w:rsidRDefault="00492066">
      <w:pPr>
        <w:pStyle w:val="Heading2"/>
        <w:spacing w:before="91"/>
        <w:ind w:right="1534"/>
        <w:jc w:val="center"/>
      </w:pPr>
      <w:r>
        <w:t>DART</w:t>
      </w:r>
      <w:r>
        <w:rPr>
          <w:spacing w:val="1"/>
        </w:rPr>
        <w:t xml:space="preserve"> </w:t>
      </w:r>
      <w:r>
        <w:t>Note</w:t>
      </w:r>
    </w:p>
    <w:p w14:paraId="62B10635" w14:textId="77777777" w:rsidR="002B6269" w:rsidRDefault="002B6269">
      <w:pPr>
        <w:pStyle w:val="BodyText"/>
        <w:spacing w:before="10"/>
        <w:rPr>
          <w:b/>
          <w:sz w:val="13"/>
        </w:rPr>
      </w:pPr>
    </w:p>
    <w:p w14:paraId="3C480B60" w14:textId="77777777" w:rsidR="002B6269" w:rsidRDefault="002B6269">
      <w:pPr>
        <w:rPr>
          <w:sz w:val="13"/>
        </w:rPr>
        <w:sectPr w:rsidR="002B6269">
          <w:type w:val="continuous"/>
          <w:pgSz w:w="12240" w:h="15840"/>
          <w:pgMar w:top="660" w:right="600" w:bottom="280" w:left="540" w:header="739" w:footer="0" w:gutter="0"/>
          <w:cols w:space="720"/>
        </w:sectPr>
      </w:pPr>
    </w:p>
    <w:p w14:paraId="32E93FD6" w14:textId="77777777" w:rsidR="002B6269" w:rsidRDefault="00492066">
      <w:pPr>
        <w:pStyle w:val="BodyText"/>
        <w:tabs>
          <w:tab w:val="left" w:pos="3602"/>
        </w:tabs>
        <w:spacing w:before="92"/>
        <w:ind w:left="549"/>
      </w:pPr>
      <w:r>
        <w:t>Counselor</w:t>
      </w:r>
      <w:r>
        <w:rPr>
          <w:spacing w:val="1"/>
        </w:rPr>
        <w:t xml:space="preserve"> </w:t>
      </w:r>
      <w:r>
        <w:rPr>
          <w:u w:val="single"/>
        </w:rPr>
        <w:t xml:space="preserve"> </w:t>
      </w:r>
      <w:r>
        <w:rPr>
          <w:u w:val="single"/>
        </w:rPr>
        <w:tab/>
      </w:r>
    </w:p>
    <w:p w14:paraId="3942C60A" w14:textId="77777777" w:rsidR="002B6269" w:rsidRDefault="00492066">
      <w:pPr>
        <w:pStyle w:val="BodyText"/>
        <w:tabs>
          <w:tab w:val="left" w:pos="1620"/>
        </w:tabs>
        <w:spacing w:before="92"/>
        <w:ind w:left="70"/>
      </w:pPr>
      <w:r>
        <w:br w:type="column"/>
      </w:r>
      <w:r>
        <w:t>Session #</w:t>
      </w:r>
      <w:r>
        <w:rPr>
          <w:spacing w:val="-3"/>
        </w:rPr>
        <w:t xml:space="preserve"> </w:t>
      </w:r>
      <w:r>
        <w:rPr>
          <w:u w:val="single"/>
        </w:rPr>
        <w:t xml:space="preserve"> </w:t>
      </w:r>
      <w:r>
        <w:rPr>
          <w:u w:val="single"/>
        </w:rPr>
        <w:tab/>
      </w:r>
    </w:p>
    <w:p w14:paraId="51B44A8B" w14:textId="77777777" w:rsidR="002B6269" w:rsidRDefault="00492066">
      <w:pPr>
        <w:pStyle w:val="BodyText"/>
        <w:tabs>
          <w:tab w:val="left" w:pos="3046"/>
        </w:tabs>
        <w:spacing w:before="92"/>
        <w:ind w:left="65"/>
      </w:pPr>
      <w:r>
        <w:br w:type="column"/>
      </w:r>
      <w:r>
        <w:t>Date</w:t>
      </w:r>
      <w:r>
        <w:rPr>
          <w:spacing w:val="1"/>
        </w:rPr>
        <w:t xml:space="preserve"> </w:t>
      </w:r>
      <w:r>
        <w:t>of</w:t>
      </w:r>
      <w:r>
        <w:rPr>
          <w:spacing w:val="2"/>
        </w:rPr>
        <w:t xml:space="preserve"> </w:t>
      </w:r>
      <w:r>
        <w:t>Session</w:t>
      </w:r>
      <w:r>
        <w:rPr>
          <w:spacing w:val="-3"/>
        </w:rPr>
        <w:t xml:space="preserve"> </w:t>
      </w:r>
      <w:r>
        <w:rPr>
          <w:u w:val="single"/>
        </w:rPr>
        <w:t xml:space="preserve"> </w:t>
      </w:r>
      <w:r>
        <w:rPr>
          <w:u w:val="single"/>
        </w:rPr>
        <w:tab/>
      </w:r>
    </w:p>
    <w:p w14:paraId="0C9C9954" w14:textId="77777777" w:rsidR="002B6269" w:rsidRDefault="002B6269">
      <w:pPr>
        <w:sectPr w:rsidR="002B6269">
          <w:type w:val="continuous"/>
          <w:pgSz w:w="12240" w:h="15840"/>
          <w:pgMar w:top="660" w:right="600" w:bottom="280" w:left="540" w:header="739" w:footer="0" w:gutter="0"/>
          <w:cols w:num="3" w:space="720" w:equalWidth="0">
            <w:col w:w="3603" w:space="40"/>
            <w:col w:w="1621" w:space="39"/>
            <w:col w:w="5797"/>
          </w:cols>
        </w:sectPr>
      </w:pPr>
    </w:p>
    <w:p w14:paraId="6EB2F564" w14:textId="77777777" w:rsidR="002B6269" w:rsidRDefault="002B6269">
      <w:pPr>
        <w:pStyle w:val="BodyText"/>
        <w:spacing w:before="3"/>
        <w:rPr>
          <w:sz w:val="14"/>
        </w:rPr>
      </w:pPr>
    </w:p>
    <w:p w14:paraId="627D0146" w14:textId="77777777" w:rsidR="002B6269" w:rsidRDefault="00492066">
      <w:pPr>
        <w:pStyle w:val="BodyText"/>
        <w:spacing w:before="92"/>
        <w:ind w:left="549"/>
      </w:pPr>
      <w:r>
        <w:t>Brief</w:t>
      </w:r>
      <w:r>
        <w:rPr>
          <w:spacing w:val="1"/>
        </w:rPr>
        <w:t xml:space="preserve"> </w:t>
      </w:r>
      <w:r>
        <w:t>Client</w:t>
      </w:r>
      <w:r>
        <w:rPr>
          <w:spacing w:val="-2"/>
        </w:rPr>
        <w:t xml:space="preserve"> </w:t>
      </w:r>
      <w:r>
        <w:t>Description:</w:t>
      </w:r>
    </w:p>
    <w:p w14:paraId="70A6D5AF" w14:textId="77777777" w:rsidR="002B6269" w:rsidRDefault="002B6269">
      <w:pPr>
        <w:pStyle w:val="BodyText"/>
        <w:spacing w:before="9"/>
        <w:rPr>
          <w:sz w:val="21"/>
        </w:rPr>
      </w:pPr>
    </w:p>
    <w:p w14:paraId="4B60930F" w14:textId="77777777" w:rsidR="002B6269" w:rsidRDefault="00492066">
      <w:pPr>
        <w:pStyle w:val="BodyText"/>
        <w:ind w:left="549"/>
      </w:pPr>
      <w:r>
        <w:rPr>
          <w:b/>
        </w:rPr>
        <w:t>D</w:t>
      </w:r>
      <w:r>
        <w:t>escription (details</w:t>
      </w:r>
      <w:r>
        <w:rPr>
          <w:spacing w:val="1"/>
        </w:rPr>
        <w:t xml:space="preserve"> </w:t>
      </w:r>
      <w:r>
        <w:t>of</w:t>
      </w:r>
      <w:r>
        <w:rPr>
          <w:spacing w:val="-6"/>
        </w:rPr>
        <w:t xml:space="preserve"> </w:t>
      </w:r>
      <w:r>
        <w:t>the</w:t>
      </w:r>
      <w:r>
        <w:rPr>
          <w:spacing w:val="-1"/>
        </w:rPr>
        <w:t xml:space="preserve"> </w:t>
      </w:r>
      <w:r>
        <w:t>client</w:t>
      </w:r>
      <w:r>
        <w:rPr>
          <w:spacing w:val="1"/>
        </w:rPr>
        <w:t xml:space="preserve"> </w:t>
      </w:r>
      <w:r>
        <w:t>and client</w:t>
      </w:r>
      <w:r>
        <w:rPr>
          <w:spacing w:val="1"/>
        </w:rPr>
        <w:t xml:space="preserve"> </w:t>
      </w:r>
      <w:r>
        <w:t>situation):</w:t>
      </w:r>
    </w:p>
    <w:p w14:paraId="52F68349" w14:textId="77777777" w:rsidR="002B6269" w:rsidRDefault="002B6269">
      <w:pPr>
        <w:pStyle w:val="BodyText"/>
        <w:spacing w:before="3"/>
      </w:pPr>
    </w:p>
    <w:p w14:paraId="56176361" w14:textId="77777777" w:rsidR="002B6269" w:rsidRDefault="00492066">
      <w:pPr>
        <w:pStyle w:val="BodyText"/>
        <w:ind w:left="549"/>
      </w:pPr>
      <w:r>
        <w:rPr>
          <w:b/>
        </w:rPr>
        <w:t>A</w:t>
      </w:r>
      <w:r>
        <w:t>ssessment (counselor</w:t>
      </w:r>
      <w:r>
        <w:rPr>
          <w:spacing w:val="-2"/>
        </w:rPr>
        <w:t xml:space="preserve"> </w:t>
      </w:r>
      <w:r>
        <w:t>observations and</w:t>
      </w:r>
      <w:r>
        <w:rPr>
          <w:spacing w:val="-5"/>
        </w:rPr>
        <w:t xml:space="preserve"> </w:t>
      </w:r>
      <w:r>
        <w:t>conceptualization):</w:t>
      </w:r>
    </w:p>
    <w:p w14:paraId="5A4C749A" w14:textId="77777777" w:rsidR="002B6269" w:rsidRDefault="002B6269">
      <w:pPr>
        <w:pStyle w:val="BodyText"/>
        <w:spacing w:before="9"/>
        <w:rPr>
          <w:sz w:val="21"/>
        </w:rPr>
      </w:pPr>
    </w:p>
    <w:p w14:paraId="42221528" w14:textId="77777777" w:rsidR="002B6269" w:rsidRDefault="00492066">
      <w:pPr>
        <w:pStyle w:val="BodyText"/>
        <w:spacing w:before="1"/>
        <w:ind w:left="549"/>
      </w:pPr>
      <w:r>
        <w:rPr>
          <w:b/>
        </w:rPr>
        <w:t>R</w:t>
      </w:r>
      <w:r>
        <w:t>esponse</w:t>
      </w:r>
      <w:r>
        <w:rPr>
          <w:spacing w:val="-3"/>
        </w:rPr>
        <w:t xml:space="preserve"> </w:t>
      </w:r>
      <w:r>
        <w:t>(how</w:t>
      </w:r>
      <w:r>
        <w:rPr>
          <w:spacing w:val="-1"/>
        </w:rPr>
        <w:t xml:space="preserve"> </w:t>
      </w:r>
      <w:r>
        <w:t>counselor</w:t>
      </w:r>
      <w:r>
        <w:rPr>
          <w:spacing w:val="-1"/>
        </w:rPr>
        <w:t xml:space="preserve"> </w:t>
      </w:r>
      <w:r>
        <w:t>intervened and how</w:t>
      </w:r>
      <w:r>
        <w:rPr>
          <w:spacing w:val="-1"/>
        </w:rPr>
        <w:t xml:space="preserve"> </w:t>
      </w:r>
      <w:r>
        <w:t>client</w:t>
      </w:r>
      <w:r>
        <w:rPr>
          <w:spacing w:val="-4"/>
        </w:rPr>
        <w:t xml:space="preserve"> </w:t>
      </w:r>
      <w:r>
        <w:t>was</w:t>
      </w:r>
      <w:r>
        <w:rPr>
          <w:spacing w:val="1"/>
        </w:rPr>
        <w:t xml:space="preserve"> </w:t>
      </w:r>
      <w:r>
        <w:t>impacted):</w:t>
      </w:r>
    </w:p>
    <w:p w14:paraId="309277DF" w14:textId="77777777" w:rsidR="002B6269" w:rsidRDefault="002B6269">
      <w:pPr>
        <w:pStyle w:val="BodyText"/>
        <w:spacing w:before="2"/>
      </w:pPr>
    </w:p>
    <w:p w14:paraId="7E0D85C4" w14:textId="77777777" w:rsidR="002B6269" w:rsidRDefault="00492066">
      <w:pPr>
        <w:pStyle w:val="BodyText"/>
        <w:ind w:left="549"/>
      </w:pPr>
      <w:r>
        <w:rPr>
          <w:b/>
        </w:rPr>
        <w:t>T</w:t>
      </w:r>
      <w:r>
        <w:t>reatment (next steps,</w:t>
      </w:r>
      <w:r>
        <w:rPr>
          <w:spacing w:val="-2"/>
        </w:rPr>
        <w:t xml:space="preserve"> </w:t>
      </w:r>
      <w:r>
        <w:t>including</w:t>
      </w:r>
      <w:r>
        <w:rPr>
          <w:spacing w:val="-6"/>
        </w:rPr>
        <w:t xml:space="preserve"> </w:t>
      </w:r>
      <w:r>
        <w:t>“homework,”</w:t>
      </w:r>
      <w:r>
        <w:rPr>
          <w:spacing w:val="-2"/>
        </w:rPr>
        <w:t xml:space="preserve"> </w:t>
      </w:r>
      <w:r>
        <w:t>upcoming</w:t>
      </w:r>
      <w:r>
        <w:rPr>
          <w:spacing w:val="-1"/>
        </w:rPr>
        <w:t xml:space="preserve"> </w:t>
      </w:r>
      <w:r>
        <w:t>session</w:t>
      </w:r>
      <w:r>
        <w:rPr>
          <w:spacing w:val="-5"/>
        </w:rPr>
        <w:t xml:space="preserve"> </w:t>
      </w:r>
      <w:r>
        <w:t>date/time</w:t>
      </w:r>
      <w:r>
        <w:rPr>
          <w:spacing w:val="-3"/>
        </w:rPr>
        <w:t xml:space="preserve"> </w:t>
      </w:r>
      <w:r>
        <w:t>and</w:t>
      </w:r>
      <w:r>
        <w:rPr>
          <w:spacing w:val="-1"/>
        </w:rPr>
        <w:t xml:space="preserve"> </w:t>
      </w:r>
      <w:r>
        <w:t>plan,</w:t>
      </w:r>
      <w:r>
        <w:rPr>
          <w:spacing w:val="3"/>
        </w:rPr>
        <w:t xml:space="preserve"> </w:t>
      </w:r>
      <w:r>
        <w:t>referrals,</w:t>
      </w:r>
      <w:r>
        <w:rPr>
          <w:spacing w:val="2"/>
        </w:rPr>
        <w:t xml:space="preserve"> </w:t>
      </w:r>
      <w:r>
        <w:t>etc.):</w:t>
      </w:r>
    </w:p>
    <w:p w14:paraId="67D1B5A6" w14:textId="77777777" w:rsidR="002B6269" w:rsidRDefault="002B6269">
      <w:pPr>
        <w:pStyle w:val="BodyText"/>
        <w:rPr>
          <w:sz w:val="24"/>
        </w:rPr>
      </w:pPr>
    </w:p>
    <w:p w14:paraId="73328E79" w14:textId="77777777" w:rsidR="002B6269" w:rsidRDefault="002B6269">
      <w:pPr>
        <w:pStyle w:val="BodyText"/>
        <w:rPr>
          <w:sz w:val="24"/>
        </w:rPr>
      </w:pPr>
    </w:p>
    <w:p w14:paraId="7590AABF" w14:textId="77777777" w:rsidR="002B6269" w:rsidRDefault="00492066">
      <w:pPr>
        <w:pStyle w:val="Heading2"/>
        <w:spacing w:before="203"/>
        <w:ind w:right="1532"/>
        <w:jc w:val="center"/>
      </w:pPr>
      <w:r>
        <w:t>Reflection</w:t>
      </w:r>
      <w:r>
        <w:rPr>
          <w:spacing w:val="1"/>
        </w:rPr>
        <w:t xml:space="preserve"> </w:t>
      </w:r>
      <w:r>
        <w:t>questions</w:t>
      </w:r>
    </w:p>
    <w:p w14:paraId="49F345B7" w14:textId="77777777" w:rsidR="002B6269" w:rsidRDefault="002B6269">
      <w:pPr>
        <w:pStyle w:val="BodyText"/>
        <w:spacing w:before="3"/>
        <w:rPr>
          <w:b/>
        </w:rPr>
      </w:pPr>
    </w:p>
    <w:p w14:paraId="14C65FB7" w14:textId="77777777" w:rsidR="002B6269" w:rsidRDefault="00492066">
      <w:pPr>
        <w:pStyle w:val="ListParagraph"/>
        <w:numPr>
          <w:ilvl w:val="0"/>
          <w:numId w:val="1"/>
        </w:numPr>
        <w:tabs>
          <w:tab w:val="left" w:pos="910"/>
        </w:tabs>
        <w:spacing w:line="251" w:lineRule="exact"/>
        <w:ind w:hanging="361"/>
      </w:pPr>
      <w:r>
        <w:t>Which note</w:t>
      </w:r>
      <w:r>
        <w:rPr>
          <w:spacing w:val="-1"/>
        </w:rPr>
        <w:t xml:space="preserve"> </w:t>
      </w:r>
      <w:r>
        <w:t>format</w:t>
      </w:r>
      <w:r>
        <w:rPr>
          <w:spacing w:val="-3"/>
        </w:rPr>
        <w:t xml:space="preserve"> </w:t>
      </w:r>
      <w:r>
        <w:t>did</w:t>
      </w:r>
      <w:r>
        <w:rPr>
          <w:spacing w:val="-4"/>
        </w:rPr>
        <w:t xml:space="preserve"> </w:t>
      </w:r>
      <w:r>
        <w:t>you</w:t>
      </w:r>
      <w:r>
        <w:rPr>
          <w:spacing w:val="1"/>
        </w:rPr>
        <w:t xml:space="preserve"> </w:t>
      </w:r>
      <w:r>
        <w:t>prefer to</w:t>
      </w:r>
      <w:r>
        <w:rPr>
          <w:spacing w:val="1"/>
        </w:rPr>
        <w:t xml:space="preserve"> </w:t>
      </w:r>
      <w:r>
        <w:t>use?</w:t>
      </w:r>
      <w:r>
        <w:rPr>
          <w:spacing w:val="-1"/>
        </w:rPr>
        <w:t xml:space="preserve"> </w:t>
      </w:r>
      <w:r>
        <w:t>Why?</w:t>
      </w:r>
    </w:p>
    <w:p w14:paraId="1952A7FB" w14:textId="77777777" w:rsidR="002B6269" w:rsidRDefault="00492066">
      <w:pPr>
        <w:pStyle w:val="ListParagraph"/>
        <w:numPr>
          <w:ilvl w:val="0"/>
          <w:numId w:val="1"/>
        </w:numPr>
        <w:tabs>
          <w:tab w:val="left" w:pos="910"/>
        </w:tabs>
        <w:ind w:right="567"/>
      </w:pPr>
      <w:r>
        <w:t>Keeping case notes requires counselors to balance including important information without being overly</w:t>
      </w:r>
      <w:r>
        <w:rPr>
          <w:spacing w:val="1"/>
        </w:rPr>
        <w:t xml:space="preserve"> </w:t>
      </w:r>
      <w:r>
        <w:t>specific or detailed. In essence, you are required to filter in the most salient information, report it in a concise</w:t>
      </w:r>
      <w:r>
        <w:rPr>
          <w:spacing w:val="-52"/>
        </w:rPr>
        <w:t xml:space="preserve"> </w:t>
      </w:r>
      <w:r>
        <w:t>and professional manner, while filtering out “fluff.” Give an example of how you grappled with which</w:t>
      </w:r>
      <w:r>
        <w:rPr>
          <w:spacing w:val="1"/>
        </w:rPr>
        <w:t xml:space="preserve"> </w:t>
      </w:r>
      <w:r>
        <w:t>information</w:t>
      </w:r>
      <w:r>
        <w:rPr>
          <w:spacing w:val="1"/>
        </w:rPr>
        <w:t xml:space="preserve"> </w:t>
      </w:r>
      <w:r>
        <w:t>to</w:t>
      </w:r>
      <w:r>
        <w:rPr>
          <w:spacing w:val="2"/>
        </w:rPr>
        <w:t xml:space="preserve"> </w:t>
      </w:r>
      <w:r>
        <w:t>include</w:t>
      </w:r>
      <w:r>
        <w:rPr>
          <w:spacing w:val="-1"/>
        </w:rPr>
        <w:t xml:space="preserve"> </w:t>
      </w:r>
      <w:r>
        <w:t>in</w:t>
      </w:r>
      <w:r>
        <w:rPr>
          <w:spacing w:val="-3"/>
        </w:rPr>
        <w:t xml:space="preserve"> </w:t>
      </w:r>
      <w:r>
        <w:t>the above</w:t>
      </w:r>
      <w:r>
        <w:rPr>
          <w:spacing w:val="-1"/>
        </w:rPr>
        <w:t xml:space="preserve"> </w:t>
      </w:r>
      <w:r>
        <w:t>notes. Did</w:t>
      </w:r>
      <w:r>
        <w:rPr>
          <w:spacing w:val="-4"/>
        </w:rPr>
        <w:t xml:space="preserve"> </w:t>
      </w:r>
      <w:r>
        <w:t>you</w:t>
      </w:r>
      <w:r>
        <w:rPr>
          <w:spacing w:val="2"/>
        </w:rPr>
        <w:t xml:space="preserve"> </w:t>
      </w:r>
      <w:r>
        <w:t>filter</w:t>
      </w:r>
      <w:r>
        <w:rPr>
          <w:spacing w:val="1"/>
        </w:rPr>
        <w:t xml:space="preserve"> </w:t>
      </w:r>
      <w:r>
        <w:t>it</w:t>
      </w:r>
      <w:r>
        <w:rPr>
          <w:spacing w:val="-3"/>
        </w:rPr>
        <w:t xml:space="preserve"> </w:t>
      </w:r>
      <w:r>
        <w:rPr>
          <w:i/>
        </w:rPr>
        <w:t>in</w:t>
      </w:r>
      <w:r>
        <w:rPr>
          <w:i/>
          <w:spacing w:val="2"/>
        </w:rPr>
        <w:t xml:space="preserve"> </w:t>
      </w:r>
      <w:r>
        <w:t>or</w:t>
      </w:r>
      <w:r>
        <w:rPr>
          <w:spacing w:val="-4"/>
        </w:rPr>
        <w:t xml:space="preserve"> </w:t>
      </w:r>
      <w:r>
        <w:rPr>
          <w:i/>
        </w:rPr>
        <w:t>out</w:t>
      </w:r>
      <w:r>
        <w:t>?</w:t>
      </w:r>
      <w:r>
        <w:rPr>
          <w:spacing w:val="4"/>
        </w:rPr>
        <w:t xml:space="preserve"> </w:t>
      </w:r>
      <w:r>
        <w:t>How</w:t>
      </w:r>
      <w:r>
        <w:rPr>
          <w:spacing w:val="-4"/>
        </w:rPr>
        <w:t xml:space="preserve"> </w:t>
      </w:r>
      <w:r>
        <w:t>did</w:t>
      </w:r>
      <w:r>
        <w:rPr>
          <w:spacing w:val="-4"/>
        </w:rPr>
        <w:t xml:space="preserve"> </w:t>
      </w:r>
      <w:r>
        <w:t>you</w:t>
      </w:r>
      <w:r>
        <w:rPr>
          <w:spacing w:val="-3"/>
        </w:rPr>
        <w:t xml:space="preserve"> </w:t>
      </w:r>
      <w:r>
        <w:t>arrive at</w:t>
      </w:r>
      <w:r>
        <w:rPr>
          <w:spacing w:val="2"/>
        </w:rPr>
        <w:t xml:space="preserve"> </w:t>
      </w:r>
      <w:r>
        <w:t>that</w:t>
      </w:r>
      <w:r>
        <w:rPr>
          <w:spacing w:val="-2"/>
        </w:rPr>
        <w:t xml:space="preserve"> </w:t>
      </w:r>
      <w:r>
        <w:t>decision?</w:t>
      </w:r>
    </w:p>
    <w:p w14:paraId="1302FA04" w14:textId="77777777" w:rsidR="002B6269" w:rsidRDefault="00492066">
      <w:pPr>
        <w:pStyle w:val="ListParagraph"/>
        <w:numPr>
          <w:ilvl w:val="0"/>
          <w:numId w:val="1"/>
        </w:numPr>
        <w:tabs>
          <w:tab w:val="left" w:pos="910"/>
        </w:tabs>
        <w:ind w:right="1042"/>
      </w:pPr>
      <w:r>
        <w:t>Which theory(</w:t>
      </w:r>
      <w:proofErr w:type="spellStart"/>
      <w:r>
        <w:t>ies</w:t>
      </w:r>
      <w:proofErr w:type="spellEnd"/>
      <w:r>
        <w:t>) did you rely on to write your case notes? Where are they visible within the note (e.g.,</w:t>
      </w:r>
      <w:r>
        <w:rPr>
          <w:spacing w:val="-52"/>
        </w:rPr>
        <w:t xml:space="preserve"> </w:t>
      </w:r>
      <w:r>
        <w:t>terminology</w:t>
      </w:r>
      <w:r>
        <w:rPr>
          <w:spacing w:val="-4"/>
        </w:rPr>
        <w:t xml:space="preserve"> </w:t>
      </w:r>
      <w:r>
        <w:t>or</w:t>
      </w:r>
      <w:r>
        <w:rPr>
          <w:spacing w:val="1"/>
        </w:rPr>
        <w:t xml:space="preserve"> </w:t>
      </w:r>
      <w:r>
        <w:t>interventions</w:t>
      </w:r>
      <w:r>
        <w:rPr>
          <w:spacing w:val="3"/>
        </w:rPr>
        <w:t xml:space="preserve"> </w:t>
      </w:r>
      <w:r>
        <w:t>used)?</w:t>
      </w:r>
    </w:p>
    <w:p w14:paraId="743E16E9" w14:textId="77777777" w:rsidR="002B6269" w:rsidRDefault="002B6269">
      <w:pPr>
        <w:sectPr w:rsidR="002B6269">
          <w:type w:val="continuous"/>
          <w:pgSz w:w="12240" w:h="15840"/>
          <w:pgMar w:top="660" w:right="600" w:bottom="280" w:left="540" w:header="739" w:footer="0" w:gutter="0"/>
          <w:cols w:space="720"/>
        </w:sectPr>
      </w:pPr>
    </w:p>
    <w:p w14:paraId="0D01CFF9" w14:textId="77777777" w:rsidR="002B6269" w:rsidRDefault="002B6269">
      <w:pPr>
        <w:pStyle w:val="BodyText"/>
        <w:rPr>
          <w:sz w:val="20"/>
        </w:rPr>
      </w:pPr>
    </w:p>
    <w:p w14:paraId="19944985" w14:textId="77777777" w:rsidR="002B6269" w:rsidRDefault="002B6269">
      <w:pPr>
        <w:pStyle w:val="BodyText"/>
        <w:spacing w:before="6"/>
        <w:rPr>
          <w:sz w:val="20"/>
        </w:rPr>
      </w:pPr>
    </w:p>
    <w:p w14:paraId="68D5206C" w14:textId="77777777" w:rsidR="002B6269" w:rsidRDefault="00492066">
      <w:pPr>
        <w:pStyle w:val="Heading2"/>
        <w:spacing w:before="1"/>
        <w:ind w:right="1525"/>
        <w:jc w:val="center"/>
      </w:pPr>
      <w:r>
        <w:t>APPENDIX</w:t>
      </w:r>
      <w:r>
        <w:rPr>
          <w:spacing w:val="-2"/>
        </w:rPr>
        <w:t xml:space="preserve"> </w:t>
      </w:r>
      <w:r>
        <w:t>D:</w:t>
      </w:r>
      <w:r>
        <w:rPr>
          <w:spacing w:val="-2"/>
        </w:rPr>
        <w:t xml:space="preserve"> </w:t>
      </w:r>
      <w:r>
        <w:t>Supervised</w:t>
      </w:r>
      <w:r>
        <w:rPr>
          <w:spacing w:val="1"/>
        </w:rPr>
        <w:t xml:space="preserve"> </w:t>
      </w:r>
      <w:r>
        <w:t>Practicum</w:t>
      </w:r>
      <w:r>
        <w:rPr>
          <w:spacing w:val="-1"/>
        </w:rPr>
        <w:t xml:space="preserve"> </w:t>
      </w:r>
      <w:r>
        <w:t>Checklist</w:t>
      </w:r>
    </w:p>
    <w:p w14:paraId="5349B669" w14:textId="77777777" w:rsidR="002B6269" w:rsidRDefault="002B6269">
      <w:pPr>
        <w:pStyle w:val="BodyText"/>
        <w:spacing w:before="1"/>
        <w:rPr>
          <w:b/>
          <w:sz w:val="25"/>
        </w:rPr>
      </w:pPr>
    </w:p>
    <w:p w14:paraId="4DE7B88E" w14:textId="77777777" w:rsidR="002B6269" w:rsidRDefault="00492066">
      <w:pPr>
        <w:pStyle w:val="BodyText"/>
        <w:spacing w:before="1" w:line="278" w:lineRule="auto"/>
        <w:ind w:left="549" w:right="651"/>
      </w:pPr>
      <w:r>
        <w:t>All items must be complete in their entirety by the scheduled submission dates in order to successfully complete</w:t>
      </w:r>
      <w:r>
        <w:rPr>
          <w:spacing w:val="-52"/>
        </w:rPr>
        <w:t xml:space="preserve"> </w:t>
      </w:r>
      <w:r>
        <w:t>the</w:t>
      </w:r>
      <w:r>
        <w:rPr>
          <w:spacing w:val="-1"/>
        </w:rPr>
        <w:t xml:space="preserve"> </w:t>
      </w:r>
      <w:r>
        <w:t>practicum</w:t>
      </w:r>
      <w:r>
        <w:rPr>
          <w:spacing w:val="3"/>
        </w:rPr>
        <w:t xml:space="preserve"> </w:t>
      </w:r>
      <w:r>
        <w:t>course.</w:t>
      </w:r>
      <w:r>
        <w:rPr>
          <w:spacing w:val="3"/>
        </w:rPr>
        <w:t xml:space="preserve"> </w:t>
      </w:r>
      <w:r>
        <w:t>This</w:t>
      </w:r>
      <w:r>
        <w:rPr>
          <w:spacing w:val="-2"/>
        </w:rPr>
        <w:t xml:space="preserve"> </w:t>
      </w:r>
      <w:r>
        <w:t>checklist</w:t>
      </w:r>
      <w:r>
        <w:rPr>
          <w:spacing w:val="-3"/>
        </w:rPr>
        <w:t xml:space="preserve"> </w:t>
      </w:r>
      <w:r>
        <w:t>is</w:t>
      </w:r>
      <w:r>
        <w:rPr>
          <w:spacing w:val="-2"/>
        </w:rPr>
        <w:t xml:space="preserve"> </w:t>
      </w:r>
      <w:r>
        <w:t>provided</w:t>
      </w:r>
      <w:r>
        <w:rPr>
          <w:spacing w:val="2"/>
        </w:rPr>
        <w:t xml:space="preserve"> </w:t>
      </w:r>
      <w:r>
        <w:t>for</w:t>
      </w:r>
      <w:r>
        <w:rPr>
          <w:spacing w:val="1"/>
        </w:rPr>
        <w:t xml:space="preserve"> </w:t>
      </w:r>
      <w:r>
        <w:t>your reference.</w:t>
      </w:r>
    </w:p>
    <w:p w14:paraId="4D9FF454" w14:textId="77777777" w:rsidR="002B6269" w:rsidRDefault="002B6269">
      <w:pPr>
        <w:pStyle w:val="BodyText"/>
        <w:spacing w:before="11"/>
        <w:rPr>
          <w:sz w:val="16"/>
        </w:rPr>
      </w:pPr>
    </w:p>
    <w:p w14:paraId="0C6D2511" w14:textId="77777777" w:rsidR="002B6269" w:rsidRDefault="00492066">
      <w:pPr>
        <w:pStyle w:val="Heading2"/>
        <w:spacing w:before="91"/>
        <w:ind w:right="1527"/>
        <w:jc w:val="center"/>
      </w:pPr>
      <w:r>
        <w:t>Required</w:t>
      </w:r>
      <w:r>
        <w:rPr>
          <w:spacing w:val="1"/>
        </w:rPr>
        <w:t xml:space="preserve"> </w:t>
      </w:r>
      <w:r>
        <w:t>Forms/Documents</w:t>
      </w:r>
    </w:p>
    <w:p w14:paraId="5233BBE4" w14:textId="77777777" w:rsidR="002B6269" w:rsidRDefault="00492066">
      <w:pPr>
        <w:pStyle w:val="BodyText"/>
        <w:tabs>
          <w:tab w:val="left" w:pos="1432"/>
        </w:tabs>
        <w:spacing w:before="40"/>
        <w:ind w:left="549"/>
      </w:pPr>
      <w:r>
        <w:rPr>
          <w:u w:val="single"/>
        </w:rPr>
        <w:t xml:space="preserve"> </w:t>
      </w:r>
      <w:r>
        <w:rPr>
          <w:u w:val="single"/>
        </w:rPr>
        <w:tab/>
      </w:r>
      <w:r>
        <w:rPr>
          <w:spacing w:val="2"/>
        </w:rPr>
        <w:t xml:space="preserve"> </w:t>
      </w:r>
      <w:r>
        <w:t>Liability</w:t>
      </w:r>
      <w:r>
        <w:rPr>
          <w:spacing w:val="-6"/>
        </w:rPr>
        <w:t xml:space="preserve"> </w:t>
      </w:r>
      <w:r>
        <w:t>Insurance</w:t>
      </w:r>
    </w:p>
    <w:p w14:paraId="25BBF4F1" w14:textId="77777777" w:rsidR="002B6269" w:rsidRDefault="00492066">
      <w:pPr>
        <w:pStyle w:val="BodyText"/>
        <w:tabs>
          <w:tab w:val="left" w:pos="1432"/>
        </w:tabs>
        <w:spacing w:before="35"/>
        <w:ind w:left="549"/>
      </w:pPr>
      <w:r>
        <w:rPr>
          <w:u w:val="single"/>
        </w:rPr>
        <w:t xml:space="preserve"> </w:t>
      </w:r>
      <w:r>
        <w:rPr>
          <w:u w:val="single"/>
        </w:rPr>
        <w:tab/>
      </w:r>
      <w:r>
        <w:rPr>
          <w:spacing w:val="2"/>
        </w:rPr>
        <w:t xml:space="preserve"> </w:t>
      </w:r>
      <w:r>
        <w:t>MOA</w:t>
      </w:r>
    </w:p>
    <w:p w14:paraId="36B09698" w14:textId="77777777" w:rsidR="002B6269" w:rsidRDefault="00492066">
      <w:pPr>
        <w:pStyle w:val="BodyText"/>
        <w:tabs>
          <w:tab w:val="left" w:pos="1432"/>
        </w:tabs>
        <w:spacing w:before="40"/>
        <w:ind w:left="549"/>
      </w:pPr>
      <w:r>
        <w:rPr>
          <w:u w:val="single"/>
        </w:rPr>
        <w:t xml:space="preserve"> </w:t>
      </w:r>
      <w:r>
        <w:rPr>
          <w:u w:val="single"/>
        </w:rPr>
        <w:tab/>
      </w:r>
      <w:r>
        <w:rPr>
          <w:spacing w:val="-3"/>
        </w:rPr>
        <w:t xml:space="preserve"> </w:t>
      </w:r>
      <w:r>
        <w:t>Counseling/Recording</w:t>
      </w:r>
      <w:r>
        <w:rPr>
          <w:spacing w:val="-4"/>
        </w:rPr>
        <w:t xml:space="preserve"> </w:t>
      </w:r>
      <w:r>
        <w:t>Consent</w:t>
      </w:r>
      <w:r>
        <w:rPr>
          <w:spacing w:val="-2"/>
        </w:rPr>
        <w:t xml:space="preserve"> </w:t>
      </w:r>
      <w:r>
        <w:t>Form</w:t>
      </w:r>
    </w:p>
    <w:p w14:paraId="2F8E2547" w14:textId="77777777" w:rsidR="002B6269" w:rsidRDefault="00492066">
      <w:pPr>
        <w:pStyle w:val="BodyText"/>
        <w:tabs>
          <w:tab w:val="left" w:pos="1432"/>
        </w:tabs>
        <w:spacing w:before="40"/>
        <w:ind w:left="549"/>
      </w:pPr>
      <w:r>
        <w:rPr>
          <w:u w:val="single"/>
        </w:rPr>
        <w:t xml:space="preserve"> </w:t>
      </w:r>
      <w:r>
        <w:rPr>
          <w:u w:val="single"/>
        </w:rPr>
        <w:tab/>
      </w:r>
      <w:r>
        <w:rPr>
          <w:spacing w:val="-3"/>
        </w:rPr>
        <w:t xml:space="preserve"> </w:t>
      </w:r>
      <w:r>
        <w:t>Signed</w:t>
      </w:r>
      <w:r>
        <w:rPr>
          <w:spacing w:val="-4"/>
        </w:rPr>
        <w:t xml:space="preserve"> </w:t>
      </w:r>
      <w:r>
        <w:t>Supervision</w:t>
      </w:r>
      <w:r>
        <w:rPr>
          <w:spacing w:val="1"/>
        </w:rPr>
        <w:t xml:space="preserve"> </w:t>
      </w:r>
      <w:r>
        <w:t>Disclosure</w:t>
      </w:r>
      <w:r>
        <w:rPr>
          <w:spacing w:val="-1"/>
        </w:rPr>
        <w:t xml:space="preserve"> </w:t>
      </w:r>
      <w:r>
        <w:t>Statement</w:t>
      </w:r>
    </w:p>
    <w:p w14:paraId="7B38E962" w14:textId="77777777" w:rsidR="002B6269" w:rsidRDefault="00492066">
      <w:pPr>
        <w:pStyle w:val="BodyText"/>
        <w:tabs>
          <w:tab w:val="left" w:pos="1432"/>
        </w:tabs>
        <w:spacing w:before="35"/>
        <w:ind w:left="549"/>
      </w:pPr>
      <w:r>
        <w:rPr>
          <w:u w:val="single"/>
        </w:rPr>
        <w:t xml:space="preserve"> </w:t>
      </w:r>
      <w:r>
        <w:rPr>
          <w:u w:val="single"/>
        </w:rPr>
        <w:tab/>
      </w:r>
      <w:r>
        <w:rPr>
          <w:spacing w:val="-3"/>
        </w:rPr>
        <w:t xml:space="preserve"> </w:t>
      </w:r>
      <w:r>
        <w:t>Signed</w:t>
      </w:r>
      <w:r>
        <w:rPr>
          <w:spacing w:val="-2"/>
        </w:rPr>
        <w:t xml:space="preserve"> </w:t>
      </w:r>
      <w:r>
        <w:t>Weekly</w:t>
      </w:r>
      <w:r>
        <w:rPr>
          <w:spacing w:val="-2"/>
        </w:rPr>
        <w:t xml:space="preserve"> </w:t>
      </w:r>
      <w:r>
        <w:t>Log</w:t>
      </w:r>
    </w:p>
    <w:p w14:paraId="515E5793" w14:textId="77777777" w:rsidR="002B6269" w:rsidRDefault="00492066">
      <w:pPr>
        <w:pStyle w:val="BodyText"/>
        <w:tabs>
          <w:tab w:val="left" w:pos="1432"/>
        </w:tabs>
        <w:spacing w:before="40"/>
        <w:ind w:left="549"/>
      </w:pPr>
      <w:r>
        <w:rPr>
          <w:u w:val="single"/>
        </w:rPr>
        <w:t xml:space="preserve"> </w:t>
      </w:r>
      <w:r>
        <w:rPr>
          <w:u w:val="single"/>
        </w:rPr>
        <w:tab/>
      </w:r>
      <w:r>
        <w:rPr>
          <w:spacing w:val="2"/>
        </w:rPr>
        <w:t xml:space="preserve"> </w:t>
      </w:r>
      <w:r>
        <w:t>Aggregate</w:t>
      </w:r>
      <w:r>
        <w:rPr>
          <w:spacing w:val="-3"/>
        </w:rPr>
        <w:t xml:space="preserve"> </w:t>
      </w:r>
      <w:r>
        <w:t>Final</w:t>
      </w:r>
      <w:r>
        <w:rPr>
          <w:spacing w:val="1"/>
        </w:rPr>
        <w:t xml:space="preserve"> </w:t>
      </w:r>
      <w:r>
        <w:t>Log</w:t>
      </w:r>
    </w:p>
    <w:p w14:paraId="2B528FB9" w14:textId="77777777" w:rsidR="002B6269" w:rsidRDefault="00492066">
      <w:pPr>
        <w:pStyle w:val="BodyText"/>
        <w:tabs>
          <w:tab w:val="left" w:pos="1432"/>
        </w:tabs>
        <w:spacing w:before="35"/>
        <w:ind w:left="549"/>
      </w:pPr>
      <w:r>
        <w:rPr>
          <w:u w:val="single"/>
        </w:rPr>
        <w:t xml:space="preserve"> </w:t>
      </w:r>
      <w:r>
        <w:rPr>
          <w:u w:val="single"/>
        </w:rPr>
        <w:tab/>
      </w:r>
      <w:r>
        <w:rPr>
          <w:spacing w:val="-3"/>
        </w:rPr>
        <w:t xml:space="preserve"> </w:t>
      </w:r>
      <w:r>
        <w:t>Student</w:t>
      </w:r>
      <w:r>
        <w:rPr>
          <w:spacing w:val="-2"/>
        </w:rPr>
        <w:t xml:space="preserve"> </w:t>
      </w:r>
      <w:r>
        <w:t>Evaluation</w:t>
      </w:r>
      <w:r>
        <w:rPr>
          <w:spacing w:val="-3"/>
        </w:rPr>
        <w:t xml:space="preserve"> </w:t>
      </w:r>
      <w:r>
        <w:t>of</w:t>
      </w:r>
      <w:r>
        <w:rPr>
          <w:spacing w:val="-4"/>
        </w:rPr>
        <w:t xml:space="preserve"> </w:t>
      </w:r>
      <w:r>
        <w:t>Placement</w:t>
      </w:r>
      <w:r>
        <w:rPr>
          <w:spacing w:val="4"/>
        </w:rPr>
        <w:t xml:space="preserve"> </w:t>
      </w:r>
      <w:r>
        <w:t>(online)</w:t>
      </w:r>
    </w:p>
    <w:p w14:paraId="19608693" w14:textId="77777777" w:rsidR="002B6269" w:rsidRDefault="00492066">
      <w:pPr>
        <w:pStyle w:val="BodyText"/>
        <w:tabs>
          <w:tab w:val="left" w:pos="1432"/>
        </w:tabs>
        <w:spacing w:before="39"/>
        <w:ind w:left="549"/>
      </w:pPr>
      <w:r>
        <w:rPr>
          <w:u w:val="single"/>
        </w:rPr>
        <w:t xml:space="preserve"> </w:t>
      </w:r>
      <w:r>
        <w:rPr>
          <w:u w:val="single"/>
        </w:rPr>
        <w:tab/>
      </w:r>
      <w:r>
        <w:rPr>
          <w:spacing w:val="-3"/>
        </w:rPr>
        <w:t xml:space="preserve"> </w:t>
      </w:r>
      <w:r>
        <w:t>SOE Data</w:t>
      </w:r>
      <w:r>
        <w:rPr>
          <w:spacing w:val="-2"/>
        </w:rPr>
        <w:t xml:space="preserve"> </w:t>
      </w:r>
      <w:r>
        <w:t>and</w:t>
      </w:r>
      <w:r>
        <w:rPr>
          <w:spacing w:val="-4"/>
        </w:rPr>
        <w:t xml:space="preserve"> </w:t>
      </w:r>
      <w:r>
        <w:t>Verification Form</w:t>
      </w:r>
    </w:p>
    <w:p w14:paraId="27176B21" w14:textId="77777777" w:rsidR="002B6269" w:rsidRDefault="00492066">
      <w:pPr>
        <w:pStyle w:val="Heading2"/>
        <w:spacing w:before="40"/>
        <w:ind w:left="4053"/>
      </w:pPr>
      <w:r>
        <w:t>Counseling</w:t>
      </w:r>
      <w:r>
        <w:rPr>
          <w:spacing w:val="-6"/>
        </w:rPr>
        <w:t xml:space="preserve"> </w:t>
      </w:r>
      <w:r>
        <w:t>Practice/Preparation</w:t>
      </w:r>
    </w:p>
    <w:p w14:paraId="48758D88" w14:textId="77777777" w:rsidR="002B6269" w:rsidRDefault="002B6269">
      <w:pPr>
        <w:pStyle w:val="BodyText"/>
        <w:spacing w:before="6"/>
        <w:rPr>
          <w:b/>
          <w:sz w:val="28"/>
        </w:rPr>
      </w:pPr>
    </w:p>
    <w:p w14:paraId="60C36B41" w14:textId="77777777" w:rsidR="002B6269" w:rsidRDefault="00492066">
      <w:pPr>
        <w:pStyle w:val="BodyText"/>
        <w:tabs>
          <w:tab w:val="left" w:pos="4264"/>
          <w:tab w:val="left" w:pos="8584"/>
        </w:tabs>
        <w:ind w:left="78"/>
        <w:jc w:val="center"/>
      </w:pPr>
      <w:r>
        <w:t>Complete</w:t>
      </w:r>
      <w:r>
        <w:rPr>
          <w:spacing w:val="-2"/>
        </w:rPr>
        <w:t xml:space="preserve"> </w:t>
      </w:r>
      <w:r>
        <w:t>at</w:t>
      </w:r>
      <w:r>
        <w:rPr>
          <w:spacing w:val="-3"/>
        </w:rPr>
        <w:t xml:space="preserve"> </w:t>
      </w:r>
      <w:r>
        <w:t>least</w:t>
      </w:r>
      <w:r>
        <w:rPr>
          <w:spacing w:val="2"/>
        </w:rPr>
        <w:t xml:space="preserve"> </w:t>
      </w:r>
      <w:r>
        <w:t>100</w:t>
      </w:r>
      <w:r>
        <w:rPr>
          <w:spacing w:val="1"/>
        </w:rPr>
        <w:t xml:space="preserve"> </w:t>
      </w:r>
      <w:r>
        <w:t>Total</w:t>
      </w:r>
      <w:r>
        <w:rPr>
          <w:spacing w:val="1"/>
        </w:rPr>
        <w:t xml:space="preserve"> </w:t>
      </w:r>
      <w:r>
        <w:t>Hours</w:t>
      </w:r>
      <w:r>
        <w:rPr>
          <w:u w:val="single"/>
        </w:rPr>
        <w:tab/>
      </w:r>
      <w:r>
        <w:t>Complete</w:t>
      </w:r>
      <w:r>
        <w:rPr>
          <w:spacing w:val="-2"/>
        </w:rPr>
        <w:t xml:space="preserve"> </w:t>
      </w:r>
      <w:r>
        <w:t>at</w:t>
      </w:r>
      <w:r>
        <w:rPr>
          <w:spacing w:val="1"/>
        </w:rPr>
        <w:t xml:space="preserve"> </w:t>
      </w:r>
      <w:r>
        <w:t>least</w:t>
      </w:r>
      <w:r>
        <w:rPr>
          <w:spacing w:val="1"/>
        </w:rPr>
        <w:t xml:space="preserve"> </w:t>
      </w:r>
      <w:r>
        <w:t>40</w:t>
      </w:r>
      <w:r>
        <w:rPr>
          <w:spacing w:val="-6"/>
        </w:rPr>
        <w:t xml:space="preserve"> </w:t>
      </w:r>
      <w:r>
        <w:t>Direct</w:t>
      </w:r>
      <w:r>
        <w:rPr>
          <w:spacing w:val="1"/>
        </w:rPr>
        <w:t xml:space="preserve"> </w:t>
      </w:r>
      <w:r>
        <w:t>Hours</w:t>
      </w:r>
      <w:r>
        <w:rPr>
          <w:spacing w:val="-2"/>
        </w:rPr>
        <w:t xml:space="preserve"> </w:t>
      </w:r>
      <w:r>
        <w:rPr>
          <w:u w:val="single"/>
        </w:rPr>
        <w:t xml:space="preserve"> </w:t>
      </w:r>
      <w:r>
        <w:rPr>
          <w:u w:val="single"/>
        </w:rPr>
        <w:tab/>
      </w:r>
    </w:p>
    <w:p w14:paraId="43F67614" w14:textId="77777777" w:rsidR="002B6269" w:rsidRDefault="002B6269">
      <w:pPr>
        <w:pStyle w:val="BodyText"/>
        <w:spacing w:before="6"/>
        <w:rPr>
          <w:sz w:val="20"/>
        </w:rPr>
      </w:pPr>
    </w:p>
    <w:p w14:paraId="611CB275" w14:textId="77777777" w:rsidR="002B6269" w:rsidRDefault="00492066">
      <w:pPr>
        <w:pStyle w:val="BodyText"/>
        <w:tabs>
          <w:tab w:val="left" w:pos="3861"/>
          <w:tab w:val="left" w:pos="4960"/>
          <w:tab w:val="left" w:pos="6059"/>
        </w:tabs>
        <w:spacing w:before="92" w:line="278" w:lineRule="auto"/>
        <w:ind w:left="2810" w:right="2727"/>
        <w:jc w:val="center"/>
      </w:pPr>
      <w:r>
        <w:t>Submit 6 recordings with tape reviews throughout the semester</w:t>
      </w:r>
      <w:r>
        <w:rPr>
          <w:spacing w:val="-52"/>
        </w:rPr>
        <w:t xml:space="preserve"> </w:t>
      </w:r>
      <w:r>
        <w:t>#1</w:t>
      </w:r>
      <w:r>
        <w:rPr>
          <w:u w:val="single"/>
        </w:rPr>
        <w:tab/>
      </w:r>
      <w:r>
        <w:t>#2</w:t>
      </w:r>
      <w:r>
        <w:rPr>
          <w:u w:val="single"/>
        </w:rPr>
        <w:tab/>
      </w:r>
      <w:r>
        <w:t>#3</w:t>
      </w:r>
      <w:r>
        <w:rPr>
          <w:spacing w:val="-3"/>
        </w:rPr>
        <w:t xml:space="preserve"> </w:t>
      </w:r>
      <w:r>
        <w:rPr>
          <w:u w:val="single"/>
        </w:rPr>
        <w:t xml:space="preserve"> </w:t>
      </w:r>
      <w:r>
        <w:rPr>
          <w:u w:val="single"/>
        </w:rPr>
        <w:tab/>
      </w:r>
    </w:p>
    <w:p w14:paraId="24F72080" w14:textId="77777777" w:rsidR="002B6269" w:rsidRDefault="00492066">
      <w:pPr>
        <w:pStyle w:val="BodyText"/>
        <w:tabs>
          <w:tab w:val="left" w:pos="1134"/>
          <w:tab w:val="left" w:pos="2233"/>
          <w:tab w:val="left" w:pos="3333"/>
        </w:tabs>
        <w:spacing w:line="247" w:lineRule="exact"/>
        <w:ind w:left="83"/>
        <w:jc w:val="center"/>
      </w:pPr>
      <w:r>
        <w:t>#4</w:t>
      </w:r>
      <w:r>
        <w:rPr>
          <w:u w:val="single"/>
        </w:rPr>
        <w:tab/>
      </w:r>
      <w:r>
        <w:t>#5</w:t>
      </w:r>
      <w:r>
        <w:rPr>
          <w:u w:val="single"/>
        </w:rPr>
        <w:tab/>
      </w:r>
      <w:r>
        <w:t>#6</w:t>
      </w:r>
      <w:r>
        <w:rPr>
          <w:spacing w:val="-3"/>
        </w:rPr>
        <w:t xml:space="preserve"> </w:t>
      </w:r>
      <w:r>
        <w:rPr>
          <w:u w:val="single"/>
        </w:rPr>
        <w:t xml:space="preserve"> </w:t>
      </w:r>
      <w:r>
        <w:rPr>
          <w:u w:val="single"/>
        </w:rPr>
        <w:tab/>
      </w:r>
    </w:p>
    <w:p w14:paraId="37A69ADA" w14:textId="77777777" w:rsidR="002B6269" w:rsidRDefault="002B6269">
      <w:pPr>
        <w:pStyle w:val="BodyText"/>
        <w:spacing w:before="11"/>
        <w:rPr>
          <w:sz w:val="20"/>
        </w:rPr>
      </w:pPr>
    </w:p>
    <w:p w14:paraId="0D8F7A8F" w14:textId="77777777" w:rsidR="002B6269" w:rsidRDefault="00492066">
      <w:pPr>
        <w:pStyle w:val="BodyText"/>
        <w:tabs>
          <w:tab w:val="left" w:pos="6530"/>
        </w:tabs>
        <w:spacing w:before="92" w:line="273" w:lineRule="auto"/>
        <w:ind w:left="4711" w:right="2700" w:hanging="1930"/>
      </w:pPr>
      <w:r>
        <w:t>Submit at least 1 Case Presentation with written Case Summary</w:t>
      </w:r>
      <w:r>
        <w:rPr>
          <w:spacing w:val="-52"/>
        </w:rPr>
        <w:t xml:space="preserve"> </w:t>
      </w:r>
      <w:r>
        <w:t>#1</w:t>
      </w:r>
      <w:r>
        <w:rPr>
          <w:spacing w:val="2"/>
        </w:rPr>
        <w:t xml:space="preserve"> </w:t>
      </w:r>
      <w:r>
        <w:rPr>
          <w:u w:val="single"/>
        </w:rPr>
        <w:t xml:space="preserve"> </w:t>
      </w:r>
      <w:r>
        <w:rPr>
          <w:u w:val="single"/>
        </w:rPr>
        <w:tab/>
      </w:r>
    </w:p>
    <w:p w14:paraId="545D7FDD" w14:textId="77777777" w:rsidR="002B6269" w:rsidRDefault="002B6269">
      <w:pPr>
        <w:pStyle w:val="BodyText"/>
        <w:spacing w:before="5"/>
        <w:rPr>
          <w:sz w:val="17"/>
        </w:rPr>
      </w:pPr>
    </w:p>
    <w:p w14:paraId="21FF18CE" w14:textId="77777777" w:rsidR="002B6269" w:rsidRDefault="00492066">
      <w:pPr>
        <w:pStyle w:val="Heading2"/>
        <w:spacing w:before="91"/>
        <w:ind w:right="1534"/>
        <w:jc w:val="center"/>
      </w:pPr>
      <w:r>
        <w:t>Scheduled</w:t>
      </w:r>
      <w:r>
        <w:rPr>
          <w:spacing w:val="-2"/>
        </w:rPr>
        <w:t xml:space="preserve"> </w:t>
      </w:r>
      <w:r>
        <w:t>Supervision</w:t>
      </w:r>
      <w:r>
        <w:rPr>
          <w:spacing w:val="3"/>
        </w:rPr>
        <w:t xml:space="preserve"> </w:t>
      </w:r>
      <w:r>
        <w:t>Meetings</w:t>
      </w:r>
      <w:r>
        <w:rPr>
          <w:spacing w:val="-3"/>
        </w:rPr>
        <w:t xml:space="preserve"> </w:t>
      </w:r>
      <w:r>
        <w:t>&amp; Evaluation</w:t>
      </w:r>
    </w:p>
    <w:p w14:paraId="5267504E" w14:textId="77777777" w:rsidR="002B6269" w:rsidRDefault="002B6269">
      <w:pPr>
        <w:pStyle w:val="BodyText"/>
        <w:spacing w:before="11"/>
        <w:rPr>
          <w:b/>
          <w:sz w:val="28"/>
        </w:rPr>
      </w:pPr>
    </w:p>
    <w:p w14:paraId="6080A663" w14:textId="77777777" w:rsidR="002B6269" w:rsidRDefault="00492066">
      <w:pPr>
        <w:pStyle w:val="BodyText"/>
        <w:ind w:left="549"/>
      </w:pPr>
      <w:r>
        <w:rPr>
          <w:u w:val="single"/>
        </w:rPr>
        <w:t>Individual/Triadic</w:t>
      </w:r>
      <w:r>
        <w:rPr>
          <w:spacing w:val="-4"/>
          <w:u w:val="single"/>
        </w:rPr>
        <w:t xml:space="preserve"> </w:t>
      </w:r>
      <w:r>
        <w:rPr>
          <w:u w:val="single"/>
        </w:rPr>
        <w:t>Supervision</w:t>
      </w:r>
    </w:p>
    <w:p w14:paraId="427C0CF1" w14:textId="77777777" w:rsidR="002B6269" w:rsidRDefault="00492066">
      <w:pPr>
        <w:pStyle w:val="BodyText"/>
        <w:tabs>
          <w:tab w:val="left" w:pos="1432"/>
        </w:tabs>
        <w:spacing w:before="35"/>
        <w:ind w:left="549"/>
      </w:pPr>
      <w:r>
        <w:rPr>
          <w:u w:val="single"/>
        </w:rPr>
        <w:t xml:space="preserve"> </w:t>
      </w:r>
      <w:r>
        <w:rPr>
          <w:u w:val="single"/>
        </w:rPr>
        <w:tab/>
      </w:r>
      <w:r>
        <w:rPr>
          <w:spacing w:val="2"/>
        </w:rPr>
        <w:t xml:space="preserve"> </w:t>
      </w:r>
      <w:r>
        <w:t>Initial</w:t>
      </w:r>
      <w:r>
        <w:rPr>
          <w:spacing w:val="-2"/>
        </w:rPr>
        <w:t xml:space="preserve"> </w:t>
      </w:r>
      <w:r>
        <w:t>Learning</w:t>
      </w:r>
      <w:r>
        <w:rPr>
          <w:spacing w:val="-2"/>
        </w:rPr>
        <w:t xml:space="preserve"> </w:t>
      </w:r>
      <w:r>
        <w:t>Goals</w:t>
      </w:r>
    </w:p>
    <w:p w14:paraId="2C093F63" w14:textId="77777777" w:rsidR="002B6269" w:rsidRDefault="00492066">
      <w:pPr>
        <w:pStyle w:val="BodyText"/>
        <w:tabs>
          <w:tab w:val="left" w:pos="1432"/>
        </w:tabs>
        <w:spacing w:before="40"/>
        <w:ind w:left="549"/>
      </w:pPr>
      <w:r>
        <w:rPr>
          <w:u w:val="single"/>
        </w:rPr>
        <w:t xml:space="preserve"> </w:t>
      </w:r>
      <w:r>
        <w:rPr>
          <w:u w:val="single"/>
        </w:rPr>
        <w:tab/>
      </w:r>
      <w:r>
        <w:rPr>
          <w:spacing w:val="-3"/>
        </w:rPr>
        <w:t xml:space="preserve"> </w:t>
      </w:r>
      <w:r>
        <w:t>Weekly</w:t>
      </w:r>
      <w:r>
        <w:rPr>
          <w:spacing w:val="1"/>
        </w:rPr>
        <w:t xml:space="preserve"> </w:t>
      </w:r>
      <w:r>
        <w:t>Triadic</w:t>
      </w:r>
      <w:r>
        <w:rPr>
          <w:spacing w:val="-5"/>
        </w:rPr>
        <w:t xml:space="preserve"> </w:t>
      </w:r>
      <w:r>
        <w:t>Supervision</w:t>
      </w:r>
    </w:p>
    <w:p w14:paraId="79D17787" w14:textId="77777777" w:rsidR="002B6269" w:rsidRDefault="00492066">
      <w:pPr>
        <w:pStyle w:val="BodyText"/>
        <w:tabs>
          <w:tab w:val="left" w:pos="1432"/>
        </w:tabs>
        <w:spacing w:before="35"/>
        <w:ind w:left="549"/>
      </w:pPr>
      <w:r>
        <w:rPr>
          <w:u w:val="single"/>
        </w:rPr>
        <w:t xml:space="preserve"> </w:t>
      </w:r>
      <w:r>
        <w:rPr>
          <w:u w:val="single"/>
        </w:rPr>
        <w:tab/>
      </w:r>
      <w:r>
        <w:rPr>
          <w:spacing w:val="2"/>
        </w:rPr>
        <w:t xml:space="preserve"> </w:t>
      </w:r>
      <w:r>
        <w:t>Final</w:t>
      </w:r>
      <w:r>
        <w:rPr>
          <w:spacing w:val="-4"/>
        </w:rPr>
        <w:t xml:space="preserve"> </w:t>
      </w:r>
      <w:r>
        <w:t>Goals</w:t>
      </w:r>
      <w:r>
        <w:rPr>
          <w:spacing w:val="-4"/>
        </w:rPr>
        <w:t xml:space="preserve"> </w:t>
      </w:r>
      <w:r>
        <w:t>Reflection</w:t>
      </w:r>
    </w:p>
    <w:p w14:paraId="73E36994" w14:textId="77777777" w:rsidR="002B6269" w:rsidRDefault="00492066">
      <w:pPr>
        <w:pStyle w:val="BodyText"/>
        <w:tabs>
          <w:tab w:val="left" w:pos="1432"/>
        </w:tabs>
        <w:spacing w:before="39"/>
        <w:ind w:left="549"/>
      </w:pPr>
      <w:r>
        <w:rPr>
          <w:u w:val="single"/>
        </w:rPr>
        <w:t xml:space="preserve"> </w:t>
      </w:r>
      <w:r>
        <w:rPr>
          <w:u w:val="single"/>
        </w:rPr>
        <w:tab/>
      </w:r>
      <w:r>
        <w:rPr>
          <w:spacing w:val="-3"/>
        </w:rPr>
        <w:t xml:space="preserve"> </w:t>
      </w:r>
      <w:r>
        <w:t>Site</w:t>
      </w:r>
      <w:r>
        <w:rPr>
          <w:spacing w:val="1"/>
        </w:rPr>
        <w:t xml:space="preserve"> </w:t>
      </w:r>
      <w:r>
        <w:t>Visit</w:t>
      </w:r>
    </w:p>
    <w:p w14:paraId="76565690" w14:textId="77777777" w:rsidR="002B6269" w:rsidRDefault="00492066">
      <w:pPr>
        <w:pStyle w:val="BodyText"/>
        <w:tabs>
          <w:tab w:val="left" w:pos="1432"/>
        </w:tabs>
        <w:spacing w:before="40"/>
        <w:ind w:left="549"/>
      </w:pPr>
      <w:r>
        <w:rPr>
          <w:u w:val="single"/>
        </w:rPr>
        <w:t xml:space="preserve"> </w:t>
      </w:r>
      <w:r>
        <w:rPr>
          <w:u w:val="single"/>
        </w:rPr>
        <w:tab/>
      </w:r>
      <w:r>
        <w:rPr>
          <w:spacing w:val="-3"/>
        </w:rPr>
        <w:t xml:space="preserve"> </w:t>
      </w:r>
      <w:r>
        <w:t>Case</w:t>
      </w:r>
      <w:r>
        <w:rPr>
          <w:spacing w:val="-2"/>
        </w:rPr>
        <w:t xml:space="preserve"> </w:t>
      </w:r>
      <w:r>
        <w:t>Notes</w:t>
      </w:r>
      <w:r>
        <w:rPr>
          <w:spacing w:val="2"/>
        </w:rPr>
        <w:t xml:space="preserve"> </w:t>
      </w:r>
      <w:r>
        <w:t>Assignment</w:t>
      </w:r>
    </w:p>
    <w:p w14:paraId="6943BFA1" w14:textId="77777777" w:rsidR="002B6269" w:rsidRDefault="002B6269">
      <w:pPr>
        <w:pStyle w:val="BodyText"/>
        <w:spacing w:before="6"/>
        <w:rPr>
          <w:sz w:val="28"/>
        </w:rPr>
      </w:pPr>
    </w:p>
    <w:p w14:paraId="671B844A" w14:textId="77777777" w:rsidR="002B6269" w:rsidRDefault="00492066">
      <w:pPr>
        <w:pStyle w:val="BodyText"/>
        <w:ind w:left="549"/>
      </w:pPr>
      <w:r>
        <w:rPr>
          <w:u w:val="single"/>
        </w:rPr>
        <w:t>Site</w:t>
      </w:r>
      <w:r>
        <w:rPr>
          <w:spacing w:val="-2"/>
          <w:u w:val="single"/>
        </w:rPr>
        <w:t xml:space="preserve"> </w:t>
      </w:r>
      <w:r>
        <w:rPr>
          <w:u w:val="single"/>
        </w:rPr>
        <w:t>Supervision</w:t>
      </w:r>
    </w:p>
    <w:p w14:paraId="25AEEDF1" w14:textId="77777777" w:rsidR="002B6269" w:rsidRDefault="00492066">
      <w:pPr>
        <w:pStyle w:val="BodyText"/>
        <w:tabs>
          <w:tab w:val="left" w:pos="1432"/>
        </w:tabs>
        <w:spacing w:before="35"/>
        <w:ind w:left="549"/>
      </w:pPr>
      <w:r>
        <w:rPr>
          <w:u w:val="single"/>
        </w:rPr>
        <w:t xml:space="preserve"> </w:t>
      </w:r>
      <w:r>
        <w:rPr>
          <w:u w:val="single"/>
        </w:rPr>
        <w:tab/>
      </w:r>
      <w:r>
        <w:rPr>
          <w:spacing w:val="2"/>
        </w:rPr>
        <w:t xml:space="preserve"> </w:t>
      </w:r>
      <w:r>
        <w:t>Midterm</w:t>
      </w:r>
      <w:r>
        <w:rPr>
          <w:spacing w:val="2"/>
        </w:rPr>
        <w:t xml:space="preserve"> </w:t>
      </w:r>
      <w:r>
        <w:t>Evaluation</w:t>
      </w:r>
      <w:r>
        <w:rPr>
          <w:spacing w:val="-3"/>
        </w:rPr>
        <w:t xml:space="preserve"> </w:t>
      </w:r>
      <w:r>
        <w:t>by</w:t>
      </w:r>
      <w:r>
        <w:rPr>
          <w:spacing w:val="-4"/>
        </w:rPr>
        <w:t xml:space="preserve"> </w:t>
      </w:r>
      <w:r>
        <w:t>Site</w:t>
      </w:r>
      <w:r>
        <w:rPr>
          <w:spacing w:val="-5"/>
        </w:rPr>
        <w:t xml:space="preserve"> </w:t>
      </w:r>
      <w:r>
        <w:t>Supervisor</w:t>
      </w:r>
    </w:p>
    <w:p w14:paraId="42EAEEF9" w14:textId="77777777" w:rsidR="002B6269" w:rsidRDefault="00492066">
      <w:pPr>
        <w:pStyle w:val="BodyText"/>
        <w:tabs>
          <w:tab w:val="left" w:pos="1432"/>
        </w:tabs>
        <w:spacing w:before="40"/>
        <w:ind w:left="549"/>
      </w:pPr>
      <w:r>
        <w:rPr>
          <w:u w:val="single"/>
        </w:rPr>
        <w:t xml:space="preserve"> </w:t>
      </w:r>
      <w:r>
        <w:rPr>
          <w:u w:val="single"/>
        </w:rPr>
        <w:tab/>
      </w:r>
      <w:r>
        <w:rPr>
          <w:spacing w:val="2"/>
        </w:rPr>
        <w:t xml:space="preserve"> </w:t>
      </w:r>
      <w:r>
        <w:t>Final</w:t>
      </w:r>
      <w:r>
        <w:rPr>
          <w:spacing w:val="-2"/>
        </w:rPr>
        <w:t xml:space="preserve"> </w:t>
      </w:r>
      <w:r>
        <w:t>Evaluation</w:t>
      </w:r>
      <w:r>
        <w:rPr>
          <w:spacing w:val="-2"/>
        </w:rPr>
        <w:t xml:space="preserve"> </w:t>
      </w:r>
      <w:r>
        <w:t>by</w:t>
      </w:r>
      <w:r>
        <w:rPr>
          <w:spacing w:val="-2"/>
        </w:rPr>
        <w:t xml:space="preserve"> </w:t>
      </w:r>
      <w:r>
        <w:t>Site</w:t>
      </w:r>
      <w:r>
        <w:rPr>
          <w:spacing w:val="-5"/>
        </w:rPr>
        <w:t xml:space="preserve"> </w:t>
      </w:r>
      <w:r>
        <w:t>Supervisor</w:t>
      </w:r>
    </w:p>
    <w:p w14:paraId="49DE97AE" w14:textId="77777777" w:rsidR="002B6269" w:rsidRDefault="00492066">
      <w:pPr>
        <w:pStyle w:val="BodyText"/>
        <w:tabs>
          <w:tab w:val="left" w:pos="1432"/>
        </w:tabs>
        <w:spacing w:before="40" w:line="552" w:lineRule="auto"/>
        <w:ind w:left="549" w:right="6188"/>
      </w:pPr>
      <w:r>
        <w:rPr>
          <w:noProof/>
        </w:rPr>
        <mc:AlternateContent>
          <mc:Choice Requires="wps">
            <w:drawing>
              <wp:anchor distT="0" distB="0" distL="114300" distR="114300" simplePos="0" relativeHeight="15730688" behindDoc="0" locked="0" layoutInCell="1" allowOverlap="1" wp14:anchorId="681DB5EA" wp14:editId="7A89CCE2">
                <wp:simplePos x="0" y="0"/>
                <wp:positionH relativeFrom="page">
                  <wp:posOffset>661988</wp:posOffset>
                </wp:positionH>
                <wp:positionV relativeFrom="paragraph">
                  <wp:posOffset>582929</wp:posOffset>
                </wp:positionV>
                <wp:extent cx="2215515" cy="633413"/>
                <wp:effectExtent l="0" t="0" r="6985" b="1905"/>
                <wp:wrapNone/>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5515" cy="63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7"/>
                              <w:gridCol w:w="720"/>
                              <w:gridCol w:w="778"/>
                              <w:gridCol w:w="1385"/>
                            </w:tblGrid>
                            <w:tr w:rsidR="00D42967" w14:paraId="37E59286" w14:textId="77777777">
                              <w:trPr>
                                <w:trHeight w:val="268"/>
                              </w:trPr>
                              <w:tc>
                                <w:tcPr>
                                  <w:tcW w:w="607" w:type="dxa"/>
                                </w:tcPr>
                                <w:p w14:paraId="3A63BE19" w14:textId="6F9D0910" w:rsidR="00D42967" w:rsidRPr="00991211" w:rsidRDefault="00991211">
                                  <w:pPr>
                                    <w:pStyle w:val="TableParagraph"/>
                                    <w:spacing w:line="244" w:lineRule="exact"/>
                                    <w:ind w:left="50"/>
                                  </w:pPr>
                                  <w:r w:rsidRPr="00991211">
                                    <w:t>8</w:t>
                                  </w:r>
                                  <w:r w:rsidR="00D42967" w:rsidRPr="00991211">
                                    <w:t>/</w:t>
                                  </w:r>
                                  <w:r w:rsidR="00CD7214">
                                    <w:t>20</w:t>
                                  </w:r>
                                </w:p>
                              </w:tc>
                              <w:tc>
                                <w:tcPr>
                                  <w:tcW w:w="720" w:type="dxa"/>
                                </w:tcPr>
                                <w:p w14:paraId="1F8091BC" w14:textId="7DFA7564" w:rsidR="00D42967" w:rsidRPr="00991211" w:rsidRDefault="00991211">
                                  <w:pPr>
                                    <w:pStyle w:val="TableParagraph"/>
                                    <w:spacing w:line="244" w:lineRule="exact"/>
                                    <w:ind w:left="144" w:right="144"/>
                                    <w:jc w:val="center"/>
                                  </w:pPr>
                                  <w:r w:rsidRPr="00991211">
                                    <w:t>8</w:t>
                                  </w:r>
                                  <w:r w:rsidR="00D42967" w:rsidRPr="00991211">
                                    <w:t>/</w:t>
                                  </w:r>
                                  <w:r w:rsidRPr="00991211">
                                    <w:t>2</w:t>
                                  </w:r>
                                  <w:r w:rsidR="00CD7214">
                                    <w:t>7</w:t>
                                  </w:r>
                                </w:p>
                              </w:tc>
                              <w:tc>
                                <w:tcPr>
                                  <w:tcW w:w="778" w:type="dxa"/>
                                </w:tcPr>
                                <w:p w14:paraId="2263AC2B" w14:textId="5E34B286" w:rsidR="00D42967" w:rsidRPr="00991211" w:rsidRDefault="00CD7214">
                                  <w:pPr>
                                    <w:pStyle w:val="TableParagraph"/>
                                    <w:spacing w:line="244" w:lineRule="exact"/>
                                    <w:ind w:left="162"/>
                                  </w:pPr>
                                  <w:r>
                                    <w:t>9</w:t>
                                  </w:r>
                                  <w:r w:rsidR="00D42967" w:rsidRPr="00991211">
                                    <w:t>/</w:t>
                                  </w:r>
                                  <w:r>
                                    <w:t>3</w:t>
                                  </w:r>
                                </w:p>
                              </w:tc>
                              <w:tc>
                                <w:tcPr>
                                  <w:tcW w:w="1385" w:type="dxa"/>
                                </w:tcPr>
                                <w:p w14:paraId="64D0C369" w14:textId="2E0A0A3E" w:rsidR="00D42967" w:rsidRPr="00991211" w:rsidRDefault="00991211">
                                  <w:pPr>
                                    <w:pStyle w:val="TableParagraph"/>
                                    <w:tabs>
                                      <w:tab w:val="left" w:pos="824"/>
                                    </w:tabs>
                                    <w:spacing w:line="244" w:lineRule="exact"/>
                                    <w:ind w:left="105"/>
                                  </w:pPr>
                                  <w:r w:rsidRPr="00991211">
                                    <w:t>9</w:t>
                                  </w:r>
                                  <w:r w:rsidR="00D42967" w:rsidRPr="00991211">
                                    <w:t>/</w:t>
                                  </w:r>
                                  <w:r w:rsidR="00CD7214">
                                    <w:t>10</w:t>
                                  </w:r>
                                  <w:r w:rsidR="00D42967" w:rsidRPr="00991211">
                                    <w:tab/>
                                  </w:r>
                                  <w:r w:rsidRPr="00991211">
                                    <w:t>9</w:t>
                                  </w:r>
                                  <w:r w:rsidR="00D42967" w:rsidRPr="00991211">
                                    <w:t>/</w:t>
                                  </w:r>
                                  <w:r w:rsidRPr="00991211">
                                    <w:t>1</w:t>
                                  </w:r>
                                  <w:r w:rsidR="00CD7214">
                                    <w:t>7</w:t>
                                  </w:r>
                                </w:p>
                              </w:tc>
                            </w:tr>
                            <w:tr w:rsidR="00D42967" w14:paraId="34C0AE36" w14:textId="77777777">
                              <w:trPr>
                                <w:trHeight w:val="292"/>
                              </w:trPr>
                              <w:tc>
                                <w:tcPr>
                                  <w:tcW w:w="607" w:type="dxa"/>
                                </w:tcPr>
                                <w:p w14:paraId="7D32F06C" w14:textId="19CC67D3" w:rsidR="00D42967" w:rsidRPr="00991211" w:rsidRDefault="00991211">
                                  <w:pPr>
                                    <w:pStyle w:val="TableParagraph"/>
                                    <w:spacing w:before="15"/>
                                    <w:ind w:left="50"/>
                                  </w:pPr>
                                  <w:r w:rsidRPr="00991211">
                                    <w:t>9</w:t>
                                  </w:r>
                                  <w:r w:rsidR="00D42967" w:rsidRPr="00991211">
                                    <w:t>/</w:t>
                                  </w:r>
                                  <w:r w:rsidR="00CD7214">
                                    <w:t>24</w:t>
                                  </w:r>
                                </w:p>
                              </w:tc>
                              <w:tc>
                                <w:tcPr>
                                  <w:tcW w:w="720" w:type="dxa"/>
                                </w:tcPr>
                                <w:p w14:paraId="263E65F5" w14:textId="16A6AB16" w:rsidR="00D42967" w:rsidRPr="00991211" w:rsidRDefault="00CD7214" w:rsidP="00CD7214">
                                  <w:pPr>
                                    <w:pStyle w:val="TableParagraph"/>
                                    <w:spacing w:before="15"/>
                                    <w:ind w:left="144" w:right="144"/>
                                    <w:jc w:val="center"/>
                                  </w:pPr>
                                  <w:r>
                                    <w:t>10</w:t>
                                  </w:r>
                                  <w:r w:rsidR="00D42967" w:rsidRPr="00991211">
                                    <w:t>/</w:t>
                                  </w:r>
                                  <w:r>
                                    <w:t>1</w:t>
                                  </w:r>
                                </w:p>
                              </w:tc>
                              <w:tc>
                                <w:tcPr>
                                  <w:tcW w:w="778" w:type="dxa"/>
                                </w:tcPr>
                                <w:p w14:paraId="42DA3242" w14:textId="3C770C23" w:rsidR="00D42967" w:rsidRPr="00991211" w:rsidRDefault="00991211">
                                  <w:pPr>
                                    <w:pStyle w:val="TableParagraph"/>
                                    <w:spacing w:before="15"/>
                                    <w:ind w:left="162"/>
                                  </w:pPr>
                                  <w:r w:rsidRPr="00991211">
                                    <w:t>10</w:t>
                                  </w:r>
                                  <w:r w:rsidR="00D42967" w:rsidRPr="00991211">
                                    <w:t>/</w:t>
                                  </w:r>
                                  <w:r w:rsidR="00523C8F">
                                    <w:t>3</w:t>
                                  </w:r>
                                </w:p>
                              </w:tc>
                              <w:tc>
                                <w:tcPr>
                                  <w:tcW w:w="1385" w:type="dxa"/>
                                </w:tcPr>
                                <w:p w14:paraId="47C6E80A" w14:textId="4E65A486" w:rsidR="00D42967" w:rsidRPr="00991211" w:rsidRDefault="00991211">
                                  <w:pPr>
                                    <w:pStyle w:val="TableParagraph"/>
                                    <w:tabs>
                                      <w:tab w:val="left" w:pos="829"/>
                                    </w:tabs>
                                    <w:spacing w:before="15"/>
                                    <w:ind w:left="109"/>
                                  </w:pPr>
                                  <w:r w:rsidRPr="00991211">
                                    <w:t>10</w:t>
                                  </w:r>
                                  <w:r w:rsidR="00D42967" w:rsidRPr="00991211">
                                    <w:t>/</w:t>
                                  </w:r>
                                  <w:r w:rsidR="00CD7214">
                                    <w:t>8</w:t>
                                  </w:r>
                                  <w:r w:rsidR="00D42967" w:rsidRPr="00991211">
                                    <w:tab/>
                                  </w:r>
                                  <w:r w:rsidRPr="00991211">
                                    <w:t>10</w:t>
                                  </w:r>
                                  <w:r w:rsidR="00D42967" w:rsidRPr="00991211">
                                    <w:t>/2</w:t>
                                  </w:r>
                                  <w:r w:rsidR="00CD7214">
                                    <w:t>2</w:t>
                                  </w:r>
                                </w:p>
                              </w:tc>
                            </w:tr>
                            <w:tr w:rsidR="00D42967" w14:paraId="376CBC1F" w14:textId="77777777">
                              <w:trPr>
                                <w:trHeight w:val="268"/>
                              </w:trPr>
                              <w:tc>
                                <w:tcPr>
                                  <w:tcW w:w="607" w:type="dxa"/>
                                </w:tcPr>
                                <w:p w14:paraId="5EE81AA4" w14:textId="05B0F601" w:rsidR="00D42967" w:rsidRPr="00991211" w:rsidRDefault="00991211">
                                  <w:pPr>
                                    <w:pStyle w:val="TableParagraph"/>
                                    <w:spacing w:before="15" w:line="233" w:lineRule="exact"/>
                                    <w:ind w:left="50"/>
                                  </w:pPr>
                                  <w:r w:rsidRPr="00991211">
                                    <w:t>1</w:t>
                                  </w:r>
                                  <w:r w:rsidR="00F139BE">
                                    <w:t>0</w:t>
                                  </w:r>
                                  <w:r w:rsidR="00D42967" w:rsidRPr="00991211">
                                    <w:t>/</w:t>
                                  </w:r>
                                  <w:r w:rsidR="00CD7214">
                                    <w:t>29</w:t>
                                  </w:r>
                                </w:p>
                              </w:tc>
                              <w:tc>
                                <w:tcPr>
                                  <w:tcW w:w="720" w:type="dxa"/>
                                </w:tcPr>
                                <w:p w14:paraId="0952FB4B" w14:textId="7C9D5BCB" w:rsidR="00D42967" w:rsidRPr="00991211" w:rsidRDefault="00991211">
                                  <w:pPr>
                                    <w:pStyle w:val="TableParagraph"/>
                                    <w:spacing w:before="15" w:line="233" w:lineRule="exact"/>
                                    <w:ind w:left="144" w:right="144"/>
                                    <w:jc w:val="center"/>
                                  </w:pPr>
                                  <w:r w:rsidRPr="00991211">
                                    <w:t>11</w:t>
                                  </w:r>
                                  <w:r w:rsidR="00D42967" w:rsidRPr="00991211">
                                    <w:t>/</w:t>
                                  </w:r>
                                  <w:r w:rsidR="00CD7214">
                                    <w:t>5</w:t>
                                  </w:r>
                                </w:p>
                              </w:tc>
                              <w:tc>
                                <w:tcPr>
                                  <w:tcW w:w="778" w:type="dxa"/>
                                </w:tcPr>
                                <w:p w14:paraId="4F7F2D6F" w14:textId="0180866B" w:rsidR="00D42967" w:rsidRPr="00991211" w:rsidRDefault="00991211">
                                  <w:pPr>
                                    <w:pStyle w:val="TableParagraph"/>
                                    <w:spacing w:before="15" w:line="233" w:lineRule="exact"/>
                                    <w:ind w:left="167"/>
                                  </w:pPr>
                                  <w:r w:rsidRPr="00991211">
                                    <w:t>11</w:t>
                                  </w:r>
                                  <w:r w:rsidR="00D42967" w:rsidRPr="00991211">
                                    <w:t>/</w:t>
                                  </w:r>
                                  <w:r w:rsidR="00CD7214">
                                    <w:t>12</w:t>
                                  </w:r>
                                </w:p>
                              </w:tc>
                              <w:tc>
                                <w:tcPr>
                                  <w:tcW w:w="1385" w:type="dxa"/>
                                </w:tcPr>
                                <w:p w14:paraId="5CFED636" w14:textId="2393842D" w:rsidR="00D42967" w:rsidRPr="00991211" w:rsidRDefault="00991211">
                                  <w:pPr>
                                    <w:pStyle w:val="TableParagraph"/>
                                    <w:spacing w:before="15" w:line="233" w:lineRule="exact"/>
                                    <w:ind w:left="109"/>
                                  </w:pPr>
                                  <w:r w:rsidRPr="00991211">
                                    <w:t>11</w:t>
                                  </w:r>
                                  <w:r w:rsidR="00D42967" w:rsidRPr="00991211">
                                    <w:t>/</w:t>
                                  </w:r>
                                  <w:r w:rsidR="00CD7214">
                                    <w:t>19    11/26</w:t>
                                  </w:r>
                                </w:p>
                              </w:tc>
                            </w:tr>
                          </w:tbl>
                          <w:p w14:paraId="6179B751" w14:textId="77777777" w:rsidR="00D42967" w:rsidRDefault="00D4296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DB5EA" id="_x0000_t202" coordsize="21600,21600" o:spt="202" path="m,l,21600r21600,l21600,xe">
                <v:stroke joinstyle="miter"/>
                <v:path gradientshapeok="t" o:connecttype="rect"/>
              </v:shapetype>
              <v:shape id="docshape13" o:spid="_x0000_s1026" type="#_x0000_t202" style="position:absolute;left:0;text-align:left;margin-left:52.15pt;margin-top:45.9pt;width:174.45pt;height:4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7"/>
                        <w:gridCol w:w="720"/>
                        <w:gridCol w:w="778"/>
                        <w:gridCol w:w="1385"/>
                      </w:tblGrid>
                      <w:tr w:rsidR="00D42967" w14:paraId="37E59286" w14:textId="77777777">
                        <w:trPr>
                          <w:trHeight w:val="268"/>
                        </w:trPr>
                        <w:tc>
                          <w:tcPr>
                            <w:tcW w:w="607" w:type="dxa"/>
                          </w:tcPr>
                          <w:p w14:paraId="3A63BE19" w14:textId="6F9D0910" w:rsidR="00D42967" w:rsidRPr="00991211" w:rsidRDefault="00991211">
                            <w:pPr>
                              <w:pStyle w:val="TableParagraph"/>
                              <w:spacing w:line="244" w:lineRule="exact"/>
                              <w:ind w:left="50"/>
                            </w:pPr>
                            <w:r w:rsidRPr="00991211">
                              <w:t>8</w:t>
                            </w:r>
                            <w:r w:rsidR="00D42967" w:rsidRPr="00991211">
                              <w:t>/</w:t>
                            </w:r>
                            <w:r w:rsidR="00CD7214">
                              <w:t>20</w:t>
                            </w:r>
                          </w:p>
                        </w:tc>
                        <w:tc>
                          <w:tcPr>
                            <w:tcW w:w="720" w:type="dxa"/>
                          </w:tcPr>
                          <w:p w14:paraId="1F8091BC" w14:textId="7DFA7564" w:rsidR="00D42967" w:rsidRPr="00991211" w:rsidRDefault="00991211">
                            <w:pPr>
                              <w:pStyle w:val="TableParagraph"/>
                              <w:spacing w:line="244" w:lineRule="exact"/>
                              <w:ind w:left="144" w:right="144"/>
                              <w:jc w:val="center"/>
                            </w:pPr>
                            <w:r w:rsidRPr="00991211">
                              <w:t>8</w:t>
                            </w:r>
                            <w:r w:rsidR="00D42967" w:rsidRPr="00991211">
                              <w:t>/</w:t>
                            </w:r>
                            <w:r w:rsidRPr="00991211">
                              <w:t>2</w:t>
                            </w:r>
                            <w:r w:rsidR="00CD7214">
                              <w:t>7</w:t>
                            </w:r>
                          </w:p>
                        </w:tc>
                        <w:tc>
                          <w:tcPr>
                            <w:tcW w:w="778" w:type="dxa"/>
                          </w:tcPr>
                          <w:p w14:paraId="2263AC2B" w14:textId="5E34B286" w:rsidR="00D42967" w:rsidRPr="00991211" w:rsidRDefault="00CD7214">
                            <w:pPr>
                              <w:pStyle w:val="TableParagraph"/>
                              <w:spacing w:line="244" w:lineRule="exact"/>
                              <w:ind w:left="162"/>
                            </w:pPr>
                            <w:r>
                              <w:t>9</w:t>
                            </w:r>
                            <w:r w:rsidR="00D42967" w:rsidRPr="00991211">
                              <w:t>/</w:t>
                            </w:r>
                            <w:r>
                              <w:t>3</w:t>
                            </w:r>
                          </w:p>
                        </w:tc>
                        <w:tc>
                          <w:tcPr>
                            <w:tcW w:w="1385" w:type="dxa"/>
                          </w:tcPr>
                          <w:p w14:paraId="64D0C369" w14:textId="2E0A0A3E" w:rsidR="00D42967" w:rsidRPr="00991211" w:rsidRDefault="00991211">
                            <w:pPr>
                              <w:pStyle w:val="TableParagraph"/>
                              <w:tabs>
                                <w:tab w:val="left" w:pos="824"/>
                              </w:tabs>
                              <w:spacing w:line="244" w:lineRule="exact"/>
                              <w:ind w:left="105"/>
                            </w:pPr>
                            <w:r w:rsidRPr="00991211">
                              <w:t>9</w:t>
                            </w:r>
                            <w:r w:rsidR="00D42967" w:rsidRPr="00991211">
                              <w:t>/</w:t>
                            </w:r>
                            <w:r w:rsidR="00CD7214">
                              <w:t>10</w:t>
                            </w:r>
                            <w:r w:rsidR="00D42967" w:rsidRPr="00991211">
                              <w:tab/>
                            </w:r>
                            <w:r w:rsidRPr="00991211">
                              <w:t>9</w:t>
                            </w:r>
                            <w:r w:rsidR="00D42967" w:rsidRPr="00991211">
                              <w:t>/</w:t>
                            </w:r>
                            <w:r w:rsidRPr="00991211">
                              <w:t>1</w:t>
                            </w:r>
                            <w:r w:rsidR="00CD7214">
                              <w:t>7</w:t>
                            </w:r>
                          </w:p>
                        </w:tc>
                      </w:tr>
                      <w:tr w:rsidR="00D42967" w14:paraId="34C0AE36" w14:textId="77777777">
                        <w:trPr>
                          <w:trHeight w:val="292"/>
                        </w:trPr>
                        <w:tc>
                          <w:tcPr>
                            <w:tcW w:w="607" w:type="dxa"/>
                          </w:tcPr>
                          <w:p w14:paraId="7D32F06C" w14:textId="19CC67D3" w:rsidR="00D42967" w:rsidRPr="00991211" w:rsidRDefault="00991211">
                            <w:pPr>
                              <w:pStyle w:val="TableParagraph"/>
                              <w:spacing w:before="15"/>
                              <w:ind w:left="50"/>
                            </w:pPr>
                            <w:r w:rsidRPr="00991211">
                              <w:t>9</w:t>
                            </w:r>
                            <w:r w:rsidR="00D42967" w:rsidRPr="00991211">
                              <w:t>/</w:t>
                            </w:r>
                            <w:r w:rsidR="00CD7214">
                              <w:t>24</w:t>
                            </w:r>
                          </w:p>
                        </w:tc>
                        <w:tc>
                          <w:tcPr>
                            <w:tcW w:w="720" w:type="dxa"/>
                          </w:tcPr>
                          <w:p w14:paraId="263E65F5" w14:textId="16A6AB16" w:rsidR="00D42967" w:rsidRPr="00991211" w:rsidRDefault="00CD7214" w:rsidP="00CD7214">
                            <w:pPr>
                              <w:pStyle w:val="TableParagraph"/>
                              <w:spacing w:before="15"/>
                              <w:ind w:left="144" w:right="144"/>
                              <w:jc w:val="center"/>
                            </w:pPr>
                            <w:r>
                              <w:t>10</w:t>
                            </w:r>
                            <w:r w:rsidR="00D42967" w:rsidRPr="00991211">
                              <w:t>/</w:t>
                            </w:r>
                            <w:r>
                              <w:t>1</w:t>
                            </w:r>
                          </w:p>
                        </w:tc>
                        <w:tc>
                          <w:tcPr>
                            <w:tcW w:w="778" w:type="dxa"/>
                          </w:tcPr>
                          <w:p w14:paraId="42DA3242" w14:textId="3C770C23" w:rsidR="00D42967" w:rsidRPr="00991211" w:rsidRDefault="00991211">
                            <w:pPr>
                              <w:pStyle w:val="TableParagraph"/>
                              <w:spacing w:before="15"/>
                              <w:ind w:left="162"/>
                            </w:pPr>
                            <w:r w:rsidRPr="00991211">
                              <w:t>10</w:t>
                            </w:r>
                            <w:r w:rsidR="00D42967" w:rsidRPr="00991211">
                              <w:t>/</w:t>
                            </w:r>
                            <w:r w:rsidR="00523C8F">
                              <w:t>3</w:t>
                            </w:r>
                          </w:p>
                        </w:tc>
                        <w:tc>
                          <w:tcPr>
                            <w:tcW w:w="1385" w:type="dxa"/>
                          </w:tcPr>
                          <w:p w14:paraId="47C6E80A" w14:textId="4E65A486" w:rsidR="00D42967" w:rsidRPr="00991211" w:rsidRDefault="00991211">
                            <w:pPr>
                              <w:pStyle w:val="TableParagraph"/>
                              <w:tabs>
                                <w:tab w:val="left" w:pos="829"/>
                              </w:tabs>
                              <w:spacing w:before="15"/>
                              <w:ind w:left="109"/>
                            </w:pPr>
                            <w:r w:rsidRPr="00991211">
                              <w:t>10</w:t>
                            </w:r>
                            <w:r w:rsidR="00D42967" w:rsidRPr="00991211">
                              <w:t>/</w:t>
                            </w:r>
                            <w:r w:rsidR="00CD7214">
                              <w:t>8</w:t>
                            </w:r>
                            <w:r w:rsidR="00D42967" w:rsidRPr="00991211">
                              <w:tab/>
                            </w:r>
                            <w:r w:rsidRPr="00991211">
                              <w:t>10</w:t>
                            </w:r>
                            <w:r w:rsidR="00D42967" w:rsidRPr="00991211">
                              <w:t>/2</w:t>
                            </w:r>
                            <w:r w:rsidR="00CD7214">
                              <w:t>2</w:t>
                            </w:r>
                          </w:p>
                        </w:tc>
                      </w:tr>
                      <w:tr w:rsidR="00D42967" w14:paraId="376CBC1F" w14:textId="77777777">
                        <w:trPr>
                          <w:trHeight w:val="268"/>
                        </w:trPr>
                        <w:tc>
                          <w:tcPr>
                            <w:tcW w:w="607" w:type="dxa"/>
                          </w:tcPr>
                          <w:p w14:paraId="5EE81AA4" w14:textId="05B0F601" w:rsidR="00D42967" w:rsidRPr="00991211" w:rsidRDefault="00991211">
                            <w:pPr>
                              <w:pStyle w:val="TableParagraph"/>
                              <w:spacing w:before="15" w:line="233" w:lineRule="exact"/>
                              <w:ind w:left="50"/>
                            </w:pPr>
                            <w:r w:rsidRPr="00991211">
                              <w:t>1</w:t>
                            </w:r>
                            <w:r w:rsidR="00F139BE">
                              <w:t>0</w:t>
                            </w:r>
                            <w:r w:rsidR="00D42967" w:rsidRPr="00991211">
                              <w:t>/</w:t>
                            </w:r>
                            <w:r w:rsidR="00CD7214">
                              <w:t>29</w:t>
                            </w:r>
                          </w:p>
                        </w:tc>
                        <w:tc>
                          <w:tcPr>
                            <w:tcW w:w="720" w:type="dxa"/>
                          </w:tcPr>
                          <w:p w14:paraId="0952FB4B" w14:textId="7C9D5BCB" w:rsidR="00D42967" w:rsidRPr="00991211" w:rsidRDefault="00991211">
                            <w:pPr>
                              <w:pStyle w:val="TableParagraph"/>
                              <w:spacing w:before="15" w:line="233" w:lineRule="exact"/>
                              <w:ind w:left="144" w:right="144"/>
                              <w:jc w:val="center"/>
                            </w:pPr>
                            <w:r w:rsidRPr="00991211">
                              <w:t>11</w:t>
                            </w:r>
                            <w:r w:rsidR="00D42967" w:rsidRPr="00991211">
                              <w:t>/</w:t>
                            </w:r>
                            <w:r w:rsidR="00CD7214">
                              <w:t>5</w:t>
                            </w:r>
                          </w:p>
                        </w:tc>
                        <w:tc>
                          <w:tcPr>
                            <w:tcW w:w="778" w:type="dxa"/>
                          </w:tcPr>
                          <w:p w14:paraId="4F7F2D6F" w14:textId="0180866B" w:rsidR="00D42967" w:rsidRPr="00991211" w:rsidRDefault="00991211">
                            <w:pPr>
                              <w:pStyle w:val="TableParagraph"/>
                              <w:spacing w:before="15" w:line="233" w:lineRule="exact"/>
                              <w:ind w:left="167"/>
                            </w:pPr>
                            <w:r w:rsidRPr="00991211">
                              <w:t>11</w:t>
                            </w:r>
                            <w:r w:rsidR="00D42967" w:rsidRPr="00991211">
                              <w:t>/</w:t>
                            </w:r>
                            <w:r w:rsidR="00CD7214">
                              <w:t>12</w:t>
                            </w:r>
                          </w:p>
                        </w:tc>
                        <w:tc>
                          <w:tcPr>
                            <w:tcW w:w="1385" w:type="dxa"/>
                          </w:tcPr>
                          <w:p w14:paraId="5CFED636" w14:textId="2393842D" w:rsidR="00D42967" w:rsidRPr="00991211" w:rsidRDefault="00991211">
                            <w:pPr>
                              <w:pStyle w:val="TableParagraph"/>
                              <w:spacing w:before="15" w:line="233" w:lineRule="exact"/>
                              <w:ind w:left="109"/>
                            </w:pPr>
                            <w:r w:rsidRPr="00991211">
                              <w:t>11</w:t>
                            </w:r>
                            <w:r w:rsidR="00D42967" w:rsidRPr="00991211">
                              <w:t>/</w:t>
                            </w:r>
                            <w:r w:rsidR="00CD7214">
                              <w:t>19    11/26</w:t>
                            </w:r>
                          </w:p>
                        </w:tc>
                      </w:tr>
                    </w:tbl>
                    <w:p w14:paraId="6179B751" w14:textId="77777777" w:rsidR="00D42967" w:rsidRDefault="00D42967">
                      <w:pPr>
                        <w:pStyle w:val="BodyText"/>
                      </w:pPr>
                    </w:p>
                  </w:txbxContent>
                </v:textbox>
                <w10:wrap anchorx="page"/>
              </v:shape>
            </w:pict>
          </mc:Fallback>
        </mc:AlternateContent>
      </w:r>
      <w:r>
        <w:rPr>
          <w:u w:val="single"/>
        </w:rPr>
        <w:t xml:space="preserve"> </w:t>
      </w:r>
      <w:r>
        <w:rPr>
          <w:u w:val="single"/>
        </w:rPr>
        <w:tab/>
      </w:r>
      <w:r>
        <w:rPr>
          <w:spacing w:val="-3"/>
        </w:rPr>
        <w:t xml:space="preserve"> </w:t>
      </w:r>
      <w:r>
        <w:t>Regular Meetings with Site Supervisor</w:t>
      </w:r>
      <w:r>
        <w:rPr>
          <w:spacing w:val="-52"/>
        </w:rPr>
        <w:t xml:space="preserve"> </w:t>
      </w:r>
      <w:r>
        <w:rPr>
          <w:u w:val="single"/>
        </w:rPr>
        <w:t>Group</w:t>
      </w:r>
      <w:r>
        <w:rPr>
          <w:spacing w:val="2"/>
          <w:u w:val="single"/>
        </w:rPr>
        <w:t xml:space="preserve"> </w:t>
      </w:r>
      <w:r>
        <w:rPr>
          <w:u w:val="single"/>
        </w:rPr>
        <w:t>Supervision</w:t>
      </w:r>
    </w:p>
    <w:sectPr w:rsidR="002B6269">
      <w:pgSz w:w="12240" w:h="15840"/>
      <w:pgMar w:top="980" w:right="600" w:bottom="280" w:left="540" w:header="7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FDC1" w14:textId="77777777" w:rsidR="00110DD7" w:rsidRDefault="00110DD7">
      <w:r>
        <w:separator/>
      </w:r>
    </w:p>
  </w:endnote>
  <w:endnote w:type="continuationSeparator" w:id="0">
    <w:p w14:paraId="7FB3CE39" w14:textId="77777777" w:rsidR="00110DD7" w:rsidRDefault="0011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TimesNewRomanPS-BoldItalicMT">
    <w:altName w:val="Times New Roman"/>
    <w:charset w:val="00"/>
    <w:family w:val="roman"/>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4966C" w14:textId="77777777" w:rsidR="00110DD7" w:rsidRDefault="00110DD7">
      <w:r>
        <w:separator/>
      </w:r>
    </w:p>
  </w:footnote>
  <w:footnote w:type="continuationSeparator" w:id="0">
    <w:p w14:paraId="22AE86F6" w14:textId="77777777" w:rsidR="00110DD7" w:rsidRDefault="0011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93BF" w14:textId="77777777" w:rsidR="00D42967" w:rsidRDefault="00D42967">
    <w:pPr>
      <w:pStyle w:val="BodyText"/>
      <w:spacing w:line="14" w:lineRule="auto"/>
      <w:rPr>
        <w:sz w:val="20"/>
      </w:rPr>
    </w:pPr>
    <w:r>
      <w:rPr>
        <w:noProof/>
      </w:rPr>
      <mc:AlternateContent>
        <mc:Choice Requires="wps">
          <w:drawing>
            <wp:anchor distT="0" distB="0" distL="114300" distR="114300" simplePos="0" relativeHeight="486362624" behindDoc="1" locked="0" layoutInCell="1" allowOverlap="1" wp14:anchorId="63EA2773" wp14:editId="55D8099F">
              <wp:simplePos x="0" y="0"/>
              <wp:positionH relativeFrom="page">
                <wp:posOffset>627871</wp:posOffset>
              </wp:positionH>
              <wp:positionV relativeFrom="page">
                <wp:posOffset>365760</wp:posOffset>
              </wp:positionV>
              <wp:extent cx="2005965" cy="272415"/>
              <wp:effectExtent l="0" t="0" r="635" b="6985"/>
              <wp:wrapNone/>
              <wp:docPr id="2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96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88D7" w14:textId="32C37D27" w:rsidR="00D42967" w:rsidRDefault="00D42967">
                          <w:pPr>
                            <w:pStyle w:val="BodyText"/>
                            <w:spacing w:before="11"/>
                            <w:ind w:left="20"/>
                          </w:pPr>
                          <w:r>
                            <w:t>CON</w:t>
                          </w:r>
                          <w:r>
                            <w:rPr>
                              <w:spacing w:val="-1"/>
                            </w:rPr>
                            <w:t xml:space="preserve"> </w:t>
                          </w:r>
                          <w:r>
                            <w:t>5372</w:t>
                          </w:r>
                          <w:r>
                            <w:rPr>
                              <w:spacing w:val="-4"/>
                            </w:rPr>
                            <w:t xml:space="preserve"> </w:t>
                          </w:r>
                          <w:r>
                            <w:t>Syllabus—Fall 202</w:t>
                          </w:r>
                          <w:r w:rsidR="008D4332">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A2773" id="_x0000_t202" coordsize="21600,21600" o:spt="202" path="m,l,21600r21600,l21600,xe">
              <v:stroke joinstyle="miter"/>
              <v:path gradientshapeok="t" o:connecttype="rect"/>
            </v:shapetype>
            <v:shape id="docshape9" o:spid="_x0000_s1027" type="#_x0000_t202" style="position:absolute;margin-left:49.45pt;margin-top:28.8pt;width:157.95pt;height:21.45pt;z-index:-169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" filled="f" stroked="f">
              <v:path arrowok="t"/>
              <v:textbox inset="0,0,0,0">
                <w:txbxContent>
                  <w:p w14:paraId="3D7088D7" w14:textId="32C37D27" w:rsidR="00D42967" w:rsidRDefault="00D42967">
                    <w:pPr>
                      <w:pStyle w:val="BodyText"/>
                      <w:spacing w:before="11"/>
                      <w:ind w:left="20"/>
                    </w:pPr>
                    <w:r>
                      <w:t>CON</w:t>
                    </w:r>
                    <w:r>
                      <w:rPr>
                        <w:spacing w:val="-1"/>
                      </w:rPr>
                      <w:t xml:space="preserve"> </w:t>
                    </w:r>
                    <w:r>
                      <w:t>5372</w:t>
                    </w:r>
                    <w:r>
                      <w:rPr>
                        <w:spacing w:val="-4"/>
                      </w:rPr>
                      <w:t xml:space="preserve"> </w:t>
                    </w:r>
                    <w:r>
                      <w:t>Syllabus—Fall 202</w:t>
                    </w:r>
                    <w:r w:rsidR="008D4332">
                      <w:t>4</w:t>
                    </w:r>
                  </w:p>
                </w:txbxContent>
              </v:textbox>
              <w10:wrap anchorx="page" anchory="page"/>
            </v:shape>
          </w:pict>
        </mc:Fallback>
      </mc:AlternateContent>
    </w:r>
    <w:r>
      <w:rPr>
        <w:noProof/>
      </w:rPr>
      <mc:AlternateContent>
        <mc:Choice Requires="wps">
          <w:drawing>
            <wp:anchor distT="0" distB="0" distL="114300" distR="114300" simplePos="0" relativeHeight="486363136" behindDoc="1" locked="0" layoutInCell="1" allowOverlap="1" wp14:anchorId="57AE353E" wp14:editId="513D5E9E">
              <wp:simplePos x="0" y="0"/>
              <wp:positionH relativeFrom="page">
                <wp:posOffset>6308725</wp:posOffset>
              </wp:positionH>
              <wp:positionV relativeFrom="page">
                <wp:posOffset>456565</wp:posOffset>
              </wp:positionV>
              <wp:extent cx="800100" cy="180975"/>
              <wp:effectExtent l="0" t="0" r="0" b="9525"/>
              <wp:wrapNone/>
              <wp:docPr id="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12DC" w14:textId="77777777" w:rsidR="00D42967" w:rsidRDefault="00D42967">
                          <w:pPr>
                            <w:spacing w:before="11"/>
                            <w:ind w:left="20"/>
                            <w:rPr>
                              <w:b/>
                            </w:rPr>
                          </w:pPr>
                          <w:r>
                            <w:t>Page</w:t>
                          </w:r>
                          <w:r>
                            <w:rPr>
                              <w:spacing w:val="1"/>
                            </w:rPr>
                            <w:t xml:space="preserve"> </w:t>
                          </w:r>
                          <w:r>
                            <w:fldChar w:fldCharType="begin"/>
                          </w:r>
                          <w:r>
                            <w:rPr>
                              <w:b/>
                            </w:rPr>
                            <w:instrText xml:space="preserve"> PAGE </w:instrText>
                          </w:r>
                          <w:r>
                            <w:fldChar w:fldCharType="separate"/>
                          </w:r>
                          <w:r>
                            <w:rPr>
                              <w:b/>
                              <w:noProof/>
                            </w:rPr>
                            <w:t>21</w:t>
                          </w:r>
                          <w:r>
                            <w:fldChar w:fldCharType="end"/>
                          </w:r>
                          <w:r>
                            <w:rPr>
                              <w:b/>
                              <w:spacing w:val="3"/>
                            </w:rPr>
                            <w:t xml:space="preserve"> </w:t>
                          </w:r>
                          <w:r>
                            <w:t>of</w:t>
                          </w:r>
                          <w:r>
                            <w:rPr>
                              <w:spacing w:val="-3"/>
                            </w:rPr>
                            <w:t xml:space="preserve"> </w:t>
                          </w:r>
                          <w:r>
                            <w:rPr>
                              <w:b/>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353E" id="docshape10" o:spid="_x0000_s1028" type="#_x0000_t202" style="position:absolute;margin-left:496.75pt;margin-top:35.95pt;width:63pt;height:14.25pt;z-index:-169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" filled="f" stroked="f">
              <v:path arrowok="t"/>
              <v:textbox inset="0,0,0,0">
                <w:txbxContent>
                  <w:p w14:paraId="742112DC" w14:textId="77777777" w:rsidR="00D42967" w:rsidRDefault="00D42967">
                    <w:pPr>
                      <w:spacing w:before="11"/>
                      <w:ind w:left="20"/>
                      <w:rPr>
                        <w:b/>
                      </w:rPr>
                    </w:pPr>
                    <w:r>
                      <w:t>Page</w:t>
                    </w:r>
                    <w:r>
                      <w:rPr>
                        <w:spacing w:val="1"/>
                      </w:rPr>
                      <w:t xml:space="preserve"> </w:t>
                    </w:r>
                    <w:r>
                      <w:fldChar w:fldCharType="begin"/>
                    </w:r>
                    <w:r>
                      <w:rPr>
                        <w:b/>
                      </w:rPr>
                      <w:instrText xml:space="preserve"> PAGE </w:instrText>
                    </w:r>
                    <w:r>
                      <w:fldChar w:fldCharType="separate"/>
                    </w:r>
                    <w:r>
                      <w:rPr>
                        <w:b/>
                        <w:noProof/>
                      </w:rPr>
                      <w:t>21</w:t>
                    </w:r>
                    <w:r>
                      <w:fldChar w:fldCharType="end"/>
                    </w:r>
                    <w:r>
                      <w:rPr>
                        <w:b/>
                        <w:spacing w:val="3"/>
                      </w:rPr>
                      <w:t xml:space="preserve"> </w:t>
                    </w:r>
                    <w:r>
                      <w:t>of</w:t>
                    </w:r>
                    <w:r>
                      <w:rPr>
                        <w:spacing w:val="-3"/>
                      </w:rPr>
                      <w:t xml:space="preserve"> </w:t>
                    </w:r>
                    <w:r>
                      <w:rPr>
                        <w:b/>
                      </w:rPr>
                      <w:t>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94EE887"/>
    <w:lvl w:ilvl="0">
      <w:start w:val="1"/>
      <w:numFmt w:val="bullet"/>
      <w:lvlText w:val="•"/>
      <w:lvlJc w:val="left"/>
      <w:pPr>
        <w:tabs>
          <w:tab w:val="num" w:pos="432"/>
        </w:tabs>
        <w:ind w:left="432" w:firstLine="0"/>
      </w:pPr>
      <w:rPr>
        <w:rFonts w:ascii="Arial" w:eastAsia="Arial Unicode MS" w:hAnsi="Arial" w:cs="Times New Roman" w:hint="default"/>
        <w:position w:val="0"/>
        <w:sz w:val="20"/>
      </w:rPr>
    </w:lvl>
    <w:lvl w:ilvl="1">
      <w:start w:val="1"/>
      <w:numFmt w:val="bullet"/>
      <w:lvlText w:val=""/>
      <w:lvlJc w:val="left"/>
      <w:pPr>
        <w:tabs>
          <w:tab w:val="num" w:pos="864"/>
        </w:tabs>
        <w:ind w:left="864" w:firstLine="0"/>
      </w:pPr>
      <w:rPr>
        <w:rFonts w:ascii="Arial" w:eastAsia="Arial Unicode MS" w:hAnsi="Arial" w:cs="Times New Roman" w:hint="default"/>
        <w:position w:val="0"/>
        <w:sz w:val="20"/>
      </w:rPr>
    </w:lvl>
    <w:lvl w:ilvl="2">
      <w:start w:val="1"/>
      <w:numFmt w:val="bullet"/>
      <w:lvlText w:val=""/>
      <w:lvlJc w:val="left"/>
      <w:pPr>
        <w:tabs>
          <w:tab w:val="num" w:pos="1728"/>
        </w:tabs>
        <w:ind w:left="1728" w:firstLine="0"/>
      </w:pPr>
      <w:rPr>
        <w:rFonts w:ascii="Arial" w:eastAsia="Arial Unicode MS" w:hAnsi="Arial" w:cs="Times New Roman" w:hint="default"/>
        <w:position w:val="0"/>
        <w:sz w:val="20"/>
      </w:rPr>
    </w:lvl>
    <w:lvl w:ilvl="3">
      <w:start w:val="1"/>
      <w:numFmt w:val="bullet"/>
      <w:lvlText w:val=""/>
      <w:lvlJc w:val="left"/>
      <w:pPr>
        <w:tabs>
          <w:tab w:val="num" w:pos="2592"/>
        </w:tabs>
        <w:ind w:left="2592" w:firstLine="0"/>
      </w:pPr>
      <w:rPr>
        <w:rFonts w:ascii="Arial" w:eastAsia="Arial Unicode MS" w:hAnsi="Arial" w:cs="Times New Roman" w:hint="default"/>
        <w:position w:val="0"/>
        <w:sz w:val="20"/>
      </w:rPr>
    </w:lvl>
    <w:lvl w:ilvl="4">
      <w:start w:val="1"/>
      <w:numFmt w:val="bullet"/>
      <w:lvlText w:val=""/>
      <w:lvlJc w:val="left"/>
      <w:pPr>
        <w:tabs>
          <w:tab w:val="num" w:pos="3456"/>
        </w:tabs>
        <w:ind w:left="3456" w:firstLine="0"/>
      </w:pPr>
      <w:rPr>
        <w:rFonts w:ascii="Arial" w:eastAsia="Arial Unicode MS" w:hAnsi="Arial" w:cs="Times New Roman" w:hint="default"/>
        <w:position w:val="0"/>
        <w:sz w:val="20"/>
      </w:rPr>
    </w:lvl>
    <w:lvl w:ilvl="5">
      <w:start w:val="1"/>
      <w:numFmt w:val="bullet"/>
      <w:lvlText w:val=""/>
      <w:lvlJc w:val="left"/>
      <w:pPr>
        <w:tabs>
          <w:tab w:val="num" w:pos="4320"/>
        </w:tabs>
        <w:ind w:left="4320" w:firstLine="0"/>
      </w:pPr>
      <w:rPr>
        <w:rFonts w:ascii="Arial" w:eastAsia="Arial Unicode MS" w:hAnsi="Arial" w:cs="Times New Roman" w:hint="default"/>
        <w:position w:val="0"/>
        <w:sz w:val="20"/>
      </w:rPr>
    </w:lvl>
    <w:lvl w:ilvl="6">
      <w:start w:val="1"/>
      <w:numFmt w:val="bullet"/>
      <w:lvlText w:val=""/>
      <w:lvlJc w:val="left"/>
      <w:pPr>
        <w:tabs>
          <w:tab w:val="num" w:pos="5184"/>
        </w:tabs>
        <w:ind w:left="5184" w:firstLine="0"/>
      </w:pPr>
      <w:rPr>
        <w:rFonts w:ascii="Arial" w:eastAsia="Arial Unicode MS" w:hAnsi="Arial" w:cs="Times New Roman" w:hint="default"/>
        <w:position w:val="0"/>
        <w:sz w:val="20"/>
      </w:rPr>
    </w:lvl>
    <w:lvl w:ilvl="7">
      <w:start w:val="1"/>
      <w:numFmt w:val="bullet"/>
      <w:lvlText w:val=""/>
      <w:lvlJc w:val="left"/>
      <w:pPr>
        <w:tabs>
          <w:tab w:val="num" w:pos="6048"/>
        </w:tabs>
        <w:ind w:left="6048" w:firstLine="0"/>
      </w:pPr>
      <w:rPr>
        <w:rFonts w:ascii="Arial" w:eastAsia="Arial Unicode MS" w:hAnsi="Arial" w:cs="Times New Roman" w:hint="default"/>
        <w:position w:val="0"/>
        <w:sz w:val="20"/>
      </w:rPr>
    </w:lvl>
    <w:lvl w:ilvl="8">
      <w:start w:val="1"/>
      <w:numFmt w:val="bullet"/>
      <w:lvlText w:val=""/>
      <w:lvlJc w:val="left"/>
      <w:pPr>
        <w:tabs>
          <w:tab w:val="num" w:pos="6912"/>
        </w:tabs>
        <w:ind w:left="6912" w:firstLine="0"/>
      </w:pPr>
      <w:rPr>
        <w:rFonts w:ascii="Arial" w:eastAsia="Arial Unicode MS" w:hAnsi="Arial" w:cs="Times New Roman" w:hint="default"/>
        <w:position w:val="0"/>
        <w:sz w:val="20"/>
      </w:rPr>
    </w:lvl>
  </w:abstractNum>
  <w:abstractNum w:abstractNumId="1" w15:restartNumberingAfterBreak="0">
    <w:nsid w:val="00F321BB"/>
    <w:multiLevelType w:val="hybridMultilevel"/>
    <w:tmpl w:val="6D7EED3A"/>
    <w:lvl w:ilvl="0" w:tplc="E6D8AB80">
      <w:numFmt w:val="bullet"/>
      <w:lvlText w:val="•"/>
      <w:lvlJc w:val="left"/>
      <w:pPr>
        <w:ind w:left="1080"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 w15:restartNumberingAfterBreak="0">
    <w:nsid w:val="04D21AC5"/>
    <w:multiLevelType w:val="hybridMultilevel"/>
    <w:tmpl w:val="79D67526"/>
    <w:lvl w:ilvl="0" w:tplc="E6D8AB80">
      <w:numFmt w:val="bullet"/>
      <w:lvlText w:val="•"/>
      <w:lvlJc w:val="left"/>
      <w:pPr>
        <w:ind w:left="1080"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 w15:restartNumberingAfterBreak="0">
    <w:nsid w:val="0BC9611C"/>
    <w:multiLevelType w:val="hybridMultilevel"/>
    <w:tmpl w:val="6FC09A2C"/>
    <w:lvl w:ilvl="0" w:tplc="E6D8AB80">
      <w:numFmt w:val="bullet"/>
      <w:lvlText w:val="•"/>
      <w:lvlJc w:val="left"/>
      <w:pPr>
        <w:ind w:left="1091"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4" w15:restartNumberingAfterBreak="0">
    <w:nsid w:val="0D936AFC"/>
    <w:multiLevelType w:val="hybridMultilevel"/>
    <w:tmpl w:val="28C2E1E4"/>
    <w:lvl w:ilvl="0" w:tplc="04090001">
      <w:start w:val="1"/>
      <w:numFmt w:val="bullet"/>
      <w:lvlText w:val=""/>
      <w:lvlJc w:val="left"/>
      <w:pPr>
        <w:ind w:left="1629" w:hanging="360"/>
      </w:pPr>
      <w:rPr>
        <w:rFonts w:ascii="Symbol" w:hAnsi="Symbol" w:hint="default"/>
      </w:rPr>
    </w:lvl>
    <w:lvl w:ilvl="1" w:tplc="04090003">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5" w15:restartNumberingAfterBreak="0">
    <w:nsid w:val="0FE97FE5"/>
    <w:multiLevelType w:val="hybridMultilevel"/>
    <w:tmpl w:val="957A1674"/>
    <w:lvl w:ilvl="0" w:tplc="E6D8AB80">
      <w:numFmt w:val="bullet"/>
      <w:lvlText w:val="•"/>
      <w:lvlJc w:val="left"/>
      <w:pPr>
        <w:ind w:left="542" w:hanging="360"/>
      </w:pPr>
      <w:rPr>
        <w:rFonts w:ascii="Arial" w:eastAsia="Arial" w:hAnsi="Arial" w:cs="Arial" w:hint="default"/>
        <w:b w:val="0"/>
        <w:bCs w:val="0"/>
        <w:i w:val="0"/>
        <w:iCs w:val="0"/>
        <w:w w:val="132"/>
        <w:sz w:val="20"/>
        <w:szCs w:val="20"/>
        <w:lang w:val="en-US" w:eastAsia="en-US" w:bidi="ar-SA"/>
      </w:rPr>
    </w:lvl>
    <w:lvl w:ilvl="1" w:tplc="E862B9C8">
      <w:numFmt w:val="bullet"/>
      <w:lvlText w:val="•"/>
      <w:lvlJc w:val="left"/>
      <w:pPr>
        <w:ind w:left="1034" w:hanging="360"/>
      </w:pPr>
      <w:rPr>
        <w:rFonts w:hint="default"/>
        <w:lang w:val="en-US" w:eastAsia="en-US" w:bidi="ar-SA"/>
      </w:rPr>
    </w:lvl>
    <w:lvl w:ilvl="2" w:tplc="E03054F2">
      <w:numFmt w:val="bullet"/>
      <w:lvlText w:val="•"/>
      <w:lvlJc w:val="left"/>
      <w:pPr>
        <w:ind w:left="1528" w:hanging="360"/>
      </w:pPr>
      <w:rPr>
        <w:rFonts w:hint="default"/>
        <w:lang w:val="en-US" w:eastAsia="en-US" w:bidi="ar-SA"/>
      </w:rPr>
    </w:lvl>
    <w:lvl w:ilvl="3" w:tplc="24B6D1A0">
      <w:numFmt w:val="bullet"/>
      <w:lvlText w:val="•"/>
      <w:lvlJc w:val="left"/>
      <w:pPr>
        <w:ind w:left="2022" w:hanging="360"/>
      </w:pPr>
      <w:rPr>
        <w:rFonts w:hint="default"/>
        <w:lang w:val="en-US" w:eastAsia="en-US" w:bidi="ar-SA"/>
      </w:rPr>
    </w:lvl>
    <w:lvl w:ilvl="4" w:tplc="A648CAAE">
      <w:numFmt w:val="bullet"/>
      <w:lvlText w:val="•"/>
      <w:lvlJc w:val="left"/>
      <w:pPr>
        <w:ind w:left="2516" w:hanging="360"/>
      </w:pPr>
      <w:rPr>
        <w:rFonts w:hint="default"/>
        <w:lang w:val="en-US" w:eastAsia="en-US" w:bidi="ar-SA"/>
      </w:rPr>
    </w:lvl>
    <w:lvl w:ilvl="5" w:tplc="F280CFDC">
      <w:numFmt w:val="bullet"/>
      <w:lvlText w:val="•"/>
      <w:lvlJc w:val="left"/>
      <w:pPr>
        <w:ind w:left="3010" w:hanging="360"/>
      </w:pPr>
      <w:rPr>
        <w:rFonts w:hint="default"/>
        <w:lang w:val="en-US" w:eastAsia="en-US" w:bidi="ar-SA"/>
      </w:rPr>
    </w:lvl>
    <w:lvl w:ilvl="6" w:tplc="CF2A0DFA">
      <w:numFmt w:val="bullet"/>
      <w:lvlText w:val="•"/>
      <w:lvlJc w:val="left"/>
      <w:pPr>
        <w:ind w:left="3504" w:hanging="360"/>
      </w:pPr>
      <w:rPr>
        <w:rFonts w:hint="default"/>
        <w:lang w:val="en-US" w:eastAsia="en-US" w:bidi="ar-SA"/>
      </w:rPr>
    </w:lvl>
    <w:lvl w:ilvl="7" w:tplc="B3C63CFA">
      <w:numFmt w:val="bullet"/>
      <w:lvlText w:val="•"/>
      <w:lvlJc w:val="left"/>
      <w:pPr>
        <w:ind w:left="3998" w:hanging="360"/>
      </w:pPr>
      <w:rPr>
        <w:rFonts w:hint="default"/>
        <w:lang w:val="en-US" w:eastAsia="en-US" w:bidi="ar-SA"/>
      </w:rPr>
    </w:lvl>
    <w:lvl w:ilvl="8" w:tplc="99FE2246">
      <w:numFmt w:val="bullet"/>
      <w:lvlText w:val="•"/>
      <w:lvlJc w:val="left"/>
      <w:pPr>
        <w:ind w:left="4492" w:hanging="360"/>
      </w:pPr>
      <w:rPr>
        <w:rFonts w:hint="default"/>
        <w:lang w:val="en-US" w:eastAsia="en-US" w:bidi="ar-SA"/>
      </w:rPr>
    </w:lvl>
  </w:abstractNum>
  <w:abstractNum w:abstractNumId="6" w15:restartNumberingAfterBreak="0">
    <w:nsid w:val="1133164B"/>
    <w:multiLevelType w:val="hybridMultilevel"/>
    <w:tmpl w:val="CB065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20870"/>
    <w:multiLevelType w:val="multilevel"/>
    <w:tmpl w:val="B21E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24E21"/>
    <w:multiLevelType w:val="hybridMultilevel"/>
    <w:tmpl w:val="FC12CF92"/>
    <w:lvl w:ilvl="0" w:tplc="CD9A09C0">
      <w:start w:val="8"/>
      <w:numFmt w:val="decimal"/>
      <w:lvlText w:val="%1)"/>
      <w:lvlJc w:val="left"/>
      <w:pPr>
        <w:ind w:left="825" w:hanging="360"/>
      </w:pPr>
      <w:rPr>
        <w:rFonts w:ascii="Times New Roman" w:eastAsia="Times New Roman" w:hAnsi="Times New Roman" w:cs="Times New Roman" w:hint="default"/>
        <w:b w:val="0"/>
        <w:bCs w:val="0"/>
        <w:i w:val="0"/>
        <w:iCs w:val="0"/>
        <w:w w:val="100"/>
        <w:sz w:val="22"/>
        <w:szCs w:val="22"/>
        <w:lang w:val="en-US" w:eastAsia="en-US" w:bidi="ar-SA"/>
      </w:rPr>
    </w:lvl>
    <w:lvl w:ilvl="1" w:tplc="767CE480">
      <w:numFmt w:val="bullet"/>
      <w:lvlText w:val="•"/>
      <w:lvlJc w:val="left"/>
      <w:pPr>
        <w:ind w:left="1267" w:hanging="360"/>
      </w:pPr>
      <w:rPr>
        <w:rFonts w:hint="default"/>
        <w:lang w:val="en-US" w:eastAsia="en-US" w:bidi="ar-SA"/>
      </w:rPr>
    </w:lvl>
    <w:lvl w:ilvl="2" w:tplc="8AAC5884">
      <w:numFmt w:val="bullet"/>
      <w:lvlText w:val="•"/>
      <w:lvlJc w:val="left"/>
      <w:pPr>
        <w:ind w:left="1714" w:hanging="360"/>
      </w:pPr>
      <w:rPr>
        <w:rFonts w:hint="default"/>
        <w:lang w:val="en-US" w:eastAsia="en-US" w:bidi="ar-SA"/>
      </w:rPr>
    </w:lvl>
    <w:lvl w:ilvl="3" w:tplc="545848EC">
      <w:numFmt w:val="bullet"/>
      <w:lvlText w:val="•"/>
      <w:lvlJc w:val="left"/>
      <w:pPr>
        <w:ind w:left="2162" w:hanging="360"/>
      </w:pPr>
      <w:rPr>
        <w:rFonts w:hint="default"/>
        <w:lang w:val="en-US" w:eastAsia="en-US" w:bidi="ar-SA"/>
      </w:rPr>
    </w:lvl>
    <w:lvl w:ilvl="4" w:tplc="0DAA7932">
      <w:numFmt w:val="bullet"/>
      <w:lvlText w:val="•"/>
      <w:lvlJc w:val="left"/>
      <w:pPr>
        <w:ind w:left="2609" w:hanging="360"/>
      </w:pPr>
      <w:rPr>
        <w:rFonts w:hint="default"/>
        <w:lang w:val="en-US" w:eastAsia="en-US" w:bidi="ar-SA"/>
      </w:rPr>
    </w:lvl>
    <w:lvl w:ilvl="5" w:tplc="D31A1820">
      <w:numFmt w:val="bullet"/>
      <w:lvlText w:val="•"/>
      <w:lvlJc w:val="left"/>
      <w:pPr>
        <w:ind w:left="3057" w:hanging="360"/>
      </w:pPr>
      <w:rPr>
        <w:rFonts w:hint="default"/>
        <w:lang w:val="en-US" w:eastAsia="en-US" w:bidi="ar-SA"/>
      </w:rPr>
    </w:lvl>
    <w:lvl w:ilvl="6" w:tplc="C1FEB99C">
      <w:numFmt w:val="bullet"/>
      <w:lvlText w:val="•"/>
      <w:lvlJc w:val="left"/>
      <w:pPr>
        <w:ind w:left="3504" w:hanging="360"/>
      </w:pPr>
      <w:rPr>
        <w:rFonts w:hint="default"/>
        <w:lang w:val="en-US" w:eastAsia="en-US" w:bidi="ar-SA"/>
      </w:rPr>
    </w:lvl>
    <w:lvl w:ilvl="7" w:tplc="3A9E223A">
      <w:numFmt w:val="bullet"/>
      <w:lvlText w:val="•"/>
      <w:lvlJc w:val="left"/>
      <w:pPr>
        <w:ind w:left="3951" w:hanging="360"/>
      </w:pPr>
      <w:rPr>
        <w:rFonts w:hint="default"/>
        <w:lang w:val="en-US" w:eastAsia="en-US" w:bidi="ar-SA"/>
      </w:rPr>
    </w:lvl>
    <w:lvl w:ilvl="8" w:tplc="7F52D41A">
      <w:numFmt w:val="bullet"/>
      <w:lvlText w:val="•"/>
      <w:lvlJc w:val="left"/>
      <w:pPr>
        <w:ind w:left="4399" w:hanging="360"/>
      </w:pPr>
      <w:rPr>
        <w:rFonts w:hint="default"/>
        <w:lang w:val="en-US" w:eastAsia="en-US" w:bidi="ar-SA"/>
      </w:rPr>
    </w:lvl>
  </w:abstractNum>
  <w:abstractNum w:abstractNumId="9" w15:restartNumberingAfterBreak="0">
    <w:nsid w:val="1D4E6B91"/>
    <w:multiLevelType w:val="hybridMultilevel"/>
    <w:tmpl w:val="E4504D92"/>
    <w:lvl w:ilvl="0" w:tplc="721AAB1C">
      <w:start w:val="1"/>
      <w:numFmt w:val="lowerRoman"/>
      <w:lvlText w:val="%1."/>
      <w:lvlJc w:val="left"/>
      <w:pPr>
        <w:ind w:left="2709" w:hanging="298"/>
      </w:pPr>
      <w:rPr>
        <w:rFonts w:ascii="Times New Roman" w:eastAsia="Times New Roman" w:hAnsi="Times New Roman" w:cs="Times New Roman" w:hint="default"/>
        <w:b w:val="0"/>
        <w:bCs w:val="0"/>
        <w:i w:val="0"/>
        <w:iCs w:val="0"/>
        <w:spacing w:val="0"/>
        <w:w w:val="100"/>
        <w:sz w:val="22"/>
        <w:szCs w:val="22"/>
        <w:lang w:val="en-US" w:eastAsia="en-US" w:bidi="ar-SA"/>
      </w:rPr>
    </w:lvl>
    <w:lvl w:ilvl="1" w:tplc="C1C42C04">
      <w:numFmt w:val="bullet"/>
      <w:lvlText w:val="•"/>
      <w:lvlJc w:val="left"/>
      <w:pPr>
        <w:ind w:left="3540" w:hanging="298"/>
      </w:pPr>
      <w:rPr>
        <w:rFonts w:hint="default"/>
        <w:lang w:val="en-US" w:eastAsia="en-US" w:bidi="ar-SA"/>
      </w:rPr>
    </w:lvl>
    <w:lvl w:ilvl="2" w:tplc="E63E76AE">
      <w:numFmt w:val="bullet"/>
      <w:lvlText w:val="•"/>
      <w:lvlJc w:val="left"/>
      <w:pPr>
        <w:ind w:left="4380" w:hanging="298"/>
      </w:pPr>
      <w:rPr>
        <w:rFonts w:hint="default"/>
        <w:lang w:val="en-US" w:eastAsia="en-US" w:bidi="ar-SA"/>
      </w:rPr>
    </w:lvl>
    <w:lvl w:ilvl="3" w:tplc="75B87F10">
      <w:numFmt w:val="bullet"/>
      <w:lvlText w:val="•"/>
      <w:lvlJc w:val="left"/>
      <w:pPr>
        <w:ind w:left="5220" w:hanging="298"/>
      </w:pPr>
      <w:rPr>
        <w:rFonts w:hint="default"/>
        <w:lang w:val="en-US" w:eastAsia="en-US" w:bidi="ar-SA"/>
      </w:rPr>
    </w:lvl>
    <w:lvl w:ilvl="4" w:tplc="FE800BAA">
      <w:numFmt w:val="bullet"/>
      <w:lvlText w:val="•"/>
      <w:lvlJc w:val="left"/>
      <w:pPr>
        <w:ind w:left="6060" w:hanging="298"/>
      </w:pPr>
      <w:rPr>
        <w:rFonts w:hint="default"/>
        <w:lang w:val="en-US" w:eastAsia="en-US" w:bidi="ar-SA"/>
      </w:rPr>
    </w:lvl>
    <w:lvl w:ilvl="5" w:tplc="EC7E3A54">
      <w:numFmt w:val="bullet"/>
      <w:lvlText w:val="•"/>
      <w:lvlJc w:val="left"/>
      <w:pPr>
        <w:ind w:left="6900" w:hanging="298"/>
      </w:pPr>
      <w:rPr>
        <w:rFonts w:hint="default"/>
        <w:lang w:val="en-US" w:eastAsia="en-US" w:bidi="ar-SA"/>
      </w:rPr>
    </w:lvl>
    <w:lvl w:ilvl="6" w:tplc="260ACB02">
      <w:numFmt w:val="bullet"/>
      <w:lvlText w:val="•"/>
      <w:lvlJc w:val="left"/>
      <w:pPr>
        <w:ind w:left="7740" w:hanging="298"/>
      </w:pPr>
      <w:rPr>
        <w:rFonts w:hint="default"/>
        <w:lang w:val="en-US" w:eastAsia="en-US" w:bidi="ar-SA"/>
      </w:rPr>
    </w:lvl>
    <w:lvl w:ilvl="7" w:tplc="B1DA7822">
      <w:numFmt w:val="bullet"/>
      <w:lvlText w:val="•"/>
      <w:lvlJc w:val="left"/>
      <w:pPr>
        <w:ind w:left="8580" w:hanging="298"/>
      </w:pPr>
      <w:rPr>
        <w:rFonts w:hint="default"/>
        <w:lang w:val="en-US" w:eastAsia="en-US" w:bidi="ar-SA"/>
      </w:rPr>
    </w:lvl>
    <w:lvl w:ilvl="8" w:tplc="3F0E8790">
      <w:numFmt w:val="bullet"/>
      <w:lvlText w:val="•"/>
      <w:lvlJc w:val="left"/>
      <w:pPr>
        <w:ind w:left="9420" w:hanging="298"/>
      </w:pPr>
      <w:rPr>
        <w:rFonts w:hint="default"/>
        <w:lang w:val="en-US" w:eastAsia="en-US" w:bidi="ar-SA"/>
      </w:rPr>
    </w:lvl>
  </w:abstractNum>
  <w:abstractNum w:abstractNumId="10" w15:restartNumberingAfterBreak="0">
    <w:nsid w:val="23C45807"/>
    <w:multiLevelType w:val="hybridMultilevel"/>
    <w:tmpl w:val="8FE245F4"/>
    <w:lvl w:ilvl="0" w:tplc="E6D8AB80">
      <w:numFmt w:val="bullet"/>
      <w:lvlText w:val="•"/>
      <w:lvlJc w:val="left"/>
      <w:pPr>
        <w:ind w:left="1262"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57685"/>
    <w:multiLevelType w:val="hybridMultilevel"/>
    <w:tmpl w:val="1A660764"/>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2" w15:restartNumberingAfterBreak="0">
    <w:nsid w:val="2882509C"/>
    <w:multiLevelType w:val="hybridMultilevel"/>
    <w:tmpl w:val="60620A8C"/>
    <w:lvl w:ilvl="0" w:tplc="0682E792">
      <w:numFmt w:val="bullet"/>
      <w:lvlText w:val="■"/>
      <w:lvlJc w:val="left"/>
      <w:pPr>
        <w:ind w:left="1691" w:hanging="360"/>
      </w:pPr>
      <w:rPr>
        <w:rFonts w:ascii="Arial" w:eastAsia="Arial" w:hAnsi="Arial" w:cs="Arial" w:hint="default"/>
        <w:b w:val="0"/>
        <w:bCs w:val="0"/>
        <w:i w:val="0"/>
        <w:iCs w:val="0"/>
        <w:w w:val="76"/>
        <w:sz w:val="22"/>
        <w:szCs w:val="22"/>
        <w:lang w:val="en-US" w:eastAsia="en-US" w:bidi="ar-SA"/>
      </w:rPr>
    </w:lvl>
    <w:lvl w:ilvl="1" w:tplc="79D67F98">
      <w:numFmt w:val="bullet"/>
      <w:lvlText w:val="•"/>
      <w:lvlJc w:val="left"/>
      <w:pPr>
        <w:ind w:left="2640" w:hanging="360"/>
      </w:pPr>
      <w:rPr>
        <w:rFonts w:hint="default"/>
        <w:lang w:val="en-US" w:eastAsia="en-US" w:bidi="ar-SA"/>
      </w:rPr>
    </w:lvl>
    <w:lvl w:ilvl="2" w:tplc="7E70055A">
      <w:numFmt w:val="bullet"/>
      <w:lvlText w:val="•"/>
      <w:lvlJc w:val="left"/>
      <w:pPr>
        <w:ind w:left="3580" w:hanging="360"/>
      </w:pPr>
      <w:rPr>
        <w:rFonts w:hint="default"/>
        <w:lang w:val="en-US" w:eastAsia="en-US" w:bidi="ar-SA"/>
      </w:rPr>
    </w:lvl>
    <w:lvl w:ilvl="3" w:tplc="CE32EF0E">
      <w:numFmt w:val="bullet"/>
      <w:lvlText w:val="•"/>
      <w:lvlJc w:val="left"/>
      <w:pPr>
        <w:ind w:left="4520" w:hanging="360"/>
      </w:pPr>
      <w:rPr>
        <w:rFonts w:hint="default"/>
        <w:lang w:val="en-US" w:eastAsia="en-US" w:bidi="ar-SA"/>
      </w:rPr>
    </w:lvl>
    <w:lvl w:ilvl="4" w:tplc="873A47A6">
      <w:numFmt w:val="bullet"/>
      <w:lvlText w:val="•"/>
      <w:lvlJc w:val="left"/>
      <w:pPr>
        <w:ind w:left="5460" w:hanging="360"/>
      </w:pPr>
      <w:rPr>
        <w:rFonts w:hint="default"/>
        <w:lang w:val="en-US" w:eastAsia="en-US" w:bidi="ar-SA"/>
      </w:rPr>
    </w:lvl>
    <w:lvl w:ilvl="5" w:tplc="FF8AEC82">
      <w:numFmt w:val="bullet"/>
      <w:lvlText w:val="•"/>
      <w:lvlJc w:val="left"/>
      <w:pPr>
        <w:ind w:left="6400" w:hanging="360"/>
      </w:pPr>
      <w:rPr>
        <w:rFonts w:hint="default"/>
        <w:lang w:val="en-US" w:eastAsia="en-US" w:bidi="ar-SA"/>
      </w:rPr>
    </w:lvl>
    <w:lvl w:ilvl="6" w:tplc="D0B8CFD8">
      <w:numFmt w:val="bullet"/>
      <w:lvlText w:val="•"/>
      <w:lvlJc w:val="left"/>
      <w:pPr>
        <w:ind w:left="7340" w:hanging="360"/>
      </w:pPr>
      <w:rPr>
        <w:rFonts w:hint="default"/>
        <w:lang w:val="en-US" w:eastAsia="en-US" w:bidi="ar-SA"/>
      </w:rPr>
    </w:lvl>
    <w:lvl w:ilvl="7" w:tplc="4078CF50">
      <w:numFmt w:val="bullet"/>
      <w:lvlText w:val="•"/>
      <w:lvlJc w:val="left"/>
      <w:pPr>
        <w:ind w:left="8280" w:hanging="360"/>
      </w:pPr>
      <w:rPr>
        <w:rFonts w:hint="default"/>
        <w:lang w:val="en-US" w:eastAsia="en-US" w:bidi="ar-SA"/>
      </w:rPr>
    </w:lvl>
    <w:lvl w:ilvl="8" w:tplc="E13C5036">
      <w:numFmt w:val="bullet"/>
      <w:lvlText w:val="•"/>
      <w:lvlJc w:val="left"/>
      <w:pPr>
        <w:ind w:left="9220" w:hanging="360"/>
      </w:pPr>
      <w:rPr>
        <w:rFonts w:hint="default"/>
        <w:lang w:val="en-US" w:eastAsia="en-US" w:bidi="ar-SA"/>
      </w:rPr>
    </w:lvl>
  </w:abstractNum>
  <w:abstractNum w:abstractNumId="13" w15:restartNumberingAfterBreak="0">
    <w:nsid w:val="2DDC16CC"/>
    <w:multiLevelType w:val="hybridMultilevel"/>
    <w:tmpl w:val="10C4A1E4"/>
    <w:lvl w:ilvl="0" w:tplc="2EA84F14">
      <w:numFmt w:val="bullet"/>
      <w:lvlText w:val="•"/>
      <w:lvlJc w:val="left"/>
      <w:pPr>
        <w:ind w:left="1629" w:hanging="360"/>
      </w:pPr>
      <w:rPr>
        <w:rFonts w:ascii="Arial" w:eastAsia="Times New Roman" w:hAnsi="Arial" w:cs="Arial" w:hint="default"/>
        <w:b w:val="0"/>
        <w:bCs w:val="0"/>
        <w:i w:val="0"/>
        <w:iCs w:val="0"/>
        <w:w w:val="100"/>
        <w:sz w:val="22"/>
        <w:szCs w:val="22"/>
        <w:lang w:val="en-US" w:eastAsia="en-US" w:bidi="ar-SA"/>
      </w:rPr>
    </w:lvl>
    <w:lvl w:ilvl="1" w:tplc="12F80B12">
      <w:numFmt w:val="bullet"/>
      <w:lvlText w:val="•"/>
      <w:lvlJc w:val="left"/>
      <w:pPr>
        <w:ind w:left="2568" w:hanging="360"/>
      </w:pPr>
      <w:rPr>
        <w:rFonts w:hint="default"/>
        <w:lang w:val="en-US" w:eastAsia="en-US" w:bidi="ar-SA"/>
      </w:rPr>
    </w:lvl>
    <w:lvl w:ilvl="2" w:tplc="F17A63E4">
      <w:numFmt w:val="bullet"/>
      <w:lvlText w:val="•"/>
      <w:lvlJc w:val="left"/>
      <w:pPr>
        <w:ind w:left="3516" w:hanging="360"/>
      </w:pPr>
      <w:rPr>
        <w:rFonts w:hint="default"/>
        <w:lang w:val="en-US" w:eastAsia="en-US" w:bidi="ar-SA"/>
      </w:rPr>
    </w:lvl>
    <w:lvl w:ilvl="3" w:tplc="A24E21CA">
      <w:numFmt w:val="bullet"/>
      <w:lvlText w:val="•"/>
      <w:lvlJc w:val="left"/>
      <w:pPr>
        <w:ind w:left="4464" w:hanging="360"/>
      </w:pPr>
      <w:rPr>
        <w:rFonts w:hint="default"/>
        <w:lang w:val="en-US" w:eastAsia="en-US" w:bidi="ar-SA"/>
      </w:rPr>
    </w:lvl>
    <w:lvl w:ilvl="4" w:tplc="C12AE92A">
      <w:numFmt w:val="bullet"/>
      <w:lvlText w:val="•"/>
      <w:lvlJc w:val="left"/>
      <w:pPr>
        <w:ind w:left="5412" w:hanging="360"/>
      </w:pPr>
      <w:rPr>
        <w:rFonts w:hint="default"/>
        <w:lang w:val="en-US" w:eastAsia="en-US" w:bidi="ar-SA"/>
      </w:rPr>
    </w:lvl>
    <w:lvl w:ilvl="5" w:tplc="AC445B46">
      <w:numFmt w:val="bullet"/>
      <w:lvlText w:val="•"/>
      <w:lvlJc w:val="left"/>
      <w:pPr>
        <w:ind w:left="6360" w:hanging="360"/>
      </w:pPr>
      <w:rPr>
        <w:rFonts w:hint="default"/>
        <w:lang w:val="en-US" w:eastAsia="en-US" w:bidi="ar-SA"/>
      </w:rPr>
    </w:lvl>
    <w:lvl w:ilvl="6" w:tplc="033C62A4">
      <w:numFmt w:val="bullet"/>
      <w:lvlText w:val="•"/>
      <w:lvlJc w:val="left"/>
      <w:pPr>
        <w:ind w:left="7308" w:hanging="360"/>
      </w:pPr>
      <w:rPr>
        <w:rFonts w:hint="default"/>
        <w:lang w:val="en-US" w:eastAsia="en-US" w:bidi="ar-SA"/>
      </w:rPr>
    </w:lvl>
    <w:lvl w:ilvl="7" w:tplc="B132667A">
      <w:numFmt w:val="bullet"/>
      <w:lvlText w:val="•"/>
      <w:lvlJc w:val="left"/>
      <w:pPr>
        <w:ind w:left="8256" w:hanging="360"/>
      </w:pPr>
      <w:rPr>
        <w:rFonts w:hint="default"/>
        <w:lang w:val="en-US" w:eastAsia="en-US" w:bidi="ar-SA"/>
      </w:rPr>
    </w:lvl>
    <w:lvl w:ilvl="8" w:tplc="AD704438">
      <w:numFmt w:val="bullet"/>
      <w:lvlText w:val="•"/>
      <w:lvlJc w:val="left"/>
      <w:pPr>
        <w:ind w:left="9204" w:hanging="360"/>
      </w:pPr>
      <w:rPr>
        <w:rFonts w:hint="default"/>
        <w:lang w:val="en-US" w:eastAsia="en-US" w:bidi="ar-SA"/>
      </w:rPr>
    </w:lvl>
  </w:abstractNum>
  <w:abstractNum w:abstractNumId="14" w15:restartNumberingAfterBreak="0">
    <w:nsid w:val="2E1D37A0"/>
    <w:multiLevelType w:val="hybridMultilevel"/>
    <w:tmpl w:val="8C7A9744"/>
    <w:lvl w:ilvl="0" w:tplc="E6D8AB80">
      <w:numFmt w:val="bullet"/>
      <w:lvlText w:val="•"/>
      <w:lvlJc w:val="left"/>
      <w:pPr>
        <w:ind w:left="1091"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5" w15:restartNumberingAfterBreak="0">
    <w:nsid w:val="38D03EC8"/>
    <w:multiLevelType w:val="hybridMultilevel"/>
    <w:tmpl w:val="7728AA82"/>
    <w:lvl w:ilvl="0" w:tplc="C47C8086">
      <w:start w:val="1"/>
      <w:numFmt w:val="lowerRoman"/>
      <w:lvlText w:val="%1."/>
      <w:lvlJc w:val="left"/>
      <w:pPr>
        <w:ind w:left="2709" w:hanging="29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90EF4A">
      <w:numFmt w:val="bullet"/>
      <w:lvlText w:val="•"/>
      <w:lvlJc w:val="left"/>
      <w:pPr>
        <w:ind w:left="3540" w:hanging="298"/>
      </w:pPr>
      <w:rPr>
        <w:rFonts w:hint="default"/>
        <w:lang w:val="en-US" w:eastAsia="en-US" w:bidi="ar-SA"/>
      </w:rPr>
    </w:lvl>
    <w:lvl w:ilvl="2" w:tplc="7F403EE6">
      <w:numFmt w:val="bullet"/>
      <w:lvlText w:val="•"/>
      <w:lvlJc w:val="left"/>
      <w:pPr>
        <w:ind w:left="4380" w:hanging="298"/>
      </w:pPr>
      <w:rPr>
        <w:rFonts w:hint="default"/>
        <w:lang w:val="en-US" w:eastAsia="en-US" w:bidi="ar-SA"/>
      </w:rPr>
    </w:lvl>
    <w:lvl w:ilvl="3" w:tplc="84EA91A4">
      <w:numFmt w:val="bullet"/>
      <w:lvlText w:val="•"/>
      <w:lvlJc w:val="left"/>
      <w:pPr>
        <w:ind w:left="5220" w:hanging="298"/>
      </w:pPr>
      <w:rPr>
        <w:rFonts w:hint="default"/>
        <w:lang w:val="en-US" w:eastAsia="en-US" w:bidi="ar-SA"/>
      </w:rPr>
    </w:lvl>
    <w:lvl w:ilvl="4" w:tplc="AD72981A">
      <w:numFmt w:val="bullet"/>
      <w:lvlText w:val="•"/>
      <w:lvlJc w:val="left"/>
      <w:pPr>
        <w:ind w:left="6060" w:hanging="298"/>
      </w:pPr>
      <w:rPr>
        <w:rFonts w:hint="default"/>
        <w:lang w:val="en-US" w:eastAsia="en-US" w:bidi="ar-SA"/>
      </w:rPr>
    </w:lvl>
    <w:lvl w:ilvl="5" w:tplc="86366500">
      <w:numFmt w:val="bullet"/>
      <w:lvlText w:val="•"/>
      <w:lvlJc w:val="left"/>
      <w:pPr>
        <w:ind w:left="6900" w:hanging="298"/>
      </w:pPr>
      <w:rPr>
        <w:rFonts w:hint="default"/>
        <w:lang w:val="en-US" w:eastAsia="en-US" w:bidi="ar-SA"/>
      </w:rPr>
    </w:lvl>
    <w:lvl w:ilvl="6" w:tplc="23B2BF1C">
      <w:numFmt w:val="bullet"/>
      <w:lvlText w:val="•"/>
      <w:lvlJc w:val="left"/>
      <w:pPr>
        <w:ind w:left="7740" w:hanging="298"/>
      </w:pPr>
      <w:rPr>
        <w:rFonts w:hint="default"/>
        <w:lang w:val="en-US" w:eastAsia="en-US" w:bidi="ar-SA"/>
      </w:rPr>
    </w:lvl>
    <w:lvl w:ilvl="7" w:tplc="31282CD8">
      <w:numFmt w:val="bullet"/>
      <w:lvlText w:val="•"/>
      <w:lvlJc w:val="left"/>
      <w:pPr>
        <w:ind w:left="8580" w:hanging="298"/>
      </w:pPr>
      <w:rPr>
        <w:rFonts w:hint="default"/>
        <w:lang w:val="en-US" w:eastAsia="en-US" w:bidi="ar-SA"/>
      </w:rPr>
    </w:lvl>
    <w:lvl w:ilvl="8" w:tplc="E1F2AE16">
      <w:numFmt w:val="bullet"/>
      <w:lvlText w:val="•"/>
      <w:lvlJc w:val="left"/>
      <w:pPr>
        <w:ind w:left="9420" w:hanging="298"/>
      </w:pPr>
      <w:rPr>
        <w:rFonts w:hint="default"/>
        <w:lang w:val="en-US" w:eastAsia="en-US" w:bidi="ar-SA"/>
      </w:rPr>
    </w:lvl>
  </w:abstractNum>
  <w:abstractNum w:abstractNumId="16" w15:restartNumberingAfterBreak="0">
    <w:nsid w:val="3D3D7C09"/>
    <w:multiLevelType w:val="hybridMultilevel"/>
    <w:tmpl w:val="8FA2E0B6"/>
    <w:lvl w:ilvl="0" w:tplc="E6D8AB80">
      <w:numFmt w:val="bullet"/>
      <w:lvlText w:val="•"/>
      <w:lvlJc w:val="left"/>
      <w:pPr>
        <w:ind w:left="1080"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7" w15:restartNumberingAfterBreak="0">
    <w:nsid w:val="41A233AA"/>
    <w:multiLevelType w:val="hybridMultilevel"/>
    <w:tmpl w:val="9F9A63BA"/>
    <w:lvl w:ilvl="0" w:tplc="3FB46C62">
      <w:numFmt w:val="bullet"/>
      <w:lvlText w:val="•"/>
      <w:lvlJc w:val="left"/>
      <w:pPr>
        <w:ind w:left="1269" w:hanging="360"/>
      </w:pPr>
      <w:rPr>
        <w:rFonts w:ascii="Arial" w:eastAsia="Arial" w:hAnsi="Arial" w:cs="Arial" w:hint="default"/>
        <w:w w:val="131"/>
        <w:lang w:val="en-US" w:eastAsia="en-US" w:bidi="ar-SA"/>
      </w:rPr>
    </w:lvl>
    <w:lvl w:ilvl="1" w:tplc="791A47C0">
      <w:numFmt w:val="bullet"/>
      <w:lvlText w:val="•"/>
      <w:lvlJc w:val="left"/>
      <w:pPr>
        <w:ind w:left="2244" w:hanging="360"/>
      </w:pPr>
      <w:rPr>
        <w:rFonts w:hint="default"/>
        <w:lang w:val="en-US" w:eastAsia="en-US" w:bidi="ar-SA"/>
      </w:rPr>
    </w:lvl>
    <w:lvl w:ilvl="2" w:tplc="1FF2FE46">
      <w:numFmt w:val="bullet"/>
      <w:lvlText w:val="•"/>
      <w:lvlJc w:val="left"/>
      <w:pPr>
        <w:ind w:left="3228" w:hanging="360"/>
      </w:pPr>
      <w:rPr>
        <w:rFonts w:hint="default"/>
        <w:lang w:val="en-US" w:eastAsia="en-US" w:bidi="ar-SA"/>
      </w:rPr>
    </w:lvl>
    <w:lvl w:ilvl="3" w:tplc="514EB534">
      <w:numFmt w:val="bullet"/>
      <w:lvlText w:val="•"/>
      <w:lvlJc w:val="left"/>
      <w:pPr>
        <w:ind w:left="4212" w:hanging="360"/>
      </w:pPr>
      <w:rPr>
        <w:rFonts w:hint="default"/>
        <w:lang w:val="en-US" w:eastAsia="en-US" w:bidi="ar-SA"/>
      </w:rPr>
    </w:lvl>
    <w:lvl w:ilvl="4" w:tplc="03B22262">
      <w:numFmt w:val="bullet"/>
      <w:lvlText w:val="•"/>
      <w:lvlJc w:val="left"/>
      <w:pPr>
        <w:ind w:left="5196" w:hanging="360"/>
      </w:pPr>
      <w:rPr>
        <w:rFonts w:hint="default"/>
        <w:lang w:val="en-US" w:eastAsia="en-US" w:bidi="ar-SA"/>
      </w:rPr>
    </w:lvl>
    <w:lvl w:ilvl="5" w:tplc="4F5037A2">
      <w:numFmt w:val="bullet"/>
      <w:lvlText w:val="•"/>
      <w:lvlJc w:val="left"/>
      <w:pPr>
        <w:ind w:left="6180" w:hanging="360"/>
      </w:pPr>
      <w:rPr>
        <w:rFonts w:hint="default"/>
        <w:lang w:val="en-US" w:eastAsia="en-US" w:bidi="ar-SA"/>
      </w:rPr>
    </w:lvl>
    <w:lvl w:ilvl="6" w:tplc="D47E8D2C">
      <w:numFmt w:val="bullet"/>
      <w:lvlText w:val="•"/>
      <w:lvlJc w:val="left"/>
      <w:pPr>
        <w:ind w:left="7164" w:hanging="360"/>
      </w:pPr>
      <w:rPr>
        <w:rFonts w:hint="default"/>
        <w:lang w:val="en-US" w:eastAsia="en-US" w:bidi="ar-SA"/>
      </w:rPr>
    </w:lvl>
    <w:lvl w:ilvl="7" w:tplc="72745D6A">
      <w:numFmt w:val="bullet"/>
      <w:lvlText w:val="•"/>
      <w:lvlJc w:val="left"/>
      <w:pPr>
        <w:ind w:left="8148" w:hanging="360"/>
      </w:pPr>
      <w:rPr>
        <w:rFonts w:hint="default"/>
        <w:lang w:val="en-US" w:eastAsia="en-US" w:bidi="ar-SA"/>
      </w:rPr>
    </w:lvl>
    <w:lvl w:ilvl="8" w:tplc="17F2E088">
      <w:numFmt w:val="bullet"/>
      <w:lvlText w:val="•"/>
      <w:lvlJc w:val="left"/>
      <w:pPr>
        <w:ind w:left="9132" w:hanging="360"/>
      </w:pPr>
      <w:rPr>
        <w:rFonts w:hint="default"/>
        <w:lang w:val="en-US" w:eastAsia="en-US" w:bidi="ar-SA"/>
      </w:rPr>
    </w:lvl>
  </w:abstractNum>
  <w:abstractNum w:abstractNumId="18" w15:restartNumberingAfterBreak="0">
    <w:nsid w:val="436130F4"/>
    <w:multiLevelType w:val="hybridMultilevel"/>
    <w:tmpl w:val="6400CE06"/>
    <w:lvl w:ilvl="0" w:tplc="E6D8AB80">
      <w:numFmt w:val="bullet"/>
      <w:lvlText w:val="•"/>
      <w:lvlJc w:val="left"/>
      <w:pPr>
        <w:ind w:left="1080"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9" w15:restartNumberingAfterBreak="0">
    <w:nsid w:val="43B36B26"/>
    <w:multiLevelType w:val="hybridMultilevel"/>
    <w:tmpl w:val="DF6CDC24"/>
    <w:lvl w:ilvl="0" w:tplc="C9D0E7F8">
      <w:numFmt w:val="bullet"/>
      <w:lvlText w:val="•"/>
      <w:lvlJc w:val="left"/>
      <w:pPr>
        <w:ind w:left="1629" w:hanging="360"/>
      </w:pPr>
      <w:rPr>
        <w:rFonts w:ascii="Arial" w:eastAsia="Arial" w:hAnsi="Arial" w:cs="Arial" w:hint="default"/>
        <w:w w:val="131"/>
        <w:lang w:val="en-US" w:eastAsia="en-US" w:bidi="ar-SA"/>
      </w:rPr>
    </w:lvl>
    <w:lvl w:ilvl="1" w:tplc="A6802E24">
      <w:numFmt w:val="bullet"/>
      <w:lvlText w:val="o"/>
      <w:lvlJc w:val="left"/>
      <w:pPr>
        <w:ind w:left="2891" w:hanging="360"/>
      </w:pPr>
      <w:rPr>
        <w:rFonts w:ascii="Courier New" w:eastAsia="Courier New" w:hAnsi="Courier New" w:cs="Courier New" w:hint="default"/>
        <w:b w:val="0"/>
        <w:bCs w:val="0"/>
        <w:i w:val="0"/>
        <w:iCs w:val="0"/>
        <w:w w:val="100"/>
        <w:sz w:val="22"/>
        <w:szCs w:val="22"/>
        <w:lang w:val="en-US" w:eastAsia="en-US" w:bidi="ar-SA"/>
      </w:rPr>
    </w:lvl>
    <w:lvl w:ilvl="2" w:tplc="8AE01B6C">
      <w:numFmt w:val="bullet"/>
      <w:lvlText w:val="•"/>
      <w:lvlJc w:val="left"/>
      <w:pPr>
        <w:ind w:left="3811" w:hanging="360"/>
      </w:pPr>
      <w:rPr>
        <w:rFonts w:hint="default"/>
        <w:lang w:val="en-US" w:eastAsia="en-US" w:bidi="ar-SA"/>
      </w:rPr>
    </w:lvl>
    <w:lvl w:ilvl="3" w:tplc="3EFEE612">
      <w:numFmt w:val="bullet"/>
      <w:lvlText w:val="•"/>
      <w:lvlJc w:val="left"/>
      <w:pPr>
        <w:ind w:left="4722" w:hanging="360"/>
      </w:pPr>
      <w:rPr>
        <w:rFonts w:hint="default"/>
        <w:lang w:val="en-US" w:eastAsia="en-US" w:bidi="ar-SA"/>
      </w:rPr>
    </w:lvl>
    <w:lvl w:ilvl="4" w:tplc="F5623096">
      <w:numFmt w:val="bullet"/>
      <w:lvlText w:val="•"/>
      <w:lvlJc w:val="left"/>
      <w:pPr>
        <w:ind w:left="5633" w:hanging="360"/>
      </w:pPr>
      <w:rPr>
        <w:rFonts w:hint="default"/>
        <w:lang w:val="en-US" w:eastAsia="en-US" w:bidi="ar-SA"/>
      </w:rPr>
    </w:lvl>
    <w:lvl w:ilvl="5" w:tplc="5A76E954">
      <w:numFmt w:val="bullet"/>
      <w:lvlText w:val="•"/>
      <w:lvlJc w:val="left"/>
      <w:pPr>
        <w:ind w:left="6544" w:hanging="360"/>
      </w:pPr>
      <w:rPr>
        <w:rFonts w:hint="default"/>
        <w:lang w:val="en-US" w:eastAsia="en-US" w:bidi="ar-SA"/>
      </w:rPr>
    </w:lvl>
    <w:lvl w:ilvl="6" w:tplc="D652B33E">
      <w:numFmt w:val="bullet"/>
      <w:lvlText w:val="•"/>
      <w:lvlJc w:val="left"/>
      <w:pPr>
        <w:ind w:left="7455" w:hanging="360"/>
      </w:pPr>
      <w:rPr>
        <w:rFonts w:hint="default"/>
        <w:lang w:val="en-US" w:eastAsia="en-US" w:bidi="ar-SA"/>
      </w:rPr>
    </w:lvl>
    <w:lvl w:ilvl="7" w:tplc="05B68E82">
      <w:numFmt w:val="bullet"/>
      <w:lvlText w:val="•"/>
      <w:lvlJc w:val="left"/>
      <w:pPr>
        <w:ind w:left="8366" w:hanging="360"/>
      </w:pPr>
      <w:rPr>
        <w:rFonts w:hint="default"/>
        <w:lang w:val="en-US" w:eastAsia="en-US" w:bidi="ar-SA"/>
      </w:rPr>
    </w:lvl>
    <w:lvl w:ilvl="8" w:tplc="9850B9A8">
      <w:numFmt w:val="bullet"/>
      <w:lvlText w:val="•"/>
      <w:lvlJc w:val="left"/>
      <w:pPr>
        <w:ind w:left="9277" w:hanging="360"/>
      </w:pPr>
      <w:rPr>
        <w:rFonts w:hint="default"/>
        <w:lang w:val="en-US" w:eastAsia="en-US" w:bidi="ar-SA"/>
      </w:rPr>
    </w:lvl>
  </w:abstractNum>
  <w:abstractNum w:abstractNumId="20" w15:restartNumberingAfterBreak="0">
    <w:nsid w:val="4AD51FC4"/>
    <w:multiLevelType w:val="hybridMultilevel"/>
    <w:tmpl w:val="8DA227B8"/>
    <w:lvl w:ilvl="0" w:tplc="02AE4390">
      <w:start w:val="1"/>
      <w:numFmt w:val="decimal"/>
      <w:lvlText w:val="%1."/>
      <w:lvlJc w:val="left"/>
      <w:pPr>
        <w:ind w:left="909" w:hanging="360"/>
      </w:pPr>
      <w:rPr>
        <w:rFonts w:ascii="Times New Roman" w:eastAsia="Times New Roman" w:hAnsi="Times New Roman" w:cs="Times New Roman" w:hint="default"/>
        <w:b w:val="0"/>
        <w:bCs w:val="0"/>
        <w:i w:val="0"/>
        <w:iCs w:val="0"/>
        <w:w w:val="100"/>
        <w:sz w:val="22"/>
        <w:szCs w:val="22"/>
        <w:lang w:val="en-US" w:eastAsia="en-US" w:bidi="ar-SA"/>
      </w:rPr>
    </w:lvl>
    <w:lvl w:ilvl="1" w:tplc="732283D8">
      <w:numFmt w:val="bullet"/>
      <w:lvlText w:val="•"/>
      <w:lvlJc w:val="left"/>
      <w:pPr>
        <w:ind w:left="1920" w:hanging="360"/>
      </w:pPr>
      <w:rPr>
        <w:rFonts w:hint="default"/>
        <w:lang w:val="en-US" w:eastAsia="en-US" w:bidi="ar-SA"/>
      </w:rPr>
    </w:lvl>
    <w:lvl w:ilvl="2" w:tplc="82E86604">
      <w:numFmt w:val="bullet"/>
      <w:lvlText w:val="•"/>
      <w:lvlJc w:val="left"/>
      <w:pPr>
        <w:ind w:left="2940" w:hanging="360"/>
      </w:pPr>
      <w:rPr>
        <w:rFonts w:hint="default"/>
        <w:lang w:val="en-US" w:eastAsia="en-US" w:bidi="ar-SA"/>
      </w:rPr>
    </w:lvl>
    <w:lvl w:ilvl="3" w:tplc="14C4F5E2">
      <w:numFmt w:val="bullet"/>
      <w:lvlText w:val="•"/>
      <w:lvlJc w:val="left"/>
      <w:pPr>
        <w:ind w:left="3960" w:hanging="360"/>
      </w:pPr>
      <w:rPr>
        <w:rFonts w:hint="default"/>
        <w:lang w:val="en-US" w:eastAsia="en-US" w:bidi="ar-SA"/>
      </w:rPr>
    </w:lvl>
    <w:lvl w:ilvl="4" w:tplc="74067CCC">
      <w:numFmt w:val="bullet"/>
      <w:lvlText w:val="•"/>
      <w:lvlJc w:val="left"/>
      <w:pPr>
        <w:ind w:left="4980" w:hanging="360"/>
      </w:pPr>
      <w:rPr>
        <w:rFonts w:hint="default"/>
        <w:lang w:val="en-US" w:eastAsia="en-US" w:bidi="ar-SA"/>
      </w:rPr>
    </w:lvl>
    <w:lvl w:ilvl="5" w:tplc="45206070">
      <w:numFmt w:val="bullet"/>
      <w:lvlText w:val="•"/>
      <w:lvlJc w:val="left"/>
      <w:pPr>
        <w:ind w:left="6000" w:hanging="360"/>
      </w:pPr>
      <w:rPr>
        <w:rFonts w:hint="default"/>
        <w:lang w:val="en-US" w:eastAsia="en-US" w:bidi="ar-SA"/>
      </w:rPr>
    </w:lvl>
    <w:lvl w:ilvl="6" w:tplc="394436D0">
      <w:numFmt w:val="bullet"/>
      <w:lvlText w:val="•"/>
      <w:lvlJc w:val="left"/>
      <w:pPr>
        <w:ind w:left="7020" w:hanging="360"/>
      </w:pPr>
      <w:rPr>
        <w:rFonts w:hint="default"/>
        <w:lang w:val="en-US" w:eastAsia="en-US" w:bidi="ar-SA"/>
      </w:rPr>
    </w:lvl>
    <w:lvl w:ilvl="7" w:tplc="563CB6E8">
      <w:numFmt w:val="bullet"/>
      <w:lvlText w:val="•"/>
      <w:lvlJc w:val="left"/>
      <w:pPr>
        <w:ind w:left="8040" w:hanging="360"/>
      </w:pPr>
      <w:rPr>
        <w:rFonts w:hint="default"/>
        <w:lang w:val="en-US" w:eastAsia="en-US" w:bidi="ar-SA"/>
      </w:rPr>
    </w:lvl>
    <w:lvl w:ilvl="8" w:tplc="5FD4CDD2">
      <w:numFmt w:val="bullet"/>
      <w:lvlText w:val="•"/>
      <w:lvlJc w:val="left"/>
      <w:pPr>
        <w:ind w:left="9060" w:hanging="360"/>
      </w:pPr>
      <w:rPr>
        <w:rFonts w:hint="default"/>
        <w:lang w:val="en-US" w:eastAsia="en-US" w:bidi="ar-SA"/>
      </w:rPr>
    </w:lvl>
  </w:abstractNum>
  <w:abstractNum w:abstractNumId="21" w15:restartNumberingAfterBreak="0">
    <w:nsid w:val="4CAF238F"/>
    <w:multiLevelType w:val="hybridMultilevel"/>
    <w:tmpl w:val="CCD0C152"/>
    <w:lvl w:ilvl="0" w:tplc="E80E2178">
      <w:start w:val="1"/>
      <w:numFmt w:val="decimal"/>
      <w:lvlText w:val="%1)"/>
      <w:lvlJc w:val="left"/>
      <w:pPr>
        <w:ind w:left="825" w:hanging="360"/>
      </w:pPr>
      <w:rPr>
        <w:rFonts w:ascii="Times New Roman" w:eastAsia="Times New Roman" w:hAnsi="Times New Roman" w:cs="Times New Roman" w:hint="default"/>
        <w:b w:val="0"/>
        <w:bCs w:val="0"/>
        <w:i w:val="0"/>
        <w:iCs w:val="0"/>
        <w:w w:val="100"/>
        <w:sz w:val="22"/>
        <w:szCs w:val="22"/>
        <w:lang w:val="en-US" w:eastAsia="en-US" w:bidi="ar-SA"/>
      </w:rPr>
    </w:lvl>
    <w:lvl w:ilvl="1" w:tplc="47B8C858">
      <w:numFmt w:val="bullet"/>
      <w:lvlText w:val="•"/>
      <w:lvlJc w:val="left"/>
      <w:pPr>
        <w:ind w:left="1267" w:hanging="360"/>
      </w:pPr>
      <w:rPr>
        <w:rFonts w:hint="default"/>
        <w:lang w:val="en-US" w:eastAsia="en-US" w:bidi="ar-SA"/>
      </w:rPr>
    </w:lvl>
    <w:lvl w:ilvl="2" w:tplc="736A2910">
      <w:numFmt w:val="bullet"/>
      <w:lvlText w:val="•"/>
      <w:lvlJc w:val="left"/>
      <w:pPr>
        <w:ind w:left="1714" w:hanging="360"/>
      </w:pPr>
      <w:rPr>
        <w:rFonts w:hint="default"/>
        <w:lang w:val="en-US" w:eastAsia="en-US" w:bidi="ar-SA"/>
      </w:rPr>
    </w:lvl>
    <w:lvl w:ilvl="3" w:tplc="9BB4BDF2">
      <w:numFmt w:val="bullet"/>
      <w:lvlText w:val="•"/>
      <w:lvlJc w:val="left"/>
      <w:pPr>
        <w:ind w:left="2162" w:hanging="360"/>
      </w:pPr>
      <w:rPr>
        <w:rFonts w:hint="default"/>
        <w:lang w:val="en-US" w:eastAsia="en-US" w:bidi="ar-SA"/>
      </w:rPr>
    </w:lvl>
    <w:lvl w:ilvl="4" w:tplc="95E4C4A4">
      <w:numFmt w:val="bullet"/>
      <w:lvlText w:val="•"/>
      <w:lvlJc w:val="left"/>
      <w:pPr>
        <w:ind w:left="2609" w:hanging="360"/>
      </w:pPr>
      <w:rPr>
        <w:rFonts w:hint="default"/>
        <w:lang w:val="en-US" w:eastAsia="en-US" w:bidi="ar-SA"/>
      </w:rPr>
    </w:lvl>
    <w:lvl w:ilvl="5" w:tplc="76A87A16">
      <w:numFmt w:val="bullet"/>
      <w:lvlText w:val="•"/>
      <w:lvlJc w:val="left"/>
      <w:pPr>
        <w:ind w:left="3057" w:hanging="360"/>
      </w:pPr>
      <w:rPr>
        <w:rFonts w:hint="default"/>
        <w:lang w:val="en-US" w:eastAsia="en-US" w:bidi="ar-SA"/>
      </w:rPr>
    </w:lvl>
    <w:lvl w:ilvl="6" w:tplc="FDD680DA">
      <w:numFmt w:val="bullet"/>
      <w:lvlText w:val="•"/>
      <w:lvlJc w:val="left"/>
      <w:pPr>
        <w:ind w:left="3504" w:hanging="360"/>
      </w:pPr>
      <w:rPr>
        <w:rFonts w:hint="default"/>
        <w:lang w:val="en-US" w:eastAsia="en-US" w:bidi="ar-SA"/>
      </w:rPr>
    </w:lvl>
    <w:lvl w:ilvl="7" w:tplc="A0346670">
      <w:numFmt w:val="bullet"/>
      <w:lvlText w:val="•"/>
      <w:lvlJc w:val="left"/>
      <w:pPr>
        <w:ind w:left="3951" w:hanging="360"/>
      </w:pPr>
      <w:rPr>
        <w:rFonts w:hint="default"/>
        <w:lang w:val="en-US" w:eastAsia="en-US" w:bidi="ar-SA"/>
      </w:rPr>
    </w:lvl>
    <w:lvl w:ilvl="8" w:tplc="4CF25CC4">
      <w:numFmt w:val="bullet"/>
      <w:lvlText w:val="•"/>
      <w:lvlJc w:val="left"/>
      <w:pPr>
        <w:ind w:left="4399" w:hanging="360"/>
      </w:pPr>
      <w:rPr>
        <w:rFonts w:hint="default"/>
        <w:lang w:val="en-US" w:eastAsia="en-US" w:bidi="ar-SA"/>
      </w:rPr>
    </w:lvl>
  </w:abstractNum>
  <w:abstractNum w:abstractNumId="22" w15:restartNumberingAfterBreak="0">
    <w:nsid w:val="553803F2"/>
    <w:multiLevelType w:val="hybridMultilevel"/>
    <w:tmpl w:val="E75E9F2C"/>
    <w:lvl w:ilvl="0" w:tplc="0409000F">
      <w:start w:val="1"/>
      <w:numFmt w:val="decimal"/>
      <w:lvlText w:val="%1."/>
      <w:lvlJc w:val="left"/>
      <w:pPr>
        <w:ind w:left="720" w:hanging="360"/>
      </w:pPr>
      <w:rPr>
        <w:rFonts w:hint="default"/>
      </w:rPr>
    </w:lvl>
    <w:lvl w:ilvl="1" w:tplc="F05C7E8E">
      <w:start w:val="1"/>
      <w:numFmt w:val="lowerLetter"/>
      <w:lvlText w:val="%2."/>
      <w:lvlJc w:val="left"/>
      <w:pPr>
        <w:ind w:left="1440" w:hanging="360"/>
      </w:pPr>
      <w:rPr>
        <w:b/>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806C1"/>
    <w:multiLevelType w:val="hybridMultilevel"/>
    <w:tmpl w:val="510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11A21"/>
    <w:multiLevelType w:val="hybridMultilevel"/>
    <w:tmpl w:val="AB2AD7C2"/>
    <w:lvl w:ilvl="0" w:tplc="5FE68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1C39D1"/>
    <w:multiLevelType w:val="hybridMultilevel"/>
    <w:tmpl w:val="07EEB0B0"/>
    <w:lvl w:ilvl="0" w:tplc="DB0E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03A7"/>
    <w:multiLevelType w:val="hybridMultilevel"/>
    <w:tmpl w:val="9B48C702"/>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7" w15:restartNumberingAfterBreak="0">
    <w:nsid w:val="5FE92C9A"/>
    <w:multiLevelType w:val="hybridMultilevel"/>
    <w:tmpl w:val="1514E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E2466"/>
    <w:multiLevelType w:val="hybridMultilevel"/>
    <w:tmpl w:val="13F4C430"/>
    <w:lvl w:ilvl="0" w:tplc="E6D8AB80">
      <w:numFmt w:val="bullet"/>
      <w:lvlText w:val="•"/>
      <w:lvlJc w:val="left"/>
      <w:pPr>
        <w:ind w:left="1080"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9" w15:restartNumberingAfterBreak="0">
    <w:nsid w:val="69953900"/>
    <w:multiLevelType w:val="hybridMultilevel"/>
    <w:tmpl w:val="E2AA1B7C"/>
    <w:lvl w:ilvl="0" w:tplc="9EF481B8">
      <w:start w:val="1"/>
      <w:numFmt w:val="upperRoman"/>
      <w:lvlText w:val="%1."/>
      <w:lvlJc w:val="left"/>
      <w:pPr>
        <w:ind w:left="1042" w:hanging="322"/>
        <w:jc w:val="right"/>
      </w:pPr>
      <w:rPr>
        <w:rFonts w:ascii="Times New Roman" w:eastAsia="Times New Roman" w:hAnsi="Times New Roman" w:cs="Times New Roman" w:hint="default"/>
        <w:b/>
        <w:bCs/>
        <w:i w:val="0"/>
        <w:iCs w:val="0"/>
        <w:w w:val="100"/>
        <w:sz w:val="22"/>
        <w:szCs w:val="22"/>
        <w:lang w:val="en-US" w:eastAsia="en-US" w:bidi="ar-SA"/>
      </w:rPr>
    </w:lvl>
    <w:lvl w:ilvl="1" w:tplc="FD3206AC">
      <w:start w:val="1"/>
      <w:numFmt w:val="decimal"/>
      <w:lvlText w:val="%2."/>
      <w:lvlJc w:val="left"/>
      <w:pPr>
        <w:ind w:left="1629" w:hanging="360"/>
        <w:jc w:val="right"/>
      </w:pPr>
      <w:rPr>
        <w:rFonts w:ascii="Times New Roman" w:eastAsia="Times New Roman" w:hAnsi="Times New Roman" w:cs="Times New Roman" w:hint="default"/>
        <w:b/>
        <w:bCs/>
        <w:i w:val="0"/>
        <w:iCs w:val="0"/>
        <w:w w:val="100"/>
        <w:sz w:val="22"/>
        <w:szCs w:val="22"/>
        <w:lang w:val="en-US" w:eastAsia="en-US" w:bidi="ar-SA"/>
      </w:rPr>
    </w:lvl>
    <w:lvl w:ilvl="2" w:tplc="69F2F9DC">
      <w:start w:val="1"/>
      <w:numFmt w:val="lowerLetter"/>
      <w:lvlText w:val="%3."/>
      <w:lvlJc w:val="left"/>
      <w:pPr>
        <w:ind w:left="1989" w:hanging="360"/>
      </w:pPr>
      <w:rPr>
        <w:rFonts w:hint="default"/>
        <w:spacing w:val="-2"/>
        <w:w w:val="100"/>
        <w:lang w:val="en-US" w:eastAsia="en-US" w:bidi="ar-SA"/>
      </w:rPr>
    </w:lvl>
    <w:lvl w:ilvl="3" w:tplc="29109BB0">
      <w:numFmt w:val="bullet"/>
      <w:lvlText w:val="•"/>
      <w:lvlJc w:val="left"/>
      <w:pPr>
        <w:ind w:left="3583" w:hanging="360"/>
      </w:pPr>
      <w:rPr>
        <w:rFonts w:ascii="Arial" w:eastAsia="Arial" w:hAnsi="Arial" w:cs="Arial" w:hint="default"/>
        <w:b w:val="0"/>
        <w:bCs w:val="0"/>
        <w:i w:val="0"/>
        <w:iCs w:val="0"/>
        <w:w w:val="131"/>
        <w:sz w:val="22"/>
        <w:szCs w:val="22"/>
        <w:lang w:val="en-US" w:eastAsia="en-US" w:bidi="ar-SA"/>
      </w:rPr>
    </w:lvl>
    <w:lvl w:ilvl="4" w:tplc="26F4B2F8">
      <w:numFmt w:val="bullet"/>
      <w:lvlText w:val="•"/>
      <w:lvlJc w:val="left"/>
      <w:pPr>
        <w:ind w:left="2340" w:hanging="360"/>
      </w:pPr>
      <w:rPr>
        <w:rFonts w:hint="default"/>
        <w:lang w:val="en-US" w:eastAsia="en-US" w:bidi="ar-SA"/>
      </w:rPr>
    </w:lvl>
    <w:lvl w:ilvl="5" w:tplc="83D04576">
      <w:numFmt w:val="bullet"/>
      <w:lvlText w:val="•"/>
      <w:lvlJc w:val="left"/>
      <w:pPr>
        <w:ind w:left="3580" w:hanging="360"/>
      </w:pPr>
      <w:rPr>
        <w:rFonts w:hint="default"/>
        <w:lang w:val="en-US" w:eastAsia="en-US" w:bidi="ar-SA"/>
      </w:rPr>
    </w:lvl>
    <w:lvl w:ilvl="6" w:tplc="3E2A63C8">
      <w:numFmt w:val="bullet"/>
      <w:lvlText w:val="•"/>
      <w:lvlJc w:val="left"/>
      <w:pPr>
        <w:ind w:left="5084" w:hanging="360"/>
      </w:pPr>
      <w:rPr>
        <w:rFonts w:hint="default"/>
        <w:lang w:val="en-US" w:eastAsia="en-US" w:bidi="ar-SA"/>
      </w:rPr>
    </w:lvl>
    <w:lvl w:ilvl="7" w:tplc="7166D02C">
      <w:numFmt w:val="bullet"/>
      <w:lvlText w:val="•"/>
      <w:lvlJc w:val="left"/>
      <w:pPr>
        <w:ind w:left="6588" w:hanging="360"/>
      </w:pPr>
      <w:rPr>
        <w:rFonts w:hint="default"/>
        <w:lang w:val="en-US" w:eastAsia="en-US" w:bidi="ar-SA"/>
      </w:rPr>
    </w:lvl>
    <w:lvl w:ilvl="8" w:tplc="B416527C">
      <w:numFmt w:val="bullet"/>
      <w:lvlText w:val="•"/>
      <w:lvlJc w:val="left"/>
      <w:pPr>
        <w:ind w:left="8092" w:hanging="360"/>
      </w:pPr>
      <w:rPr>
        <w:rFonts w:hint="default"/>
        <w:lang w:val="en-US" w:eastAsia="en-US" w:bidi="ar-SA"/>
      </w:rPr>
    </w:lvl>
  </w:abstractNum>
  <w:abstractNum w:abstractNumId="30" w15:restartNumberingAfterBreak="0">
    <w:nsid w:val="6DAF2927"/>
    <w:multiLevelType w:val="hybridMultilevel"/>
    <w:tmpl w:val="EA4C0D86"/>
    <w:lvl w:ilvl="0" w:tplc="C3B8E196">
      <w:start w:val="1"/>
      <w:numFmt w:val="decimal"/>
      <w:lvlText w:val="%1."/>
      <w:lvlJc w:val="left"/>
      <w:pPr>
        <w:ind w:left="720" w:hanging="360"/>
      </w:pPr>
      <w:rPr>
        <w:rFonts w:hint="default"/>
        <w:b/>
        <w:bCs/>
      </w:rPr>
    </w:lvl>
    <w:lvl w:ilvl="1" w:tplc="231AEE10">
      <w:start w:val="1"/>
      <w:numFmt w:val="lowerLetter"/>
      <w:lvlText w:val="%2."/>
      <w:lvlJc w:val="left"/>
      <w:pPr>
        <w:ind w:left="1440" w:hanging="360"/>
      </w:pPr>
      <w:rPr>
        <w:rFonts w:ascii="Times New Roman" w:eastAsia="SimSun" w:hAnsi="Times New Roman" w:cs="Times New Roman"/>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15B39"/>
    <w:multiLevelType w:val="hybridMultilevel"/>
    <w:tmpl w:val="E8EA00D8"/>
    <w:lvl w:ilvl="0" w:tplc="E6D8AB80">
      <w:numFmt w:val="bullet"/>
      <w:lvlText w:val="•"/>
      <w:lvlJc w:val="left"/>
      <w:pPr>
        <w:ind w:left="1091" w:hanging="360"/>
      </w:pPr>
      <w:rPr>
        <w:rFonts w:ascii="Arial" w:eastAsia="Arial" w:hAnsi="Arial" w:cs="Arial" w:hint="default"/>
        <w:b w:val="0"/>
        <w:bCs w:val="0"/>
        <w:i w:val="0"/>
        <w:iCs w:val="0"/>
        <w:w w:val="132"/>
        <w:sz w:val="20"/>
        <w:szCs w:val="20"/>
        <w:lang w:val="en-US" w:eastAsia="en-US" w:bidi="ar-SA"/>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32" w15:restartNumberingAfterBreak="0">
    <w:nsid w:val="779C691D"/>
    <w:multiLevelType w:val="hybridMultilevel"/>
    <w:tmpl w:val="76A651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9D4924"/>
    <w:multiLevelType w:val="hybridMultilevel"/>
    <w:tmpl w:val="E42881DC"/>
    <w:lvl w:ilvl="0" w:tplc="04090005">
      <w:start w:val="1"/>
      <w:numFmt w:val="bullet"/>
      <w:lvlText w:val=""/>
      <w:lvlJc w:val="left"/>
      <w:pPr>
        <w:ind w:left="783" w:hanging="360"/>
      </w:pPr>
      <w:rPr>
        <w:rFonts w:ascii="Wingdings" w:hAnsi="Wingdings"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7C58078F"/>
    <w:multiLevelType w:val="hybridMultilevel"/>
    <w:tmpl w:val="46AA5D98"/>
    <w:lvl w:ilvl="0" w:tplc="F7FC23F2">
      <w:start w:val="1"/>
      <w:numFmt w:val="lowerRoman"/>
      <w:lvlText w:val="%1."/>
      <w:lvlJc w:val="left"/>
      <w:pPr>
        <w:ind w:left="2709" w:hanging="298"/>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73E4AA6">
      <w:numFmt w:val="bullet"/>
      <w:lvlText w:val="•"/>
      <w:lvlJc w:val="left"/>
      <w:pPr>
        <w:ind w:left="3540" w:hanging="298"/>
      </w:pPr>
      <w:rPr>
        <w:rFonts w:hint="default"/>
        <w:lang w:val="en-US" w:eastAsia="en-US" w:bidi="ar-SA"/>
      </w:rPr>
    </w:lvl>
    <w:lvl w:ilvl="2" w:tplc="38FA51F6">
      <w:numFmt w:val="bullet"/>
      <w:lvlText w:val="•"/>
      <w:lvlJc w:val="left"/>
      <w:pPr>
        <w:ind w:left="4380" w:hanging="298"/>
      </w:pPr>
      <w:rPr>
        <w:rFonts w:hint="default"/>
        <w:lang w:val="en-US" w:eastAsia="en-US" w:bidi="ar-SA"/>
      </w:rPr>
    </w:lvl>
    <w:lvl w:ilvl="3" w:tplc="BC300848">
      <w:numFmt w:val="bullet"/>
      <w:lvlText w:val="•"/>
      <w:lvlJc w:val="left"/>
      <w:pPr>
        <w:ind w:left="5220" w:hanging="298"/>
      </w:pPr>
      <w:rPr>
        <w:rFonts w:hint="default"/>
        <w:lang w:val="en-US" w:eastAsia="en-US" w:bidi="ar-SA"/>
      </w:rPr>
    </w:lvl>
    <w:lvl w:ilvl="4" w:tplc="F7783B48">
      <w:numFmt w:val="bullet"/>
      <w:lvlText w:val="•"/>
      <w:lvlJc w:val="left"/>
      <w:pPr>
        <w:ind w:left="6060" w:hanging="298"/>
      </w:pPr>
      <w:rPr>
        <w:rFonts w:hint="default"/>
        <w:lang w:val="en-US" w:eastAsia="en-US" w:bidi="ar-SA"/>
      </w:rPr>
    </w:lvl>
    <w:lvl w:ilvl="5" w:tplc="C244471C">
      <w:numFmt w:val="bullet"/>
      <w:lvlText w:val="•"/>
      <w:lvlJc w:val="left"/>
      <w:pPr>
        <w:ind w:left="6900" w:hanging="298"/>
      </w:pPr>
      <w:rPr>
        <w:rFonts w:hint="default"/>
        <w:lang w:val="en-US" w:eastAsia="en-US" w:bidi="ar-SA"/>
      </w:rPr>
    </w:lvl>
    <w:lvl w:ilvl="6" w:tplc="8884ABFC">
      <w:numFmt w:val="bullet"/>
      <w:lvlText w:val="•"/>
      <w:lvlJc w:val="left"/>
      <w:pPr>
        <w:ind w:left="7740" w:hanging="298"/>
      </w:pPr>
      <w:rPr>
        <w:rFonts w:hint="default"/>
        <w:lang w:val="en-US" w:eastAsia="en-US" w:bidi="ar-SA"/>
      </w:rPr>
    </w:lvl>
    <w:lvl w:ilvl="7" w:tplc="61E60DA2">
      <w:numFmt w:val="bullet"/>
      <w:lvlText w:val="•"/>
      <w:lvlJc w:val="left"/>
      <w:pPr>
        <w:ind w:left="8580" w:hanging="298"/>
      </w:pPr>
      <w:rPr>
        <w:rFonts w:hint="default"/>
        <w:lang w:val="en-US" w:eastAsia="en-US" w:bidi="ar-SA"/>
      </w:rPr>
    </w:lvl>
    <w:lvl w:ilvl="8" w:tplc="7A860946">
      <w:numFmt w:val="bullet"/>
      <w:lvlText w:val="•"/>
      <w:lvlJc w:val="left"/>
      <w:pPr>
        <w:ind w:left="9420" w:hanging="298"/>
      </w:pPr>
      <w:rPr>
        <w:rFonts w:hint="default"/>
        <w:lang w:val="en-US" w:eastAsia="en-US" w:bidi="ar-SA"/>
      </w:rPr>
    </w:lvl>
  </w:abstractNum>
  <w:abstractNum w:abstractNumId="35" w15:restartNumberingAfterBreak="0">
    <w:nsid w:val="7DDC2E2E"/>
    <w:multiLevelType w:val="hybridMultilevel"/>
    <w:tmpl w:val="BA141DEA"/>
    <w:lvl w:ilvl="0" w:tplc="04090001">
      <w:start w:val="1"/>
      <w:numFmt w:val="bullet"/>
      <w:lvlText w:val=""/>
      <w:lvlJc w:val="left"/>
      <w:pPr>
        <w:ind w:left="1629" w:hanging="360"/>
      </w:pPr>
      <w:rPr>
        <w:rFonts w:ascii="Symbol" w:hAnsi="Symbo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num w:numId="1" w16cid:durableId="1268080388">
    <w:abstractNumId w:val="20"/>
  </w:num>
  <w:num w:numId="2" w16cid:durableId="2032492693">
    <w:abstractNumId w:val="15"/>
  </w:num>
  <w:num w:numId="3" w16cid:durableId="1041175320">
    <w:abstractNumId w:val="34"/>
  </w:num>
  <w:num w:numId="4" w16cid:durableId="271086410">
    <w:abstractNumId w:val="9"/>
  </w:num>
  <w:num w:numId="5" w16cid:durableId="528378056">
    <w:abstractNumId w:val="8"/>
  </w:num>
  <w:num w:numId="6" w16cid:durableId="1226793362">
    <w:abstractNumId w:val="21"/>
  </w:num>
  <w:num w:numId="7" w16cid:durableId="1035696918">
    <w:abstractNumId w:val="5"/>
  </w:num>
  <w:num w:numId="8" w16cid:durableId="1250967390">
    <w:abstractNumId w:val="12"/>
  </w:num>
  <w:num w:numId="9" w16cid:durableId="694501163">
    <w:abstractNumId w:val="17"/>
  </w:num>
  <w:num w:numId="10" w16cid:durableId="1879971071">
    <w:abstractNumId w:val="13"/>
  </w:num>
  <w:num w:numId="11" w16cid:durableId="1747872447">
    <w:abstractNumId w:val="19"/>
  </w:num>
  <w:num w:numId="12" w16cid:durableId="2132043679">
    <w:abstractNumId w:val="29"/>
  </w:num>
  <w:num w:numId="13" w16cid:durableId="2050638940">
    <w:abstractNumId w:val="23"/>
  </w:num>
  <w:num w:numId="14" w16cid:durableId="1554847846">
    <w:abstractNumId w:val="25"/>
  </w:num>
  <w:num w:numId="15" w16cid:durableId="939919167">
    <w:abstractNumId w:val="30"/>
  </w:num>
  <w:num w:numId="16" w16cid:durableId="517080272">
    <w:abstractNumId w:val="24"/>
  </w:num>
  <w:num w:numId="17" w16cid:durableId="306395438">
    <w:abstractNumId w:val="32"/>
  </w:num>
  <w:num w:numId="18" w16cid:durableId="1858274794">
    <w:abstractNumId w:val="35"/>
  </w:num>
  <w:num w:numId="19" w16cid:durableId="1875576993">
    <w:abstractNumId w:val="4"/>
  </w:num>
  <w:num w:numId="20" w16cid:durableId="1701593098">
    <w:abstractNumId w:val="7"/>
  </w:num>
  <w:num w:numId="21" w16cid:durableId="1144813983">
    <w:abstractNumId w:val="6"/>
  </w:num>
  <w:num w:numId="22" w16cid:durableId="168062541">
    <w:abstractNumId w:val="27"/>
  </w:num>
  <w:num w:numId="23" w16cid:durableId="1953710054">
    <w:abstractNumId w:val="11"/>
  </w:num>
  <w:num w:numId="24" w16cid:durableId="1985696121">
    <w:abstractNumId w:val="28"/>
  </w:num>
  <w:num w:numId="25" w16cid:durableId="912130815">
    <w:abstractNumId w:val="14"/>
  </w:num>
  <w:num w:numId="26" w16cid:durableId="1423912723">
    <w:abstractNumId w:val="10"/>
  </w:num>
  <w:num w:numId="27" w16cid:durableId="1504585980">
    <w:abstractNumId w:val="1"/>
  </w:num>
  <w:num w:numId="28" w16cid:durableId="1942755953">
    <w:abstractNumId w:val="3"/>
  </w:num>
  <w:num w:numId="29" w16cid:durableId="1235779473">
    <w:abstractNumId w:val="16"/>
  </w:num>
  <w:num w:numId="30" w16cid:durableId="920066899">
    <w:abstractNumId w:val="31"/>
  </w:num>
  <w:num w:numId="31" w16cid:durableId="526723671">
    <w:abstractNumId w:val="2"/>
  </w:num>
  <w:num w:numId="32" w16cid:durableId="1114593574">
    <w:abstractNumId w:val="18"/>
  </w:num>
  <w:num w:numId="33" w16cid:durableId="706754310">
    <w:abstractNumId w:val="26"/>
  </w:num>
  <w:num w:numId="34" w16cid:durableId="563033103">
    <w:abstractNumId w:val="0"/>
  </w:num>
  <w:num w:numId="35" w16cid:durableId="2049988841">
    <w:abstractNumId w:val="33"/>
  </w:num>
  <w:num w:numId="36" w16cid:durableId="530923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69"/>
    <w:rsid w:val="00006AF5"/>
    <w:rsid w:val="00011849"/>
    <w:rsid w:val="00075D59"/>
    <w:rsid w:val="0008408D"/>
    <w:rsid w:val="0009009A"/>
    <w:rsid w:val="00094360"/>
    <w:rsid w:val="00097887"/>
    <w:rsid w:val="000D038B"/>
    <w:rsid w:val="000F3F0D"/>
    <w:rsid w:val="00110DD7"/>
    <w:rsid w:val="00112A50"/>
    <w:rsid w:val="001149C5"/>
    <w:rsid w:val="00117561"/>
    <w:rsid w:val="001467F9"/>
    <w:rsid w:val="00151111"/>
    <w:rsid w:val="00157BE2"/>
    <w:rsid w:val="0018220F"/>
    <w:rsid w:val="00185A41"/>
    <w:rsid w:val="001927AF"/>
    <w:rsid w:val="001973E9"/>
    <w:rsid w:val="001A18DF"/>
    <w:rsid w:val="001A5244"/>
    <w:rsid w:val="001B36CA"/>
    <w:rsid w:val="001B7FEF"/>
    <w:rsid w:val="001E6ABA"/>
    <w:rsid w:val="001F101B"/>
    <w:rsid w:val="001F42E8"/>
    <w:rsid w:val="002050BB"/>
    <w:rsid w:val="0021605C"/>
    <w:rsid w:val="00221CCC"/>
    <w:rsid w:val="00232C02"/>
    <w:rsid w:val="00241AA2"/>
    <w:rsid w:val="00245949"/>
    <w:rsid w:val="00265D2D"/>
    <w:rsid w:val="0027644F"/>
    <w:rsid w:val="00283C0C"/>
    <w:rsid w:val="00294B31"/>
    <w:rsid w:val="002B12E0"/>
    <w:rsid w:val="002B165E"/>
    <w:rsid w:val="002B6269"/>
    <w:rsid w:val="002C7219"/>
    <w:rsid w:val="002E57A5"/>
    <w:rsid w:val="002E77C7"/>
    <w:rsid w:val="00302781"/>
    <w:rsid w:val="003055FD"/>
    <w:rsid w:val="00323070"/>
    <w:rsid w:val="00353BEF"/>
    <w:rsid w:val="003618C9"/>
    <w:rsid w:val="00376AB5"/>
    <w:rsid w:val="003807CD"/>
    <w:rsid w:val="0038209A"/>
    <w:rsid w:val="00382DF4"/>
    <w:rsid w:val="003D504C"/>
    <w:rsid w:val="00413102"/>
    <w:rsid w:val="0041799D"/>
    <w:rsid w:val="00421AE6"/>
    <w:rsid w:val="00433E2D"/>
    <w:rsid w:val="00442744"/>
    <w:rsid w:val="00460919"/>
    <w:rsid w:val="00462AF1"/>
    <w:rsid w:val="004845D3"/>
    <w:rsid w:val="004914D9"/>
    <w:rsid w:val="00492066"/>
    <w:rsid w:val="004E14B4"/>
    <w:rsid w:val="004E3B02"/>
    <w:rsid w:val="00506961"/>
    <w:rsid w:val="00513A7E"/>
    <w:rsid w:val="00523C8F"/>
    <w:rsid w:val="00540990"/>
    <w:rsid w:val="005655A3"/>
    <w:rsid w:val="005731C3"/>
    <w:rsid w:val="005825C7"/>
    <w:rsid w:val="005943B3"/>
    <w:rsid w:val="005A0587"/>
    <w:rsid w:val="005A3AD8"/>
    <w:rsid w:val="005B156D"/>
    <w:rsid w:val="005B455A"/>
    <w:rsid w:val="005C7CE3"/>
    <w:rsid w:val="005D2C10"/>
    <w:rsid w:val="005E1152"/>
    <w:rsid w:val="006215F6"/>
    <w:rsid w:val="0063141B"/>
    <w:rsid w:val="00647C0E"/>
    <w:rsid w:val="006638A2"/>
    <w:rsid w:val="00663C41"/>
    <w:rsid w:val="006655A6"/>
    <w:rsid w:val="0066660F"/>
    <w:rsid w:val="0067650E"/>
    <w:rsid w:val="00697498"/>
    <w:rsid w:val="006A358E"/>
    <w:rsid w:val="006B1CB8"/>
    <w:rsid w:val="006B2479"/>
    <w:rsid w:val="006B6ED7"/>
    <w:rsid w:val="006C0BB5"/>
    <w:rsid w:val="006C6A7B"/>
    <w:rsid w:val="006D7B74"/>
    <w:rsid w:val="006F3127"/>
    <w:rsid w:val="006F50A9"/>
    <w:rsid w:val="007175D2"/>
    <w:rsid w:val="00720516"/>
    <w:rsid w:val="00726FEE"/>
    <w:rsid w:val="00727089"/>
    <w:rsid w:val="00730930"/>
    <w:rsid w:val="00731F3F"/>
    <w:rsid w:val="0073508D"/>
    <w:rsid w:val="00742DC6"/>
    <w:rsid w:val="00756C5D"/>
    <w:rsid w:val="00761B6E"/>
    <w:rsid w:val="0076258B"/>
    <w:rsid w:val="007641F8"/>
    <w:rsid w:val="007713FF"/>
    <w:rsid w:val="00775665"/>
    <w:rsid w:val="0079031C"/>
    <w:rsid w:val="00792D91"/>
    <w:rsid w:val="007A2070"/>
    <w:rsid w:val="007B6460"/>
    <w:rsid w:val="007D4D8E"/>
    <w:rsid w:val="007D574A"/>
    <w:rsid w:val="008002BE"/>
    <w:rsid w:val="00832CF7"/>
    <w:rsid w:val="008433FA"/>
    <w:rsid w:val="0084748A"/>
    <w:rsid w:val="00853CAE"/>
    <w:rsid w:val="00855DAC"/>
    <w:rsid w:val="008564C8"/>
    <w:rsid w:val="00856C03"/>
    <w:rsid w:val="00861165"/>
    <w:rsid w:val="0086633A"/>
    <w:rsid w:val="008764F7"/>
    <w:rsid w:val="008955F8"/>
    <w:rsid w:val="008B6609"/>
    <w:rsid w:val="008C1A52"/>
    <w:rsid w:val="008C2432"/>
    <w:rsid w:val="008C5417"/>
    <w:rsid w:val="008D4332"/>
    <w:rsid w:val="008F134F"/>
    <w:rsid w:val="00905E4C"/>
    <w:rsid w:val="00910167"/>
    <w:rsid w:val="0091184C"/>
    <w:rsid w:val="00932C67"/>
    <w:rsid w:val="009337F5"/>
    <w:rsid w:val="0097346C"/>
    <w:rsid w:val="00991211"/>
    <w:rsid w:val="009A4F6C"/>
    <w:rsid w:val="009B2A9A"/>
    <w:rsid w:val="009B4316"/>
    <w:rsid w:val="009B5503"/>
    <w:rsid w:val="009C0940"/>
    <w:rsid w:val="009C2FC9"/>
    <w:rsid w:val="009D0E00"/>
    <w:rsid w:val="009E43D6"/>
    <w:rsid w:val="009F195B"/>
    <w:rsid w:val="00A012B6"/>
    <w:rsid w:val="00A11121"/>
    <w:rsid w:val="00A25060"/>
    <w:rsid w:val="00A428AA"/>
    <w:rsid w:val="00A5449D"/>
    <w:rsid w:val="00A549C9"/>
    <w:rsid w:val="00A55CE3"/>
    <w:rsid w:val="00A6040A"/>
    <w:rsid w:val="00A6192D"/>
    <w:rsid w:val="00A76DDD"/>
    <w:rsid w:val="00A85B34"/>
    <w:rsid w:val="00A8742E"/>
    <w:rsid w:val="00AA0CE4"/>
    <w:rsid w:val="00AA62BA"/>
    <w:rsid w:val="00AA7EB1"/>
    <w:rsid w:val="00AC6575"/>
    <w:rsid w:val="00AF5796"/>
    <w:rsid w:val="00B21649"/>
    <w:rsid w:val="00B52B23"/>
    <w:rsid w:val="00B60BF7"/>
    <w:rsid w:val="00B672D1"/>
    <w:rsid w:val="00B87A18"/>
    <w:rsid w:val="00BA76FD"/>
    <w:rsid w:val="00BC2590"/>
    <w:rsid w:val="00BD7A90"/>
    <w:rsid w:val="00BE702E"/>
    <w:rsid w:val="00BF1537"/>
    <w:rsid w:val="00BF2E3A"/>
    <w:rsid w:val="00BF35A4"/>
    <w:rsid w:val="00BF4212"/>
    <w:rsid w:val="00C056BE"/>
    <w:rsid w:val="00C06FD2"/>
    <w:rsid w:val="00C15D29"/>
    <w:rsid w:val="00C2004D"/>
    <w:rsid w:val="00C23A40"/>
    <w:rsid w:val="00C25652"/>
    <w:rsid w:val="00C25B15"/>
    <w:rsid w:val="00C3670E"/>
    <w:rsid w:val="00C459F3"/>
    <w:rsid w:val="00C4774A"/>
    <w:rsid w:val="00C622F8"/>
    <w:rsid w:val="00C735AF"/>
    <w:rsid w:val="00C77F92"/>
    <w:rsid w:val="00C93C25"/>
    <w:rsid w:val="00CA4AF1"/>
    <w:rsid w:val="00CA5E79"/>
    <w:rsid w:val="00CB1822"/>
    <w:rsid w:val="00CB1DCE"/>
    <w:rsid w:val="00CB3797"/>
    <w:rsid w:val="00CC0126"/>
    <w:rsid w:val="00CD0834"/>
    <w:rsid w:val="00CD24C4"/>
    <w:rsid w:val="00CD6DE5"/>
    <w:rsid w:val="00CD7214"/>
    <w:rsid w:val="00CE26A8"/>
    <w:rsid w:val="00D14F9A"/>
    <w:rsid w:val="00D1603D"/>
    <w:rsid w:val="00D42967"/>
    <w:rsid w:val="00D477F7"/>
    <w:rsid w:val="00D536CD"/>
    <w:rsid w:val="00D63A1B"/>
    <w:rsid w:val="00D73B7E"/>
    <w:rsid w:val="00D75697"/>
    <w:rsid w:val="00D86976"/>
    <w:rsid w:val="00D94927"/>
    <w:rsid w:val="00D94ED8"/>
    <w:rsid w:val="00D96862"/>
    <w:rsid w:val="00DB2900"/>
    <w:rsid w:val="00DB5441"/>
    <w:rsid w:val="00DC65B3"/>
    <w:rsid w:val="00DE7391"/>
    <w:rsid w:val="00E0670C"/>
    <w:rsid w:val="00E43147"/>
    <w:rsid w:val="00E50D44"/>
    <w:rsid w:val="00E61415"/>
    <w:rsid w:val="00E77EB3"/>
    <w:rsid w:val="00EA089C"/>
    <w:rsid w:val="00EA1ED5"/>
    <w:rsid w:val="00EA2F7D"/>
    <w:rsid w:val="00EA4E84"/>
    <w:rsid w:val="00EE2417"/>
    <w:rsid w:val="00EE3747"/>
    <w:rsid w:val="00EE5EA2"/>
    <w:rsid w:val="00F04FEC"/>
    <w:rsid w:val="00F139BE"/>
    <w:rsid w:val="00F21AAF"/>
    <w:rsid w:val="00F339ED"/>
    <w:rsid w:val="00F47741"/>
    <w:rsid w:val="00FA2373"/>
    <w:rsid w:val="00FB0973"/>
    <w:rsid w:val="00FB0FB2"/>
    <w:rsid w:val="00FC4AC1"/>
    <w:rsid w:val="00FD52D8"/>
    <w:rsid w:val="00FF4981"/>
    <w:rsid w:val="00FF6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41EC"/>
  <w15:docId w15:val="{DEABE52A-F714-4C4C-ABA7-5E19E2B8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23"/>
    <w:rPr>
      <w:rFonts w:ascii="Times New Roman" w:eastAsia="Times New Roman" w:hAnsi="Times New Roman" w:cs="Times New Roman"/>
    </w:rPr>
  </w:style>
  <w:style w:type="paragraph" w:styleId="Heading1">
    <w:name w:val="heading 1"/>
    <w:basedOn w:val="Normal"/>
    <w:link w:val="Heading1Char"/>
    <w:uiPriority w:val="9"/>
    <w:qFormat/>
    <w:pPr>
      <w:ind w:left="1091" w:hanging="361"/>
      <w:outlineLvl w:val="0"/>
    </w:pPr>
    <w:rPr>
      <w:b/>
      <w:bCs/>
    </w:rPr>
  </w:style>
  <w:style w:type="paragraph" w:styleId="Heading2">
    <w:name w:val="heading 2"/>
    <w:basedOn w:val="Normal"/>
    <w:uiPriority w:val="9"/>
    <w:unhideWhenUsed/>
    <w:qFormat/>
    <w:pPr>
      <w:ind w:left="1610"/>
      <w:outlineLvl w:val="1"/>
    </w:pPr>
    <w:rPr>
      <w:b/>
      <w:bCs/>
    </w:rPr>
  </w:style>
  <w:style w:type="paragraph" w:styleId="Heading3">
    <w:name w:val="heading 3"/>
    <w:basedOn w:val="Normal"/>
    <w:next w:val="Normal"/>
    <w:link w:val="Heading3Char"/>
    <w:uiPriority w:val="9"/>
    <w:semiHidden/>
    <w:unhideWhenUsed/>
    <w:qFormat/>
    <w:rsid w:val="00221C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2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492066"/>
    <w:pPr>
      <w:tabs>
        <w:tab w:val="center" w:pos="4680"/>
        <w:tab w:val="right" w:pos="9360"/>
      </w:tabs>
    </w:pPr>
  </w:style>
  <w:style w:type="character" w:customStyle="1" w:styleId="HeaderChar">
    <w:name w:val="Header Char"/>
    <w:basedOn w:val="DefaultParagraphFont"/>
    <w:link w:val="Header"/>
    <w:uiPriority w:val="99"/>
    <w:rsid w:val="00492066"/>
    <w:rPr>
      <w:rFonts w:ascii="Times New Roman" w:eastAsia="Times New Roman" w:hAnsi="Times New Roman" w:cs="Times New Roman"/>
    </w:rPr>
  </w:style>
  <w:style w:type="paragraph" w:styleId="Footer">
    <w:name w:val="footer"/>
    <w:basedOn w:val="Normal"/>
    <w:link w:val="FooterChar"/>
    <w:uiPriority w:val="99"/>
    <w:unhideWhenUsed/>
    <w:rsid w:val="00492066"/>
    <w:pPr>
      <w:tabs>
        <w:tab w:val="center" w:pos="4680"/>
        <w:tab w:val="right" w:pos="9360"/>
      </w:tabs>
    </w:pPr>
  </w:style>
  <w:style w:type="character" w:customStyle="1" w:styleId="FooterChar">
    <w:name w:val="Footer Char"/>
    <w:basedOn w:val="DefaultParagraphFont"/>
    <w:link w:val="Footer"/>
    <w:uiPriority w:val="99"/>
    <w:rsid w:val="00492066"/>
    <w:rPr>
      <w:rFonts w:ascii="Times New Roman" w:eastAsia="Times New Roman" w:hAnsi="Times New Roman" w:cs="Times New Roman"/>
    </w:rPr>
  </w:style>
  <w:style w:type="character" w:styleId="Strong">
    <w:name w:val="Strong"/>
    <w:basedOn w:val="DefaultParagraphFont"/>
    <w:uiPriority w:val="22"/>
    <w:qFormat/>
    <w:rsid w:val="00353BEF"/>
    <w:rPr>
      <w:b/>
      <w:bCs/>
    </w:rPr>
  </w:style>
  <w:style w:type="character" w:styleId="Hyperlink">
    <w:name w:val="Hyperlink"/>
    <w:basedOn w:val="DefaultParagraphFont"/>
    <w:uiPriority w:val="99"/>
    <w:unhideWhenUsed/>
    <w:rsid w:val="00CB1DCE"/>
    <w:rPr>
      <w:color w:val="0000FF" w:themeColor="hyperlink"/>
      <w:u w:val="single"/>
    </w:rPr>
  </w:style>
  <w:style w:type="character" w:customStyle="1" w:styleId="UnresolvedMention1">
    <w:name w:val="Unresolved Mention1"/>
    <w:basedOn w:val="DefaultParagraphFont"/>
    <w:uiPriority w:val="99"/>
    <w:semiHidden/>
    <w:unhideWhenUsed/>
    <w:rsid w:val="00CB1DCE"/>
    <w:rPr>
      <w:color w:val="605E5C"/>
      <w:shd w:val="clear" w:color="auto" w:fill="E1DFDD"/>
    </w:rPr>
  </w:style>
  <w:style w:type="character" w:customStyle="1" w:styleId="Heading3Char">
    <w:name w:val="Heading 3 Char"/>
    <w:basedOn w:val="DefaultParagraphFont"/>
    <w:link w:val="Heading3"/>
    <w:rsid w:val="00221CC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4748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E77C7"/>
    <w:rPr>
      <w:color w:val="800080" w:themeColor="followedHyperlink"/>
      <w:u w:val="single"/>
    </w:rPr>
  </w:style>
  <w:style w:type="paragraph" w:styleId="NoSpacing">
    <w:name w:val="No Spacing"/>
    <w:uiPriority w:val="1"/>
    <w:qFormat/>
    <w:rsid w:val="001F101B"/>
    <w:pPr>
      <w:widowControl/>
      <w:autoSpaceDE/>
      <w:autoSpaceDN/>
    </w:pPr>
  </w:style>
  <w:style w:type="character" w:customStyle="1" w:styleId="apple-converted-space">
    <w:name w:val="apple-converted-space"/>
    <w:basedOn w:val="DefaultParagraphFont"/>
    <w:rsid w:val="00B52B23"/>
  </w:style>
  <w:style w:type="paragraph" w:customStyle="1" w:styleId="xmsonormal">
    <w:name w:val="x_msonormal"/>
    <w:basedOn w:val="Normal"/>
    <w:rsid w:val="00B52B23"/>
    <w:pPr>
      <w:widowControl/>
      <w:autoSpaceDE/>
      <w:autoSpaceDN/>
    </w:pPr>
    <w:rPr>
      <w:rFonts w:ascii="Calibri" w:eastAsiaTheme="minorHAnsi" w:hAnsi="Calibri" w:cs="Calibri"/>
      <w:sz w:val="20"/>
      <w:szCs w:val="20"/>
    </w:rPr>
  </w:style>
  <w:style w:type="paragraph" w:customStyle="1" w:styleId="xxmsonormal">
    <w:name w:val="xxmsonormal"/>
    <w:basedOn w:val="Normal"/>
    <w:rsid w:val="00B52B23"/>
    <w:pPr>
      <w:widowControl/>
      <w:autoSpaceDE/>
      <w:autoSpaceDN/>
      <w:spacing w:before="100" w:beforeAutospacing="1" w:after="100" w:afterAutospacing="1"/>
    </w:pPr>
    <w:rPr>
      <w:rFonts w:ascii="Calibri" w:eastAsiaTheme="minorHAnsi" w:hAnsi="Calibri" w:cs="Calibri"/>
    </w:rPr>
  </w:style>
  <w:style w:type="paragraph" w:customStyle="1" w:styleId="xxmsoplaintext">
    <w:name w:val="xxmsoplaintext"/>
    <w:basedOn w:val="Normal"/>
    <w:rsid w:val="00B52B23"/>
    <w:pPr>
      <w:widowControl/>
      <w:autoSpaceDE/>
      <w:autoSpaceDN/>
      <w:spacing w:before="100" w:beforeAutospacing="1" w:after="100" w:afterAutospacing="1"/>
    </w:pPr>
    <w:rPr>
      <w:rFonts w:ascii="Calibri" w:eastAsiaTheme="minorHAnsi" w:hAnsi="Calibri" w:cs="Calibri"/>
    </w:rPr>
  </w:style>
  <w:style w:type="character" w:customStyle="1" w:styleId="mark4n9ee3xci">
    <w:name w:val="mark4n9ee3xci"/>
    <w:basedOn w:val="DefaultParagraphFont"/>
    <w:rsid w:val="00BF1537"/>
  </w:style>
  <w:style w:type="character" w:styleId="UnresolvedMention">
    <w:name w:val="Unresolved Mention"/>
    <w:basedOn w:val="DefaultParagraphFont"/>
    <w:uiPriority w:val="99"/>
    <w:semiHidden/>
    <w:unhideWhenUsed/>
    <w:rsid w:val="006D7B74"/>
    <w:rPr>
      <w:color w:val="605E5C"/>
      <w:shd w:val="clear" w:color="auto" w:fill="E1DFDD"/>
    </w:rPr>
  </w:style>
  <w:style w:type="paragraph" w:styleId="NormalWeb">
    <w:name w:val="Normal (Web)"/>
    <w:basedOn w:val="Normal"/>
    <w:uiPriority w:val="99"/>
    <w:unhideWhenUsed/>
    <w:rsid w:val="00761B6E"/>
    <w:pPr>
      <w:widowControl/>
      <w:autoSpaceDE/>
      <w:autoSpaceDN/>
      <w:spacing w:before="100" w:beforeAutospacing="1" w:after="100" w:afterAutospacing="1"/>
    </w:pPr>
    <w:rPr>
      <w:rFonts w:eastAsiaTheme="minorEastAsia"/>
      <w:sz w:val="20"/>
      <w:szCs w:val="20"/>
    </w:rPr>
  </w:style>
  <w:style w:type="paragraph" w:customStyle="1" w:styleId="imported-Normal">
    <w:name w:val="imported-Normal"/>
    <w:rsid w:val="0008408D"/>
    <w:pPr>
      <w:widowControl/>
      <w:autoSpaceDE/>
      <w:autoSpaceDN/>
    </w:pPr>
    <w:rPr>
      <w:rFonts w:ascii="Times New Roman" w:eastAsia="Arial Unicode MS" w:hAnsi="Times New Roman" w:cs="Times New Roman"/>
      <w:color w:val="000000"/>
      <w:sz w:val="24"/>
      <w:szCs w:val="20"/>
    </w:rPr>
  </w:style>
  <w:style w:type="character" w:customStyle="1" w:styleId="markgu81flp6a">
    <w:name w:val="markgu81flp6a"/>
    <w:basedOn w:val="DefaultParagraphFont"/>
    <w:rsid w:val="001B7FEF"/>
  </w:style>
  <w:style w:type="character" w:customStyle="1" w:styleId="Heading1Char">
    <w:name w:val="Heading 1 Char"/>
    <w:basedOn w:val="DefaultParagraphFont"/>
    <w:link w:val="Heading1"/>
    <w:uiPriority w:val="9"/>
    <w:rsid w:val="00117561"/>
    <w:rPr>
      <w:rFonts w:ascii="Times New Roman" w:eastAsia="Times New Roman" w:hAnsi="Times New Roman" w:cs="Times New Roman"/>
      <w:b/>
      <w:bCs/>
    </w:rPr>
  </w:style>
  <w:style w:type="paragraph" w:customStyle="1" w:styleId="xxxmsonormal">
    <w:name w:val="x_x_xmsonormal"/>
    <w:basedOn w:val="Normal"/>
    <w:rsid w:val="00117561"/>
    <w:pPr>
      <w:widowControl/>
      <w:autoSpaceDE/>
      <w:autoSpaceDN/>
      <w:spacing w:before="100" w:beforeAutospacing="1" w:after="100" w:afterAutospacing="1"/>
    </w:pPr>
    <w:rPr>
      <w:rFonts w:eastAsiaTheme="minorEastAsia"/>
      <w:sz w:val="20"/>
      <w:szCs w:val="20"/>
    </w:rPr>
  </w:style>
  <w:style w:type="character" w:customStyle="1" w:styleId="textlayer--absolute">
    <w:name w:val="textlayer--absolute"/>
    <w:basedOn w:val="DefaultParagraphFont"/>
    <w:rsid w:val="009C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0659">
      <w:bodyDiv w:val="1"/>
      <w:marLeft w:val="0"/>
      <w:marRight w:val="0"/>
      <w:marTop w:val="0"/>
      <w:marBottom w:val="0"/>
      <w:divBdr>
        <w:top w:val="none" w:sz="0" w:space="0" w:color="auto"/>
        <w:left w:val="none" w:sz="0" w:space="0" w:color="auto"/>
        <w:bottom w:val="none" w:sz="0" w:space="0" w:color="auto"/>
        <w:right w:val="none" w:sz="0" w:space="0" w:color="auto"/>
      </w:divBdr>
    </w:div>
    <w:div w:id="491721774">
      <w:bodyDiv w:val="1"/>
      <w:marLeft w:val="0"/>
      <w:marRight w:val="0"/>
      <w:marTop w:val="0"/>
      <w:marBottom w:val="0"/>
      <w:divBdr>
        <w:top w:val="none" w:sz="0" w:space="0" w:color="auto"/>
        <w:left w:val="none" w:sz="0" w:space="0" w:color="auto"/>
        <w:bottom w:val="none" w:sz="0" w:space="0" w:color="auto"/>
        <w:right w:val="none" w:sz="0" w:space="0" w:color="auto"/>
      </w:divBdr>
    </w:div>
    <w:div w:id="662314947">
      <w:bodyDiv w:val="1"/>
      <w:marLeft w:val="0"/>
      <w:marRight w:val="0"/>
      <w:marTop w:val="0"/>
      <w:marBottom w:val="0"/>
      <w:divBdr>
        <w:top w:val="none" w:sz="0" w:space="0" w:color="auto"/>
        <w:left w:val="none" w:sz="0" w:space="0" w:color="auto"/>
        <w:bottom w:val="none" w:sz="0" w:space="0" w:color="auto"/>
        <w:right w:val="none" w:sz="0" w:space="0" w:color="auto"/>
      </w:divBdr>
    </w:div>
    <w:div w:id="1287198139">
      <w:bodyDiv w:val="1"/>
      <w:marLeft w:val="0"/>
      <w:marRight w:val="0"/>
      <w:marTop w:val="0"/>
      <w:marBottom w:val="0"/>
      <w:divBdr>
        <w:top w:val="none" w:sz="0" w:space="0" w:color="auto"/>
        <w:left w:val="none" w:sz="0" w:space="0" w:color="auto"/>
        <w:bottom w:val="none" w:sz="0" w:space="0" w:color="auto"/>
        <w:right w:val="none" w:sz="0" w:space="0" w:color="auto"/>
      </w:divBdr>
      <w:divsChild>
        <w:div w:id="1091583222">
          <w:marLeft w:val="0"/>
          <w:marRight w:val="0"/>
          <w:marTop w:val="0"/>
          <w:marBottom w:val="0"/>
          <w:divBdr>
            <w:top w:val="none" w:sz="0" w:space="0" w:color="auto"/>
            <w:left w:val="none" w:sz="0" w:space="0" w:color="auto"/>
            <w:bottom w:val="none" w:sz="0" w:space="0" w:color="auto"/>
            <w:right w:val="none" w:sz="0" w:space="0" w:color="auto"/>
          </w:divBdr>
        </w:div>
        <w:div w:id="1270506795">
          <w:marLeft w:val="0"/>
          <w:marRight w:val="0"/>
          <w:marTop w:val="0"/>
          <w:marBottom w:val="0"/>
          <w:divBdr>
            <w:top w:val="none" w:sz="0" w:space="0" w:color="auto"/>
            <w:left w:val="none" w:sz="0" w:space="0" w:color="auto"/>
            <w:bottom w:val="none" w:sz="0" w:space="0" w:color="auto"/>
            <w:right w:val="none" w:sz="0" w:space="0" w:color="auto"/>
          </w:divBdr>
        </w:div>
        <w:div w:id="1318723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unseling.org" TargetMode="External"/><Relationship Id="rId18" Type="http://schemas.openxmlformats.org/officeDocument/2006/relationships/hyperlink" Target="mailto:sas@nccu.edu" TargetMode="External"/><Relationship Id="rId26" Type="http://schemas.openxmlformats.org/officeDocument/2006/relationships/hyperlink" Target="https://legacy.nccu.edu/policies/retrieve.cfm?id=442" TargetMode="External"/><Relationship Id="rId21" Type="http://schemas.openxmlformats.org/officeDocument/2006/relationships/hyperlink" Target="mailto:TitleIX@nccu.edu" TargetMode="External"/><Relationship Id="rId34" Type="http://schemas.openxmlformats.org/officeDocument/2006/relationships/hyperlink" Target="https://youtu.be/00Evi38tt1M" TargetMode="Externa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hyperlink" Target="https://nam11.safelinks.protection.outlook.com/?url=https%3A%2F%2Fnccucounseling.us4.list-manage.com%2Ftrack%2Fclick%3Fu%3D226618adea23dd99cf4ddd8c4%26id%3D6ecaa550d6%26e%3D348952a547&amp;data=05%7C01%7Crwill233%40nccu.edu%7C91a5d25210114d1589a008da73e23b07%7Ce86ab7691eab4e00b79e28ba7a8dbdf6%7C0%7C0%7C637949712742666439%7CUnknown%7CTWFpbGZsb3d8eyJWIjoiMC4wLjAwMDAiLCJQIjoiV2luMzIiLCJBTiI6Ik1haWwiLCJXVCI6Mn0%3D%7C3000%7C%7C%7C&amp;sdata=KOI60G0ZiwkqNn7AsUV%2BIdYliW9H8jgINovt0FE2mxI%3D&amp;reserved=0" TargetMode="External"/><Relationship Id="rId25" Type="http://schemas.openxmlformats.org/officeDocument/2006/relationships/hyperlink" Target="mailto:nccupdinfo@nccu.edu" TargetMode="External"/><Relationship Id="rId33" Type="http://schemas.openxmlformats.org/officeDocument/2006/relationships/hyperlink" Target="https://www.psychologytoday.com/us/blog/things-to-consider/202403/addressing-political-anxiety-in-psychotherapy"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nccucounseling.us4.list-manage.com%2Ftrack%2Fclick%3Fu%3D226618adea23dd99cf4ddd8c4%26id%3Dcc83a88cd4%26e%3D348952a547&amp;data=05%7C01%7Crwill233%40nccu.edu%7C91a5d25210114d1589a008da73e23b07%7Ce86ab7691eab4e00b79e28ba7a8dbdf6%7C0%7C0%7C637949712742666439%7CUnknown%7CTWFpbGZsb3d8eyJWIjoiMC4wLjAwMDAiLCJQIjoiV2luMzIiLCJBTiI6Ik1haWwiLCJXVCI6Mn0%3D%7C3000%7C%7C%7C&amp;sdata=t7qHRnuAQEnA%2FFytmeqOpaCHzdr8qEh6t5ZtF6uTqKQ%3D&amp;reserved=0" TargetMode="External"/><Relationship Id="rId20" Type="http://schemas.openxmlformats.org/officeDocument/2006/relationships/hyperlink" Target="http://www.nccu.edu/policies/retrieve.cfm?id=450" TargetMode="External"/><Relationship Id="rId29" Type="http://schemas.openxmlformats.org/officeDocument/2006/relationships/hyperlink" Target="http://web.nccu.edu/shepard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ucounseling.com" TargetMode="External"/><Relationship Id="rId24" Type="http://schemas.openxmlformats.org/officeDocument/2006/relationships/hyperlink" Target="mailto:counseling@nccu.edu" TargetMode="External"/><Relationship Id="rId32" Type="http://schemas.openxmlformats.org/officeDocument/2006/relationships/hyperlink" Target="https://concept.paloaltou.edu/resources/the-thoughtful-counselor-podcast/the-flawless-counselor-perfectionism-and-over-contro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nccucounseling.us4.list-manage.com%2Ftrack%2Fclick%3Fu%3D226618adea23dd99cf4ddd8c4%26id%3D17c63b497b%26e%3D348952a547&amp;data=05%7C01%7Crwill233%40nccu.edu%7C91a5d25210114d1589a008da73e23b07%7Ce86ab7691eab4e00b79e28ba7a8dbdf6%7C0%7C0%7C637949712742666439%7CUnknown%7CTWFpbGZsb3d8eyJWIjoiMC4wLjAwMDAiLCJQIjoiV2luMzIiLCJBTiI6Ik1haWwiLCJXVCI6Mn0%3D%7C3000%7C%7C%7C&amp;sdata=i7mJRE4AKbB0CSG03sR7Z0bqpht0cZw6uRBhYspN%2FBA%3D&amp;reserved=0" TargetMode="External"/><Relationship Id="rId23" Type="http://schemas.openxmlformats.org/officeDocument/2006/relationships/hyperlink" Target="mailto:studentadvocacy@nccu.edu" TargetMode="External"/><Relationship Id="rId28" Type="http://schemas.openxmlformats.org/officeDocument/2006/relationships/hyperlink" Target="http://www.nccucounseling.com/student2/index.php/forms" TargetMode="External"/><Relationship Id="rId36" Type="http://schemas.openxmlformats.org/officeDocument/2006/relationships/fontTable" Target="fontTable.xml"/><Relationship Id="rId10" Type="http://schemas.openxmlformats.org/officeDocument/2006/relationships/hyperlink" Target="https://nccu-edu.zoom.us/meeting/register/tZIsdOyhqjoqEt0EAlPROI6ZBxtFWyE7QmQf" TargetMode="External"/><Relationship Id="rId19" Type="http://schemas.openxmlformats.org/officeDocument/2006/relationships/hyperlink" Target="https://nccu-accommodate.symplicity.com" TargetMode="External"/><Relationship Id="rId31" Type="http://schemas.openxmlformats.org/officeDocument/2006/relationships/hyperlink" Target="https://concept.paloaltou.edu/resources/the-thoughtful-counselor-podcast/emotion-regulation-strategies-for-children-and-adolesc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ccu.edu/facultyandstaff/its/helpdesk.cfm" TargetMode="External"/><Relationship Id="rId22" Type="http://schemas.openxmlformats.org/officeDocument/2006/relationships/hyperlink" Target="https://cm.maxient.com/reportingform.php?NCCentralUniv&amp;layout_id=15" TargetMode="External"/><Relationship Id="rId27" Type="http://schemas.openxmlformats.org/officeDocument/2006/relationships/hyperlink" Target="http://www.nccucounseling.com/supervisors/" TargetMode="External"/><Relationship Id="rId30" Type="http://schemas.openxmlformats.org/officeDocument/2006/relationships/hyperlink" Target="https://concept.paloaltou.edu/resources/the-thoughtful-counselor-podcast/the-neurodivergent-movement-a-multicultural-perspective"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DEAE-1175-A640-90DD-27F35509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9526</Words>
  <Characters>54300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Microsoft Word - CON 5372 Practicum in Counseling - Fall 2021 Williams .docx</vt:lpstr>
    </vt:vector>
  </TitlesOfParts>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 5372 Practicum in Counseling - Fall 2021 Williams .docx</dc:title>
  <dc:creator>Joyner, Juls</dc:creator>
  <cp:lastModifiedBy>Joyner, Juls</cp:lastModifiedBy>
  <cp:revision>2</cp:revision>
  <cp:lastPrinted>2023-08-07T19:01:00Z</cp:lastPrinted>
  <dcterms:created xsi:type="dcterms:W3CDTF">2024-08-20T05:17:00Z</dcterms:created>
  <dcterms:modified xsi:type="dcterms:W3CDTF">2024-08-20T05:17:00Z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Word</vt:lpwstr>
  </property>
  <property fmtid="{D5CDD505-2E9C-101B-9397-08002B2CF9AE}" pid="4" name="LastSaved">
    <vt:filetime>2022-01-06T00:00:00Z</vt:filetime>
  </property>
</Properties>
</file>